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2BD9" w:rsidRPr="00686E0A" w:rsidRDefault="00062BD9" w:rsidP="00062BD9">
      <w:pPr>
        <w:spacing w:after="0" w:line="240" w:lineRule="auto"/>
        <w:ind w:left="142" w:firstLine="284"/>
        <w:jc w:val="right"/>
        <w:rPr>
          <w:rFonts w:ascii="Sylfaen" w:eastAsia="Times New Roman" w:hAnsi="Sylfaen" w:cs="Times New Roman"/>
          <w:lang w:val="ka-GE" w:eastAsia="ru-RU"/>
        </w:rPr>
      </w:pPr>
    </w:p>
    <w:p w:rsidR="00062BD9" w:rsidRPr="00062BD9" w:rsidRDefault="00062BD9" w:rsidP="00062BD9">
      <w:pPr>
        <w:spacing w:after="0" w:line="240" w:lineRule="auto"/>
        <w:ind w:left="142" w:firstLine="284"/>
        <w:jc w:val="center"/>
        <w:rPr>
          <w:rFonts w:ascii="Sylfaen" w:eastAsia="Times New Roman" w:hAnsi="Sylfaen" w:cs="Sylfaen"/>
          <w:b/>
          <w:lang w:val="ka-GE" w:eastAsia="ru-RU"/>
        </w:rPr>
      </w:pPr>
    </w:p>
    <w:p w:rsidR="00062BD9" w:rsidRPr="00062BD9" w:rsidRDefault="00062BD9" w:rsidP="00062BD9">
      <w:pPr>
        <w:spacing w:after="0" w:line="240" w:lineRule="auto"/>
        <w:ind w:left="142" w:firstLine="284"/>
        <w:jc w:val="center"/>
        <w:rPr>
          <w:rFonts w:ascii="Sylfaen" w:eastAsia="Times New Roman" w:hAnsi="Sylfaen" w:cs="Sylfaen"/>
          <w:b/>
          <w:lang w:val="ka-GE" w:eastAsia="ru-RU"/>
        </w:rPr>
      </w:pPr>
    </w:p>
    <w:p w:rsidR="00062BD9" w:rsidRPr="00062BD9" w:rsidRDefault="00062BD9" w:rsidP="00062BD9">
      <w:pPr>
        <w:spacing w:after="0" w:line="240" w:lineRule="auto"/>
        <w:ind w:left="142" w:firstLine="284"/>
        <w:jc w:val="center"/>
        <w:rPr>
          <w:rFonts w:ascii="Sylfaen" w:eastAsia="Times New Roman" w:hAnsi="Sylfaen" w:cs="Sylfaen"/>
          <w:b/>
          <w:lang w:val="ka-GE" w:eastAsia="ru-RU"/>
        </w:rPr>
      </w:pPr>
    </w:p>
    <w:p w:rsidR="00062BD9" w:rsidRPr="00062BD9" w:rsidRDefault="00062BD9" w:rsidP="00062BD9">
      <w:pPr>
        <w:keepNext/>
        <w:spacing w:after="0" w:line="240" w:lineRule="auto"/>
        <w:ind w:left="142" w:firstLine="284"/>
        <w:jc w:val="center"/>
        <w:outlineLvl w:val="0"/>
        <w:rPr>
          <w:rFonts w:ascii="Sylfaen" w:eastAsia="Times New Roman" w:hAnsi="Sylfaen" w:cs="Times New Roman"/>
          <w:b/>
          <w:bCs/>
          <w:iCs/>
          <w:kern w:val="32"/>
          <w:lang w:eastAsia="ru-RU"/>
        </w:rPr>
      </w:pPr>
      <w:r w:rsidRPr="00062BD9">
        <w:rPr>
          <w:rFonts w:ascii="Sylfaen" w:eastAsia="Times New Roman" w:hAnsi="Sylfaen" w:cs="Times New Roman"/>
          <w:b/>
          <w:bCs/>
          <w:iCs/>
          <w:kern w:val="32"/>
          <w:lang w:val="ru-RU" w:eastAsia="ru-RU"/>
        </w:rPr>
        <w:t xml:space="preserve">საქართველოს იუსტიციის სამინისტროს მმართველობის სფეროში შემავალი </w:t>
      </w:r>
    </w:p>
    <w:p w:rsidR="00062BD9" w:rsidRPr="00062BD9" w:rsidRDefault="00062BD9" w:rsidP="00062BD9">
      <w:pPr>
        <w:keepNext/>
        <w:spacing w:after="0" w:line="240" w:lineRule="auto"/>
        <w:ind w:left="142" w:firstLine="284"/>
        <w:jc w:val="center"/>
        <w:outlineLvl w:val="0"/>
        <w:rPr>
          <w:rFonts w:ascii="Sylfaen" w:eastAsia="Times New Roman" w:hAnsi="Sylfaen" w:cs="Times New Roman"/>
          <w:b/>
          <w:bCs/>
          <w:iCs/>
          <w:kern w:val="32"/>
          <w:lang w:val="ru-RU" w:eastAsia="ru-RU"/>
        </w:rPr>
      </w:pPr>
      <w:r w:rsidRPr="00062BD9">
        <w:rPr>
          <w:rFonts w:ascii="Sylfaen" w:eastAsia="Times New Roman" w:hAnsi="Sylfaen" w:cs="Times New Roman"/>
          <w:b/>
          <w:bCs/>
          <w:iCs/>
          <w:kern w:val="32"/>
          <w:lang w:val="ru-RU" w:eastAsia="ru-RU"/>
        </w:rPr>
        <w:t>საჯარო სამართლის იურიდიული პირის – აღსრულების  ეროვნული ბიუროს</w:t>
      </w:r>
    </w:p>
    <w:p w:rsidR="00062BD9" w:rsidRPr="00062BD9" w:rsidRDefault="00062BD9" w:rsidP="00062BD9">
      <w:pPr>
        <w:keepNext/>
        <w:spacing w:after="0" w:line="240" w:lineRule="auto"/>
        <w:ind w:left="142" w:firstLine="284"/>
        <w:jc w:val="center"/>
        <w:outlineLvl w:val="0"/>
        <w:rPr>
          <w:rFonts w:ascii="Sylfaen" w:eastAsia="Times New Roman" w:hAnsi="Sylfaen" w:cs="Times New Roman"/>
          <w:b/>
          <w:bCs/>
          <w:iCs/>
          <w:kern w:val="32"/>
          <w:lang w:val="ru-RU" w:eastAsia="ru-RU"/>
        </w:rPr>
      </w:pPr>
      <w:r w:rsidRPr="00062BD9">
        <w:rPr>
          <w:rFonts w:ascii="Sylfaen" w:eastAsia="Times New Roman" w:hAnsi="Sylfaen" w:cs="Times New Roman"/>
          <w:b/>
          <w:bCs/>
          <w:iCs/>
          <w:kern w:val="32"/>
          <w:lang w:val="ru-RU" w:eastAsia="ru-RU"/>
        </w:rPr>
        <w:t>შინაგანაწესი</w:t>
      </w:r>
    </w:p>
    <w:p w:rsidR="00062BD9" w:rsidRPr="00062BD9" w:rsidRDefault="00062BD9" w:rsidP="00062BD9">
      <w:pPr>
        <w:spacing w:after="0" w:line="240" w:lineRule="auto"/>
        <w:ind w:left="142" w:firstLine="284"/>
        <w:jc w:val="right"/>
        <w:rPr>
          <w:rFonts w:ascii="Sylfaen" w:eastAsia="Times New Roman" w:hAnsi="Sylfaen" w:cs="Sylfaen"/>
          <w:lang w:val="ka-GE" w:eastAsia="ru-RU"/>
        </w:rPr>
      </w:pPr>
      <w:r w:rsidRPr="00062BD9">
        <w:rPr>
          <w:rFonts w:ascii="Sylfaen" w:eastAsia="Times New Roman" w:hAnsi="Sylfaen" w:cs="Sylfaen"/>
          <w:lang w:eastAsia="ru-RU"/>
        </w:rPr>
        <w:tab/>
      </w:r>
      <w:r w:rsidRPr="00062BD9">
        <w:rPr>
          <w:rFonts w:ascii="Sylfaen" w:eastAsia="Times New Roman" w:hAnsi="Sylfaen" w:cs="Sylfaen"/>
          <w:lang w:eastAsia="ru-RU"/>
        </w:rPr>
        <w:tab/>
      </w:r>
    </w:p>
    <w:p w:rsidR="00062BD9" w:rsidRPr="00062BD9" w:rsidRDefault="00062BD9" w:rsidP="00062BD9">
      <w:pPr>
        <w:keepNext/>
        <w:spacing w:after="0" w:line="360" w:lineRule="auto"/>
        <w:ind w:left="142" w:firstLine="284"/>
        <w:jc w:val="center"/>
        <w:outlineLvl w:val="0"/>
        <w:rPr>
          <w:rFonts w:ascii="Sylfaen" w:eastAsia="Times New Roman" w:hAnsi="Sylfaen" w:cs="Times New Roman"/>
          <w:b/>
          <w:bCs/>
          <w:kern w:val="32"/>
          <w:lang w:val="ru-RU" w:eastAsia="ru-RU"/>
        </w:rPr>
      </w:pPr>
      <w:r w:rsidRPr="00062BD9">
        <w:rPr>
          <w:rFonts w:ascii="Sylfaen" w:eastAsia="Times New Roman" w:hAnsi="Sylfaen" w:cs="Sylfaen"/>
          <w:b/>
          <w:bCs/>
          <w:kern w:val="32"/>
          <w:lang w:val="ka-GE" w:eastAsia="ru-RU"/>
        </w:rPr>
        <w:t>თავი</w:t>
      </w:r>
      <w:r w:rsidRPr="00062BD9">
        <w:rPr>
          <w:rFonts w:ascii="Sylfaen" w:eastAsia="Times New Roman" w:hAnsi="Sylfaen" w:cs="LitNusx"/>
          <w:b/>
          <w:bCs/>
          <w:kern w:val="32"/>
          <w:lang w:val="ru-RU" w:eastAsia="ru-RU"/>
        </w:rPr>
        <w:t xml:space="preserve"> 1. </w:t>
      </w:r>
      <w:r w:rsidRPr="00062BD9">
        <w:rPr>
          <w:rFonts w:ascii="Sylfaen" w:eastAsia="Times New Roman" w:hAnsi="Sylfaen" w:cs="Sylfaen"/>
          <w:b/>
          <w:bCs/>
          <w:kern w:val="32"/>
          <w:lang w:val="ru-RU" w:eastAsia="ru-RU"/>
        </w:rPr>
        <w:t>ზოგადი</w:t>
      </w:r>
      <w:r w:rsidRPr="00062BD9">
        <w:rPr>
          <w:rFonts w:ascii="Sylfaen" w:eastAsia="Times New Roman" w:hAnsi="Sylfaen" w:cs="LitNusx"/>
          <w:b/>
          <w:bCs/>
          <w:kern w:val="32"/>
          <w:lang w:val="ru-RU" w:eastAsia="ru-RU"/>
        </w:rPr>
        <w:t xml:space="preserve"> </w:t>
      </w:r>
      <w:r w:rsidRPr="00062BD9">
        <w:rPr>
          <w:rFonts w:ascii="Sylfaen" w:eastAsia="Times New Roman" w:hAnsi="Sylfaen" w:cs="Sylfaen"/>
          <w:b/>
          <w:bCs/>
          <w:kern w:val="32"/>
          <w:lang w:val="ru-RU" w:eastAsia="ru-RU"/>
        </w:rPr>
        <w:t>დებულებანი</w:t>
      </w:r>
    </w:p>
    <w:p w:rsidR="00062BD9" w:rsidRPr="00062BD9" w:rsidRDefault="00062BD9" w:rsidP="00062BD9">
      <w:pPr>
        <w:keepNext/>
        <w:spacing w:after="0" w:line="240" w:lineRule="auto"/>
        <w:ind w:left="142" w:firstLine="284"/>
        <w:outlineLvl w:val="1"/>
        <w:rPr>
          <w:rFonts w:ascii="Sylfaen" w:eastAsia="Times New Roman" w:hAnsi="Sylfaen" w:cs="Times New Roman"/>
          <w:b/>
          <w:lang w:val="en-AU"/>
        </w:rPr>
      </w:pPr>
      <w:r w:rsidRPr="00062BD9">
        <w:rPr>
          <w:rFonts w:ascii="Sylfaen" w:eastAsia="Times New Roman" w:hAnsi="Sylfaen" w:cs="Times New Roman"/>
          <w:b/>
          <w:lang w:val="en-AU"/>
        </w:rPr>
        <w:t>მუხლი</w:t>
      </w:r>
      <w:r w:rsidRPr="00062BD9">
        <w:rPr>
          <w:rFonts w:ascii="Grigolia" w:eastAsia="Times New Roman" w:hAnsi="Grigolia" w:cs="Grigolia"/>
          <w:b/>
          <w:lang w:val="en-AU"/>
        </w:rPr>
        <w:t xml:space="preserve"> 1. </w:t>
      </w:r>
      <w:r w:rsidRPr="00062BD9">
        <w:rPr>
          <w:rFonts w:ascii="Sylfaen" w:eastAsia="Times New Roman" w:hAnsi="Sylfaen" w:cs="Times New Roman"/>
          <w:b/>
          <w:lang w:val="en-AU"/>
        </w:rPr>
        <w:t>მოქმედების</w:t>
      </w:r>
      <w:r w:rsidRPr="00062BD9">
        <w:rPr>
          <w:rFonts w:ascii="Grigolia" w:eastAsia="Times New Roman" w:hAnsi="Grigolia" w:cs="Grigolia"/>
          <w:b/>
          <w:lang w:val="en-AU"/>
        </w:rPr>
        <w:t xml:space="preserve"> </w:t>
      </w:r>
      <w:r w:rsidRPr="00062BD9">
        <w:rPr>
          <w:rFonts w:ascii="Sylfaen" w:eastAsia="Times New Roman" w:hAnsi="Sylfaen" w:cs="Times New Roman"/>
          <w:b/>
          <w:lang w:val="en-AU"/>
        </w:rPr>
        <w:t>სფერო</w:t>
      </w:r>
    </w:p>
    <w:p w:rsidR="00062BD9" w:rsidRPr="00062BD9" w:rsidRDefault="00062BD9" w:rsidP="00062BD9">
      <w:pPr>
        <w:numPr>
          <w:ilvl w:val="0"/>
          <w:numId w:val="6"/>
        </w:numPr>
        <w:spacing w:after="0" w:line="240" w:lineRule="auto"/>
        <w:ind w:left="142" w:firstLine="284"/>
        <w:jc w:val="both"/>
        <w:rPr>
          <w:rFonts w:ascii="Sylfaen" w:eastAsia="Times New Roman" w:hAnsi="Sylfaen" w:cs="Sylfaen"/>
          <w:lang w:val="ka-GE"/>
        </w:rPr>
      </w:pPr>
      <w:proofErr w:type="gramStart"/>
      <w:r w:rsidRPr="00062BD9">
        <w:rPr>
          <w:rFonts w:ascii="Sylfaen" w:eastAsia="Times New Roman" w:hAnsi="Sylfaen" w:cs="Sylfaen"/>
        </w:rPr>
        <w:t>საქართველოს</w:t>
      </w:r>
      <w:proofErr w:type="gramEnd"/>
      <w:r w:rsidRPr="00062BD9">
        <w:rPr>
          <w:rFonts w:ascii="Sylfaen" w:eastAsia="Times New Roman" w:hAnsi="Sylfaen" w:cs="LitNusx"/>
        </w:rPr>
        <w:t xml:space="preserve"> </w:t>
      </w:r>
      <w:r w:rsidRPr="00062BD9">
        <w:rPr>
          <w:rFonts w:ascii="Sylfaen" w:eastAsia="Times New Roman" w:hAnsi="Sylfaen" w:cs="Sylfaen"/>
        </w:rPr>
        <w:t>იუსტიციის</w:t>
      </w:r>
      <w:r w:rsidRPr="00062BD9">
        <w:rPr>
          <w:rFonts w:ascii="Sylfaen" w:eastAsia="Times New Roman" w:hAnsi="Sylfaen" w:cs="LitNusx"/>
        </w:rPr>
        <w:t xml:space="preserve"> </w:t>
      </w:r>
      <w:r w:rsidRPr="00062BD9">
        <w:rPr>
          <w:rFonts w:ascii="Sylfaen" w:eastAsia="Times New Roman" w:hAnsi="Sylfaen" w:cs="Sylfaen"/>
        </w:rPr>
        <w:t>სამინისტროს</w:t>
      </w:r>
      <w:r w:rsidRPr="00062BD9">
        <w:rPr>
          <w:rFonts w:ascii="Sylfaen" w:eastAsia="Times New Roman" w:hAnsi="Sylfaen" w:cs="LitNusx"/>
        </w:rPr>
        <w:t xml:space="preserve"> </w:t>
      </w:r>
      <w:r w:rsidRPr="00062BD9">
        <w:rPr>
          <w:rFonts w:ascii="Sylfaen" w:eastAsia="Times New Roman" w:hAnsi="Sylfaen" w:cs="Sylfaen"/>
        </w:rPr>
        <w:t>მმართველობის</w:t>
      </w:r>
      <w:r w:rsidRPr="00062BD9">
        <w:rPr>
          <w:rFonts w:ascii="Sylfaen" w:eastAsia="Times New Roman" w:hAnsi="Sylfaen" w:cs="LitNusx"/>
        </w:rPr>
        <w:t xml:space="preserve"> </w:t>
      </w:r>
      <w:r w:rsidRPr="00062BD9">
        <w:rPr>
          <w:rFonts w:ascii="Sylfaen" w:eastAsia="Times New Roman" w:hAnsi="Sylfaen" w:cs="Sylfaen"/>
        </w:rPr>
        <w:t>სფეროში</w:t>
      </w:r>
      <w:r w:rsidRPr="00062BD9">
        <w:rPr>
          <w:rFonts w:ascii="Sylfaen" w:eastAsia="Times New Roman" w:hAnsi="Sylfaen" w:cs="LitNusx"/>
        </w:rPr>
        <w:t xml:space="preserve"> </w:t>
      </w:r>
      <w:r w:rsidRPr="00062BD9">
        <w:rPr>
          <w:rFonts w:ascii="Sylfaen" w:eastAsia="Times New Roman" w:hAnsi="Sylfaen" w:cs="Sylfaen"/>
        </w:rPr>
        <w:t>შემავალი</w:t>
      </w:r>
      <w:r w:rsidRPr="00062BD9">
        <w:rPr>
          <w:rFonts w:ascii="Sylfaen" w:eastAsia="Times New Roman" w:hAnsi="Sylfaen" w:cs="LitNusx"/>
        </w:rPr>
        <w:t xml:space="preserve"> </w:t>
      </w:r>
      <w:r w:rsidRPr="00062BD9">
        <w:rPr>
          <w:rFonts w:ascii="Sylfaen" w:eastAsia="Times New Roman" w:hAnsi="Sylfaen" w:cs="Sylfaen"/>
        </w:rPr>
        <w:t>საჯარო</w:t>
      </w:r>
      <w:r w:rsidRPr="00062BD9">
        <w:rPr>
          <w:rFonts w:ascii="Sylfaen" w:eastAsia="Times New Roman" w:hAnsi="Sylfaen" w:cs="LitNusx"/>
        </w:rPr>
        <w:t xml:space="preserve"> </w:t>
      </w:r>
      <w:r w:rsidRPr="00062BD9">
        <w:rPr>
          <w:rFonts w:ascii="Sylfaen" w:eastAsia="Times New Roman" w:hAnsi="Sylfaen" w:cs="Sylfaen"/>
        </w:rPr>
        <w:t>სამართლის</w:t>
      </w:r>
      <w:r w:rsidRPr="00062BD9">
        <w:rPr>
          <w:rFonts w:ascii="Sylfaen" w:eastAsia="Times New Roman" w:hAnsi="Sylfaen" w:cs="LitNusx"/>
        </w:rPr>
        <w:t xml:space="preserve"> </w:t>
      </w:r>
      <w:r w:rsidRPr="00062BD9">
        <w:rPr>
          <w:rFonts w:ascii="Sylfaen" w:eastAsia="Times New Roman" w:hAnsi="Sylfaen" w:cs="Sylfaen"/>
        </w:rPr>
        <w:t>იურიდიული</w:t>
      </w:r>
      <w:r w:rsidRPr="00062BD9">
        <w:rPr>
          <w:rFonts w:ascii="Sylfaen" w:eastAsia="Times New Roman" w:hAnsi="Sylfaen" w:cs="LitNusx"/>
        </w:rPr>
        <w:t xml:space="preserve"> </w:t>
      </w:r>
      <w:r w:rsidRPr="00062BD9">
        <w:rPr>
          <w:rFonts w:ascii="Sylfaen" w:eastAsia="Times New Roman" w:hAnsi="Sylfaen" w:cs="Sylfaen"/>
        </w:rPr>
        <w:t>პირის</w:t>
      </w:r>
      <w:r w:rsidRPr="00062BD9">
        <w:rPr>
          <w:rFonts w:ascii="Sylfaen" w:eastAsia="Times New Roman" w:hAnsi="Sylfaen" w:cs="LitNusx"/>
        </w:rPr>
        <w:t xml:space="preserve"> - </w:t>
      </w:r>
      <w:r w:rsidRPr="00062BD9">
        <w:rPr>
          <w:rFonts w:ascii="Sylfaen" w:eastAsia="Times New Roman" w:hAnsi="Sylfaen" w:cs="Sylfaen"/>
        </w:rPr>
        <w:t>აღსრულების</w:t>
      </w:r>
      <w:r w:rsidRPr="00062BD9">
        <w:rPr>
          <w:rFonts w:ascii="Sylfaen" w:eastAsia="Times New Roman" w:hAnsi="Sylfaen" w:cs="LitNusx"/>
        </w:rPr>
        <w:t xml:space="preserve"> </w:t>
      </w:r>
      <w:r w:rsidRPr="00062BD9">
        <w:rPr>
          <w:rFonts w:ascii="Sylfaen" w:eastAsia="Times New Roman" w:hAnsi="Sylfaen" w:cs="Sylfaen"/>
        </w:rPr>
        <w:t>ეროვნული</w:t>
      </w:r>
      <w:r w:rsidRPr="00062BD9">
        <w:rPr>
          <w:rFonts w:ascii="Sylfaen" w:eastAsia="Times New Roman" w:hAnsi="Sylfaen" w:cs="LitNusx"/>
        </w:rPr>
        <w:t xml:space="preserve"> </w:t>
      </w:r>
      <w:r w:rsidRPr="00062BD9">
        <w:rPr>
          <w:rFonts w:ascii="Sylfaen" w:eastAsia="Times New Roman" w:hAnsi="Sylfaen" w:cs="Sylfaen"/>
        </w:rPr>
        <w:t>ბიუროს</w:t>
      </w:r>
      <w:r w:rsidRPr="00062BD9">
        <w:rPr>
          <w:rFonts w:ascii="Sylfaen" w:eastAsia="Times New Roman" w:hAnsi="Sylfaen" w:cs="LitNusx"/>
        </w:rPr>
        <w:t xml:space="preserve"> (</w:t>
      </w:r>
      <w:r w:rsidRPr="00062BD9">
        <w:rPr>
          <w:rFonts w:ascii="Sylfaen" w:eastAsia="Times New Roman" w:hAnsi="Sylfaen" w:cs="Sylfaen"/>
        </w:rPr>
        <w:t>შემდგომში</w:t>
      </w:r>
      <w:r w:rsidRPr="00062BD9">
        <w:rPr>
          <w:rFonts w:ascii="Sylfaen" w:eastAsia="Times New Roman" w:hAnsi="Sylfaen" w:cs="LitNusx"/>
        </w:rPr>
        <w:t xml:space="preserve"> - </w:t>
      </w:r>
      <w:r w:rsidRPr="00062BD9">
        <w:rPr>
          <w:rFonts w:ascii="Sylfaen" w:eastAsia="Times New Roman" w:hAnsi="Sylfaen" w:cs="LitNusx"/>
          <w:lang w:val="ka-GE"/>
        </w:rPr>
        <w:t xml:space="preserve">აღსრულების ეროვნული </w:t>
      </w:r>
      <w:r w:rsidRPr="00062BD9">
        <w:rPr>
          <w:rFonts w:ascii="Sylfaen" w:eastAsia="Times New Roman" w:hAnsi="Sylfaen" w:cs="Sylfaen"/>
        </w:rPr>
        <w:t>ბიურო</w:t>
      </w:r>
      <w:r w:rsidRPr="00062BD9">
        <w:rPr>
          <w:rFonts w:ascii="Sylfaen" w:eastAsia="Times New Roman" w:hAnsi="Sylfaen" w:cs="LitNusx"/>
        </w:rPr>
        <w:t xml:space="preserve">) </w:t>
      </w:r>
      <w:r w:rsidRPr="00062BD9">
        <w:rPr>
          <w:rFonts w:ascii="Sylfaen" w:eastAsia="Times New Roman" w:hAnsi="Sylfaen" w:cs="Sylfaen"/>
        </w:rPr>
        <w:t>შინაგანაწესი</w:t>
      </w:r>
      <w:r w:rsidRPr="00062BD9">
        <w:rPr>
          <w:rFonts w:ascii="Sylfaen" w:eastAsia="Times New Roman" w:hAnsi="Sylfaen" w:cs="LitNusx"/>
        </w:rPr>
        <w:t xml:space="preserve"> </w:t>
      </w:r>
      <w:r w:rsidRPr="00062BD9">
        <w:rPr>
          <w:rFonts w:ascii="Sylfaen" w:eastAsia="Times New Roman" w:hAnsi="Sylfaen" w:cs="Sylfaen"/>
        </w:rPr>
        <w:t>შემუშავებულია</w:t>
      </w:r>
      <w:r w:rsidRPr="00062BD9">
        <w:rPr>
          <w:rFonts w:ascii="Sylfaen" w:eastAsia="Times New Roman" w:hAnsi="Sylfaen" w:cs="LitNusx"/>
        </w:rPr>
        <w:t xml:space="preserve"> </w:t>
      </w:r>
      <w:r w:rsidRPr="00062BD9">
        <w:rPr>
          <w:rFonts w:ascii="Sylfaen" w:eastAsia="Times New Roman" w:hAnsi="Sylfaen" w:cs="LitNusx"/>
          <w:lang w:val="ka-GE"/>
        </w:rPr>
        <w:t xml:space="preserve"> საქართველოს კანონმდებლობის </w:t>
      </w:r>
      <w:r w:rsidRPr="00062BD9">
        <w:rPr>
          <w:rFonts w:ascii="Sylfaen" w:eastAsia="Times New Roman" w:hAnsi="Sylfaen" w:cs="Sylfaen"/>
        </w:rPr>
        <w:t>შესაბამისად</w:t>
      </w:r>
      <w:r w:rsidRPr="00062BD9">
        <w:rPr>
          <w:rFonts w:ascii="Sylfaen" w:eastAsia="Times New Roman" w:hAnsi="Sylfaen" w:cs="LitNusx"/>
        </w:rPr>
        <w:t xml:space="preserve"> </w:t>
      </w:r>
      <w:r w:rsidRPr="00062BD9">
        <w:rPr>
          <w:rFonts w:ascii="Sylfaen" w:eastAsia="Times New Roman" w:hAnsi="Sylfaen" w:cs="Sylfaen"/>
        </w:rPr>
        <w:t>და</w:t>
      </w:r>
      <w:r w:rsidRPr="00062BD9">
        <w:rPr>
          <w:rFonts w:ascii="Sylfaen" w:eastAsia="Times New Roman" w:hAnsi="Sylfaen" w:cs="LitNusx"/>
        </w:rPr>
        <w:t xml:space="preserve"> </w:t>
      </w:r>
      <w:r w:rsidRPr="00062BD9">
        <w:rPr>
          <w:rFonts w:ascii="Sylfaen" w:eastAsia="Times New Roman" w:hAnsi="Sylfaen" w:cs="Sylfaen"/>
        </w:rPr>
        <w:t>ვრცელდება</w:t>
      </w:r>
      <w:r w:rsidRPr="00062BD9">
        <w:rPr>
          <w:rFonts w:ascii="Sylfaen" w:eastAsia="Times New Roman" w:hAnsi="Sylfaen" w:cs="LitNusx"/>
        </w:rPr>
        <w:t xml:space="preserve"> </w:t>
      </w:r>
      <w:r w:rsidRPr="00062BD9">
        <w:rPr>
          <w:rFonts w:ascii="Sylfaen" w:eastAsia="Times New Roman" w:hAnsi="Sylfaen" w:cs="Sylfaen"/>
        </w:rPr>
        <w:t>აღსრულების</w:t>
      </w:r>
      <w:r w:rsidRPr="00062BD9">
        <w:rPr>
          <w:rFonts w:ascii="Sylfaen" w:eastAsia="Times New Roman" w:hAnsi="Sylfaen" w:cs="LitNusx"/>
        </w:rPr>
        <w:t xml:space="preserve"> </w:t>
      </w:r>
      <w:r w:rsidRPr="00062BD9">
        <w:rPr>
          <w:rFonts w:ascii="Sylfaen" w:eastAsia="Times New Roman" w:hAnsi="Sylfaen" w:cs="Sylfaen"/>
        </w:rPr>
        <w:t>ეროვნული</w:t>
      </w:r>
      <w:r w:rsidRPr="00062BD9">
        <w:rPr>
          <w:rFonts w:ascii="Sylfaen" w:eastAsia="Times New Roman" w:hAnsi="Sylfaen" w:cs="LitNusx"/>
        </w:rPr>
        <w:t xml:space="preserve"> </w:t>
      </w:r>
      <w:r w:rsidRPr="00062BD9">
        <w:rPr>
          <w:rFonts w:ascii="Sylfaen" w:eastAsia="Times New Roman" w:hAnsi="Sylfaen" w:cs="Sylfaen"/>
        </w:rPr>
        <w:t>ბიუროს</w:t>
      </w:r>
      <w:r w:rsidRPr="00062BD9">
        <w:rPr>
          <w:rFonts w:ascii="Sylfaen" w:eastAsia="Times New Roman" w:hAnsi="Sylfaen" w:cs="LitNusx"/>
        </w:rPr>
        <w:t xml:space="preserve"> </w:t>
      </w:r>
      <w:r w:rsidRPr="00062BD9">
        <w:rPr>
          <w:rFonts w:ascii="Sylfaen" w:eastAsia="Times New Roman" w:hAnsi="Sylfaen" w:cs="Sylfaen"/>
        </w:rPr>
        <w:t>სტრუქტურული</w:t>
      </w:r>
      <w:r w:rsidRPr="00062BD9">
        <w:rPr>
          <w:rFonts w:ascii="Sylfaen" w:eastAsia="Times New Roman" w:hAnsi="Sylfaen" w:cs="LitNusx"/>
        </w:rPr>
        <w:t xml:space="preserve"> </w:t>
      </w:r>
      <w:r w:rsidRPr="00062BD9">
        <w:rPr>
          <w:rFonts w:ascii="Sylfaen" w:eastAsia="Times New Roman" w:hAnsi="Sylfaen" w:cs="Sylfaen"/>
        </w:rPr>
        <w:t>ერთეულებისა</w:t>
      </w:r>
      <w:r w:rsidRPr="00062BD9">
        <w:rPr>
          <w:rFonts w:ascii="Sylfaen" w:eastAsia="Times New Roman" w:hAnsi="Sylfaen" w:cs="LitNusx"/>
        </w:rPr>
        <w:t xml:space="preserve"> </w:t>
      </w:r>
      <w:r w:rsidRPr="00062BD9">
        <w:rPr>
          <w:rFonts w:ascii="Sylfaen" w:eastAsia="Times New Roman" w:hAnsi="Sylfaen" w:cs="Sylfaen"/>
        </w:rPr>
        <w:t>და</w:t>
      </w:r>
      <w:r w:rsidRPr="00062BD9">
        <w:rPr>
          <w:rFonts w:ascii="Sylfaen" w:eastAsia="Times New Roman" w:hAnsi="Sylfaen" w:cs="LitNusx"/>
        </w:rPr>
        <w:t xml:space="preserve"> </w:t>
      </w:r>
      <w:r w:rsidRPr="00062BD9">
        <w:rPr>
          <w:rFonts w:ascii="Sylfaen" w:eastAsia="Times New Roman" w:hAnsi="Sylfaen" w:cs="Sylfaen"/>
        </w:rPr>
        <w:t>ტერიტორიული</w:t>
      </w:r>
      <w:r w:rsidRPr="00062BD9">
        <w:rPr>
          <w:rFonts w:ascii="Sylfaen" w:eastAsia="Times New Roman" w:hAnsi="Sylfaen" w:cs="LitNusx"/>
        </w:rPr>
        <w:t xml:space="preserve"> </w:t>
      </w:r>
      <w:r w:rsidRPr="00062BD9">
        <w:rPr>
          <w:rFonts w:ascii="Sylfaen" w:eastAsia="Times New Roman" w:hAnsi="Sylfaen" w:cs="Sylfaen"/>
        </w:rPr>
        <w:t>ორგანოების</w:t>
      </w:r>
      <w:r w:rsidRPr="00062BD9">
        <w:rPr>
          <w:rFonts w:ascii="Sylfaen" w:eastAsia="Times New Roman" w:hAnsi="Sylfaen" w:cs="LitNusx"/>
        </w:rPr>
        <w:t xml:space="preserve"> </w:t>
      </w:r>
      <w:r w:rsidRPr="00062BD9">
        <w:rPr>
          <w:rFonts w:ascii="Sylfaen" w:eastAsia="Times New Roman" w:hAnsi="Sylfaen" w:cs="Sylfaen"/>
          <w:lang w:val="ka-GE"/>
        </w:rPr>
        <w:t>ყველა თანამშრომელზე</w:t>
      </w:r>
      <w:r w:rsidRPr="00062BD9">
        <w:rPr>
          <w:rFonts w:ascii="Sylfaen" w:eastAsia="Times New Roman" w:hAnsi="Sylfaen" w:cs="Sylfaen"/>
        </w:rPr>
        <w:t xml:space="preserve"> </w:t>
      </w:r>
      <w:r w:rsidRPr="00062BD9">
        <w:rPr>
          <w:rFonts w:ascii="Sylfaen" w:eastAsia="Times New Roman" w:hAnsi="Sylfaen" w:cs="LitNusx"/>
        </w:rPr>
        <w:t>(</w:t>
      </w:r>
      <w:r w:rsidRPr="00062BD9">
        <w:rPr>
          <w:rFonts w:ascii="Sylfaen" w:eastAsia="Times New Roman" w:hAnsi="Sylfaen" w:cs="Sylfaen"/>
        </w:rPr>
        <w:t>შემდგომში</w:t>
      </w:r>
      <w:r w:rsidRPr="00062BD9">
        <w:rPr>
          <w:rFonts w:ascii="Sylfaen" w:eastAsia="Times New Roman" w:hAnsi="Sylfaen" w:cs="LitNusx"/>
        </w:rPr>
        <w:t xml:space="preserve"> -</w:t>
      </w:r>
      <w:r w:rsidRPr="00062BD9">
        <w:rPr>
          <w:rFonts w:ascii="Sylfaen" w:eastAsia="Times New Roman" w:hAnsi="Sylfaen" w:cs="LitNusx"/>
          <w:lang w:val="ka-GE"/>
        </w:rPr>
        <w:t xml:space="preserve"> </w:t>
      </w:r>
      <w:r w:rsidRPr="00062BD9">
        <w:rPr>
          <w:rFonts w:ascii="Sylfaen" w:eastAsia="Times New Roman" w:hAnsi="Sylfaen" w:cs="Sylfaen"/>
          <w:lang w:val="ka-GE"/>
        </w:rPr>
        <w:t>დასაქმებული</w:t>
      </w:r>
      <w:r w:rsidRPr="00062BD9">
        <w:rPr>
          <w:rFonts w:ascii="Sylfaen" w:eastAsia="Times New Roman" w:hAnsi="Sylfaen" w:cs="LitNusx"/>
        </w:rPr>
        <w:t>).</w:t>
      </w:r>
    </w:p>
    <w:p w:rsidR="00062BD9" w:rsidRPr="00062BD9" w:rsidRDefault="00062BD9" w:rsidP="00062BD9">
      <w:pPr>
        <w:numPr>
          <w:ilvl w:val="0"/>
          <w:numId w:val="6"/>
        </w:numPr>
        <w:spacing w:after="0" w:line="240" w:lineRule="auto"/>
        <w:ind w:left="142" w:firstLine="284"/>
        <w:jc w:val="both"/>
        <w:rPr>
          <w:rFonts w:ascii="Sylfaen" w:eastAsia="Times New Roman" w:hAnsi="Sylfaen" w:cs="Sylfaen"/>
        </w:rPr>
      </w:pPr>
      <w:proofErr w:type="gramStart"/>
      <w:r w:rsidRPr="00062BD9">
        <w:rPr>
          <w:rFonts w:ascii="Sylfaen" w:eastAsia="Times New Roman" w:hAnsi="Sylfaen" w:cs="Sylfaen"/>
        </w:rPr>
        <w:t>აღსრულების</w:t>
      </w:r>
      <w:proofErr w:type="gramEnd"/>
      <w:r w:rsidRPr="00062BD9">
        <w:rPr>
          <w:rFonts w:ascii="Sylfaen" w:eastAsia="Times New Roman" w:hAnsi="Sylfaen" w:cs="Sylfaen"/>
        </w:rPr>
        <w:t xml:space="preserve"> ეროვნული ბიუროს სტრუქტურულ ერთეულ</w:t>
      </w:r>
      <w:r w:rsidRPr="00062BD9">
        <w:rPr>
          <w:rFonts w:ascii="Sylfaen" w:eastAsia="Times New Roman" w:hAnsi="Sylfaen" w:cs="Sylfaen"/>
          <w:lang w:val="ka-GE"/>
        </w:rPr>
        <w:t>ის</w:t>
      </w:r>
      <w:r w:rsidRPr="00062BD9">
        <w:rPr>
          <w:rFonts w:ascii="Sylfaen" w:eastAsia="Times New Roman" w:hAnsi="Sylfaen" w:cs="Sylfaen"/>
        </w:rPr>
        <w:t xml:space="preserve"> - აღსრულების პოლიციის სამმართველოს დასაქმებულებზე წინამდებარე შინაგანაწესი ვრცელდება „საჯარო სამსახურის შესახებ“ საქართველოს კანონით დადგენილ </w:t>
      </w:r>
      <w:r>
        <w:rPr>
          <w:rFonts w:ascii="Sylfaen" w:eastAsia="Times New Roman" w:hAnsi="Sylfaen" w:cs="Sylfaen"/>
          <w:lang w:val="ka-GE"/>
        </w:rPr>
        <w:t xml:space="preserve">ნორმათა </w:t>
      </w:r>
      <w:r w:rsidRPr="00062BD9">
        <w:rPr>
          <w:rFonts w:ascii="Sylfaen" w:eastAsia="Times New Roman" w:hAnsi="Sylfaen" w:cs="Sylfaen"/>
        </w:rPr>
        <w:t xml:space="preserve"> გათვალისწინებით. </w:t>
      </w:r>
    </w:p>
    <w:p w:rsidR="00062BD9" w:rsidRPr="00062BD9" w:rsidRDefault="00062BD9" w:rsidP="00062BD9">
      <w:pPr>
        <w:numPr>
          <w:ilvl w:val="0"/>
          <w:numId w:val="6"/>
        </w:numPr>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Sylfaen"/>
          <w:lang w:val="ru-RU" w:eastAsia="ru-RU"/>
        </w:rPr>
        <w:t>შინაგანაწესი</w:t>
      </w:r>
      <w:r w:rsidRPr="00062BD9">
        <w:rPr>
          <w:rFonts w:ascii="Sylfaen" w:eastAsia="Times New Roman" w:hAnsi="Sylfaen" w:cs="Sylfaen"/>
          <w:lang w:val="ka-GE" w:eastAsia="ru-RU"/>
        </w:rPr>
        <w:t xml:space="preserve"> წარმოადგენს აღსრულების ეროვნულ ბიუროსა და მის დასაქმებულებს</w:t>
      </w:r>
      <w:r w:rsidRPr="00062BD9">
        <w:rPr>
          <w:rFonts w:ascii="Sylfaen" w:eastAsia="Times New Roman" w:hAnsi="Sylfaen" w:cs="AcadNusx"/>
          <w:lang w:val="ka-GE" w:eastAsia="ru-RU"/>
        </w:rPr>
        <w:t xml:space="preserve"> </w:t>
      </w:r>
      <w:r w:rsidRPr="00062BD9">
        <w:rPr>
          <w:rFonts w:ascii="Sylfaen" w:eastAsia="Times New Roman" w:hAnsi="Sylfaen" w:cs="Sylfaen"/>
          <w:lang w:val="ru-RU" w:eastAsia="ru-RU"/>
        </w:rPr>
        <w:t>შორის</w:t>
      </w:r>
      <w:r>
        <w:rPr>
          <w:rFonts w:ascii="Sylfaen" w:eastAsia="Times New Roman" w:hAnsi="Sylfaen" w:cs="Sylfaen"/>
          <w:lang w:val="ka-GE" w:eastAsia="ru-RU"/>
        </w:rPr>
        <w:t xml:space="preserve"> არსებულ</w:t>
      </w:r>
      <w:r w:rsidRPr="00062BD9">
        <w:rPr>
          <w:rFonts w:ascii="Sylfaen" w:eastAsia="Times New Roman" w:hAnsi="Sylfaen" w:cs="AcadNusx"/>
          <w:lang w:val="ru-RU" w:eastAsia="ru-RU"/>
        </w:rPr>
        <w:t xml:space="preserve"> </w:t>
      </w:r>
      <w:r w:rsidRPr="00062BD9">
        <w:rPr>
          <w:rFonts w:ascii="Sylfaen" w:eastAsia="Times New Roman" w:hAnsi="Sylfaen" w:cs="Sylfaen"/>
          <w:lang w:val="ka-GE" w:eastAsia="ru-RU"/>
        </w:rPr>
        <w:t>შრომითი ურთიერთობის მარეგულირებელ განუყოფელ ნაწილს. დამსაქმებელი ვალდებულია პირს შრომითი ხელშეკრულების დადებამდე ან დანიშვნამდე შრომის შინაგანაწესი, ხოლო შემდგომ – მასში შეტანილი ცვლილება გააცნოს ნებისმიერ საშუალების გამოყენებით (მათ შორის</w:t>
      </w:r>
      <w:r w:rsidRPr="00062BD9">
        <w:rPr>
          <w:rFonts w:ascii="Sylfaen" w:eastAsia="Times New Roman" w:hAnsi="Sylfaen" w:cs="Sylfaen"/>
          <w:lang w:eastAsia="ru-RU"/>
        </w:rPr>
        <w:t xml:space="preserve">, </w:t>
      </w:r>
      <w:r w:rsidRPr="00062BD9">
        <w:rPr>
          <w:rFonts w:ascii="Sylfaen" w:eastAsia="Times New Roman" w:hAnsi="Sylfaen" w:cs="Sylfaen"/>
          <w:lang w:val="ka-GE" w:eastAsia="ru-RU"/>
        </w:rPr>
        <w:t>ელ.მეილის საშუალებით ან ვებ-გვერდზე განთავსების გზით), რი</w:t>
      </w:r>
      <w:r>
        <w:rPr>
          <w:rFonts w:ascii="Sylfaen" w:eastAsia="Times New Roman" w:hAnsi="Sylfaen" w:cs="Sylfaen"/>
          <w:lang w:val="ka-GE" w:eastAsia="ru-RU"/>
        </w:rPr>
        <w:t>ს</w:t>
      </w:r>
      <w:r w:rsidRPr="00062BD9">
        <w:rPr>
          <w:rFonts w:ascii="Sylfaen" w:eastAsia="Times New Roman" w:hAnsi="Sylfaen" w:cs="Sylfaen"/>
          <w:lang w:val="ka-GE" w:eastAsia="ru-RU"/>
        </w:rPr>
        <w:t xml:space="preserve"> შემდგომაც შინაგანაწესით</w:t>
      </w:r>
      <w:r w:rsidRPr="00062BD9">
        <w:rPr>
          <w:rFonts w:ascii="Sylfaen" w:eastAsia="Times New Roman" w:hAnsi="Sylfaen" w:cs="AcadNusx"/>
          <w:lang w:val="ru-RU" w:eastAsia="ru-RU"/>
        </w:rPr>
        <w:t xml:space="preserve"> </w:t>
      </w:r>
      <w:r w:rsidRPr="00062BD9">
        <w:rPr>
          <w:rFonts w:ascii="Sylfaen" w:eastAsia="Times New Roman" w:hAnsi="Sylfaen" w:cs="Sylfaen"/>
          <w:lang w:val="ru-RU" w:eastAsia="ru-RU"/>
        </w:rPr>
        <w:t>გათვალისწინებული</w:t>
      </w:r>
      <w:r w:rsidRPr="00062BD9">
        <w:rPr>
          <w:rFonts w:ascii="Sylfaen" w:eastAsia="Times New Roman" w:hAnsi="Sylfaen" w:cs="AcadNusx"/>
          <w:lang w:val="ru-RU" w:eastAsia="ru-RU"/>
        </w:rPr>
        <w:t xml:space="preserve"> </w:t>
      </w:r>
      <w:r w:rsidRPr="00062BD9">
        <w:rPr>
          <w:rFonts w:ascii="Sylfaen" w:eastAsia="Times New Roman" w:hAnsi="Sylfaen" w:cs="Sylfaen"/>
          <w:lang w:val="ru-RU" w:eastAsia="ru-RU"/>
        </w:rPr>
        <w:t>მოთხოვნების</w:t>
      </w:r>
      <w:r w:rsidRPr="00062BD9">
        <w:rPr>
          <w:rFonts w:ascii="Sylfaen" w:eastAsia="Times New Roman" w:hAnsi="Sylfaen" w:cs="AcadNusx"/>
          <w:lang w:val="ru-RU" w:eastAsia="ru-RU"/>
        </w:rPr>
        <w:t xml:space="preserve"> </w:t>
      </w:r>
      <w:r w:rsidRPr="00062BD9">
        <w:rPr>
          <w:rFonts w:ascii="Sylfaen" w:eastAsia="Times New Roman" w:hAnsi="Sylfaen" w:cs="Sylfaen"/>
          <w:lang w:val="ka-GE" w:eastAsia="ru-RU"/>
        </w:rPr>
        <w:t>შესრულება</w:t>
      </w:r>
      <w:r w:rsidRPr="00062BD9">
        <w:rPr>
          <w:rFonts w:ascii="Sylfaen" w:eastAsia="Times New Roman" w:hAnsi="Sylfaen" w:cs="AcadNusx"/>
          <w:lang w:val="ru-RU" w:eastAsia="ru-RU"/>
        </w:rPr>
        <w:t xml:space="preserve"> </w:t>
      </w:r>
      <w:r w:rsidRPr="00062BD9">
        <w:rPr>
          <w:rFonts w:ascii="Sylfaen" w:eastAsia="Times New Roman" w:hAnsi="Sylfaen" w:cs="Sylfaen"/>
          <w:lang w:val="ru-RU" w:eastAsia="ru-RU"/>
        </w:rPr>
        <w:t>სავალდებულოა</w:t>
      </w:r>
      <w:r w:rsidRPr="00062BD9">
        <w:rPr>
          <w:rFonts w:ascii="Sylfaen" w:eastAsia="Times New Roman" w:hAnsi="Sylfaen" w:cs="AcadNusx"/>
          <w:lang w:val="ru-RU" w:eastAsia="ru-RU"/>
        </w:rPr>
        <w:t xml:space="preserve"> </w:t>
      </w:r>
      <w:r w:rsidRPr="00062BD9">
        <w:rPr>
          <w:rFonts w:ascii="Sylfaen" w:eastAsia="Times New Roman" w:hAnsi="Sylfaen" w:cs="Sylfaen"/>
          <w:lang w:val="ru-RU" w:eastAsia="ru-RU"/>
        </w:rPr>
        <w:t>ყველა</w:t>
      </w:r>
      <w:r w:rsidRPr="00062BD9">
        <w:rPr>
          <w:rFonts w:ascii="Sylfaen" w:eastAsia="Times New Roman" w:hAnsi="Sylfaen" w:cs="AcadNusx"/>
          <w:lang w:val="ru-RU" w:eastAsia="ru-RU"/>
        </w:rPr>
        <w:t xml:space="preserve"> </w:t>
      </w:r>
      <w:r w:rsidRPr="00062BD9">
        <w:rPr>
          <w:rFonts w:ascii="Sylfaen" w:eastAsia="Times New Roman" w:hAnsi="Sylfaen" w:cs="Sylfaen"/>
          <w:lang w:val="ka-GE" w:eastAsia="ru-RU"/>
        </w:rPr>
        <w:t>დასაქმებულისათვის</w:t>
      </w:r>
      <w:r w:rsidRPr="00062BD9">
        <w:rPr>
          <w:rFonts w:ascii="Sylfaen" w:eastAsia="Times New Roman" w:hAnsi="Sylfaen" w:cs="AcadNusx"/>
          <w:lang w:val="ru-RU" w:eastAsia="ru-RU"/>
        </w:rPr>
        <w:t xml:space="preserve">. </w:t>
      </w:r>
    </w:p>
    <w:p w:rsidR="00062BD9" w:rsidRPr="00062BD9" w:rsidRDefault="00062BD9" w:rsidP="00062BD9">
      <w:pPr>
        <w:numPr>
          <w:ilvl w:val="0"/>
          <w:numId w:val="6"/>
        </w:numPr>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Sylfaen"/>
          <w:lang w:val="ru-RU" w:eastAsia="ru-RU"/>
        </w:rPr>
        <w:t>შინაგანაწესის</w:t>
      </w:r>
      <w:r w:rsidRPr="00062BD9">
        <w:rPr>
          <w:rFonts w:ascii="Sylfaen" w:eastAsia="Times New Roman" w:hAnsi="Sylfaen" w:cs="AcadNusx"/>
          <w:lang w:val="ru-RU" w:eastAsia="ru-RU"/>
        </w:rPr>
        <w:t xml:space="preserve"> </w:t>
      </w:r>
      <w:r w:rsidRPr="00062BD9">
        <w:rPr>
          <w:rFonts w:ascii="Sylfaen" w:eastAsia="Times New Roman" w:hAnsi="Sylfaen" w:cs="Sylfaen"/>
          <w:lang w:val="ru-RU" w:eastAsia="ru-RU"/>
        </w:rPr>
        <w:t>მიზანს</w:t>
      </w:r>
      <w:r w:rsidRPr="00062BD9">
        <w:rPr>
          <w:rFonts w:ascii="Sylfaen" w:eastAsia="Times New Roman" w:hAnsi="Sylfaen" w:cs="AcadNusx"/>
          <w:lang w:val="ru-RU" w:eastAsia="ru-RU"/>
        </w:rPr>
        <w:t xml:space="preserve"> </w:t>
      </w:r>
      <w:r w:rsidRPr="00062BD9">
        <w:rPr>
          <w:rFonts w:ascii="Sylfaen" w:eastAsia="Times New Roman" w:hAnsi="Sylfaen" w:cs="Sylfaen"/>
          <w:lang w:val="ru-RU" w:eastAsia="ru-RU"/>
        </w:rPr>
        <w:t>წარმოადგენს</w:t>
      </w:r>
      <w:r w:rsidRPr="00062BD9">
        <w:rPr>
          <w:rFonts w:ascii="Sylfaen" w:eastAsia="Times New Roman" w:hAnsi="Sylfaen" w:cs="AcadNusx"/>
          <w:lang w:val="ru-RU" w:eastAsia="ru-RU"/>
        </w:rPr>
        <w:t xml:space="preserve"> </w:t>
      </w:r>
      <w:r w:rsidRPr="00062BD9">
        <w:rPr>
          <w:rFonts w:ascii="Sylfaen" w:eastAsia="Times New Roman" w:hAnsi="Sylfaen" w:cs="Sylfaen"/>
          <w:lang w:val="ka-GE" w:eastAsia="ru-RU"/>
        </w:rPr>
        <w:t>აღსრულების ეროვნულ ბიუროსა და  დასაქმებულებს</w:t>
      </w:r>
      <w:r w:rsidRPr="00062BD9">
        <w:rPr>
          <w:rFonts w:ascii="Sylfaen" w:eastAsia="Times New Roman" w:hAnsi="Sylfaen" w:cs="AcadNusx"/>
          <w:lang w:val="ka-GE" w:eastAsia="ru-RU"/>
        </w:rPr>
        <w:t xml:space="preserve"> </w:t>
      </w:r>
      <w:r w:rsidRPr="00062BD9">
        <w:rPr>
          <w:rFonts w:ascii="Sylfaen" w:eastAsia="Times New Roman" w:hAnsi="Sylfaen" w:cs="Sylfaen"/>
          <w:lang w:val="ru-RU" w:eastAsia="ru-RU"/>
        </w:rPr>
        <w:t>შორის</w:t>
      </w:r>
      <w:r w:rsidRPr="00062BD9">
        <w:rPr>
          <w:rFonts w:ascii="Sylfaen" w:eastAsia="Times New Roman" w:hAnsi="Sylfaen" w:cs="AcadNusx"/>
          <w:lang w:val="ru-RU" w:eastAsia="ru-RU"/>
        </w:rPr>
        <w:t xml:space="preserve"> </w:t>
      </w:r>
      <w:r w:rsidRPr="00062BD9">
        <w:rPr>
          <w:rFonts w:ascii="Sylfaen" w:eastAsia="Times New Roman" w:hAnsi="Sylfaen" w:cs="Sylfaen"/>
          <w:lang w:val="ru-RU" w:eastAsia="ru-RU"/>
        </w:rPr>
        <w:t>ურთიერთობების</w:t>
      </w:r>
      <w:r w:rsidRPr="00062BD9">
        <w:rPr>
          <w:rFonts w:ascii="Sylfaen" w:eastAsia="Times New Roman" w:hAnsi="Sylfaen" w:cs="AcadNusx"/>
          <w:lang w:val="ru-RU" w:eastAsia="ru-RU"/>
        </w:rPr>
        <w:t xml:space="preserve"> </w:t>
      </w:r>
      <w:r w:rsidRPr="00062BD9">
        <w:rPr>
          <w:rFonts w:ascii="Sylfaen" w:eastAsia="Times New Roman" w:hAnsi="Sylfaen" w:cs="Sylfaen"/>
          <w:lang w:val="ru-RU" w:eastAsia="ru-RU"/>
        </w:rPr>
        <w:t>რეგულირება</w:t>
      </w:r>
      <w:r w:rsidRPr="00062BD9">
        <w:rPr>
          <w:rFonts w:ascii="Sylfaen" w:eastAsia="Times New Roman" w:hAnsi="Sylfaen" w:cs="AcadNusx"/>
          <w:lang w:val="ru-RU" w:eastAsia="ru-RU"/>
        </w:rPr>
        <w:t xml:space="preserve">. </w:t>
      </w:r>
    </w:p>
    <w:p w:rsidR="00062BD9" w:rsidRPr="00062BD9" w:rsidRDefault="00062BD9" w:rsidP="00062BD9">
      <w:pPr>
        <w:numPr>
          <w:ilvl w:val="0"/>
          <w:numId w:val="6"/>
        </w:numPr>
        <w:spacing w:after="0" w:line="240" w:lineRule="auto"/>
        <w:ind w:left="142" w:firstLine="284"/>
        <w:jc w:val="both"/>
        <w:rPr>
          <w:rFonts w:ascii="Sylfaen" w:eastAsia="Times New Roman" w:hAnsi="Sylfaen" w:cs="Sylfaen"/>
          <w:lang w:val="ru-RU" w:eastAsia="ru-RU"/>
        </w:rPr>
      </w:pPr>
      <w:r w:rsidRPr="00062BD9">
        <w:rPr>
          <w:rFonts w:ascii="Sylfaen" w:eastAsia="Times New Roman" w:hAnsi="Sylfaen" w:cs="Sylfaen"/>
          <w:lang w:val="ru-RU" w:eastAsia="ru-RU"/>
        </w:rPr>
        <w:t xml:space="preserve">აღსრულების ეროვნულ ბიუროსა და მის დასაქმებულებს შორის შრომით ურთიერთობაში აკრძალულია ნებისმიერი სახის დისკრიმინაცია რასის, კანის ფერის, ენის, ეთნიკური და სოციალური კუთვნილების, ეროვნების, წარმოშობის, ქონებრივი და წოდებრივი მდგომარეობის, საცხოვრებელი ადგილის, ასაკის, სქესის, სექსუალური ორიენტაციის, შეზღუდული შესაძლებლობის, რელიგიური, საზოგადოებრივი, პოლიტიკური ან სხვა გაერთიანებისადმი, მათ შორის, პროფესიული კავშირისადმი, კუთვნილების, ოჯახური მდგომარეობის, პოლიტიკური ან სხვა შეხედულების გამო. </w:t>
      </w:r>
    </w:p>
    <w:p w:rsidR="00062BD9" w:rsidRPr="00062BD9" w:rsidRDefault="00062BD9" w:rsidP="00062BD9">
      <w:pPr>
        <w:numPr>
          <w:ilvl w:val="0"/>
          <w:numId w:val="6"/>
        </w:numPr>
        <w:spacing w:after="0" w:line="240" w:lineRule="auto"/>
        <w:ind w:left="142" w:firstLine="284"/>
        <w:jc w:val="both"/>
        <w:rPr>
          <w:rFonts w:ascii="Sylfaen" w:eastAsia="Times New Roman" w:hAnsi="Sylfaen" w:cs="Sylfaen"/>
          <w:lang w:val="ru-RU" w:eastAsia="ru-RU"/>
        </w:rPr>
      </w:pPr>
      <w:r w:rsidRPr="00062BD9">
        <w:rPr>
          <w:rFonts w:ascii="Sylfaen" w:eastAsia="Times New Roman" w:hAnsi="Sylfaen" w:cs="Sylfaen"/>
          <w:lang w:val="ka-GE" w:eastAsia="ru-RU"/>
        </w:rPr>
        <w:t xml:space="preserve">წინამდებარე შინაგანაწესის გაცნობის შედეგად, დამსაქმებლის მიერ მიღებულად ითვლება დასაქმებულების შესახებ პერსონალური ინფორმაციის მოთხოვნისა და გაცემის შესახებ ნებართვა და იგი პირის დამატებით თანხმობას არ საჭიროებს, თუ ამ მონაცემების გამოყენება ხდება დასაქმებულთან გასაფორმებელი/არსებული შრომითი ურთიერთობიდან გამომდინარე საკითხების მოსაგვარებლად.  </w:t>
      </w:r>
    </w:p>
    <w:p w:rsidR="00062BD9" w:rsidRPr="00062BD9" w:rsidRDefault="00062BD9" w:rsidP="00062BD9">
      <w:pPr>
        <w:spacing w:after="0" w:line="240" w:lineRule="auto"/>
        <w:ind w:left="426"/>
        <w:jc w:val="both"/>
        <w:rPr>
          <w:rFonts w:ascii="Sylfaen" w:eastAsia="Times New Roman" w:hAnsi="Sylfaen" w:cs="Sylfaen"/>
          <w:lang w:val="ru-RU" w:eastAsia="ru-RU"/>
        </w:rPr>
      </w:pPr>
    </w:p>
    <w:p w:rsidR="00062BD9" w:rsidRPr="00062BD9" w:rsidRDefault="00062BD9" w:rsidP="00062BD9">
      <w:pPr>
        <w:spacing w:after="0" w:line="240" w:lineRule="auto"/>
        <w:ind w:left="426"/>
        <w:jc w:val="center"/>
        <w:rPr>
          <w:rFonts w:ascii="Sylfaen" w:eastAsia="Times New Roman" w:hAnsi="Sylfaen" w:cs="Sylfaen"/>
          <w:b/>
          <w:lang w:val="ru-RU" w:eastAsia="ru-RU"/>
        </w:rPr>
      </w:pPr>
      <w:r w:rsidRPr="00062BD9">
        <w:rPr>
          <w:rFonts w:ascii="Sylfaen" w:eastAsia="Times New Roman" w:hAnsi="Sylfaen" w:cs="Sylfaen"/>
          <w:b/>
          <w:lang w:val="ru-RU" w:eastAsia="ru-RU"/>
        </w:rPr>
        <w:t>თავი 2. შრომითი ურთიერთობის წარმოშობა</w:t>
      </w:r>
    </w:p>
    <w:p w:rsidR="00062BD9" w:rsidRPr="00062BD9" w:rsidRDefault="00062BD9" w:rsidP="00062BD9">
      <w:pPr>
        <w:keepNext/>
        <w:spacing w:after="0" w:line="360" w:lineRule="auto"/>
        <w:ind w:left="142" w:firstLine="284"/>
        <w:jc w:val="center"/>
        <w:outlineLvl w:val="0"/>
        <w:rPr>
          <w:rFonts w:ascii="Sylfaen" w:eastAsia="Times New Roman" w:hAnsi="Sylfaen" w:cs="LitNusx"/>
          <w:b/>
          <w:bCs/>
          <w:kern w:val="32"/>
          <w:lang w:val="ka-GE" w:eastAsia="ru-RU"/>
        </w:rPr>
      </w:pPr>
      <w:r w:rsidRPr="00062BD9">
        <w:rPr>
          <w:rFonts w:ascii="Sylfaen" w:eastAsia="Times New Roman" w:hAnsi="Sylfaen" w:cs="LitNusx"/>
          <w:b/>
          <w:bCs/>
          <w:kern w:val="32"/>
          <w:lang w:val="ka-GE" w:eastAsia="ru-RU"/>
        </w:rPr>
        <w:t>დასაქმებულის დანიშვნა, თანამდებობრივი გადაადგილება</w:t>
      </w:r>
    </w:p>
    <w:p w:rsidR="00062BD9" w:rsidRPr="00062BD9" w:rsidRDefault="00062BD9" w:rsidP="00062BD9">
      <w:pPr>
        <w:keepNext/>
        <w:spacing w:after="0" w:line="240" w:lineRule="auto"/>
        <w:ind w:left="142" w:firstLine="284"/>
        <w:outlineLvl w:val="1"/>
        <w:rPr>
          <w:rFonts w:ascii="Sylfaen" w:eastAsia="Times New Roman" w:hAnsi="Sylfaen" w:cs="Times New Roman"/>
          <w:lang w:val="ka-GE" w:eastAsia="x-none"/>
        </w:rPr>
      </w:pPr>
      <w:bookmarkStart w:id="0" w:name="_Toc287516059"/>
      <w:r w:rsidRPr="00062BD9">
        <w:rPr>
          <w:rFonts w:ascii="Sylfaen" w:eastAsia="Times New Roman" w:hAnsi="Sylfaen" w:cs="Times New Roman"/>
          <w:b/>
          <w:lang w:val="ka-GE" w:eastAsia="x-none"/>
        </w:rPr>
        <w:t xml:space="preserve">      მუხლი </w:t>
      </w:r>
      <w:r w:rsidRPr="00062BD9">
        <w:rPr>
          <w:rFonts w:ascii="Sylfaen" w:eastAsia="Times New Roman" w:hAnsi="Sylfaen" w:cs="Times New Roman"/>
          <w:b/>
          <w:lang w:val="en-AU"/>
        </w:rPr>
        <w:t>2</w:t>
      </w:r>
      <w:r w:rsidRPr="00062BD9">
        <w:rPr>
          <w:rFonts w:ascii="Sylfaen" w:eastAsia="Times New Roman" w:hAnsi="Sylfaen" w:cs="Times New Roman"/>
          <w:b/>
          <w:lang w:val="ka-GE" w:eastAsia="x-none"/>
        </w:rPr>
        <w:t>. წინასახელშეკრულებო ურთიერთობა და ინფორმაციის გაცვლა</w:t>
      </w:r>
      <w:bookmarkEnd w:id="0"/>
    </w:p>
    <w:p w:rsidR="00062BD9" w:rsidRPr="00062BD9" w:rsidRDefault="00062BD9" w:rsidP="00062BD9">
      <w:pPr>
        <w:numPr>
          <w:ilvl w:val="0"/>
          <w:numId w:val="31"/>
        </w:numPr>
        <w:spacing w:after="0" w:line="240" w:lineRule="auto"/>
        <w:ind w:left="142" w:firstLine="284"/>
        <w:jc w:val="both"/>
        <w:rPr>
          <w:rFonts w:ascii="AcadNusx" w:eastAsia="Times New Roman" w:hAnsi="AcadNusx" w:cs="Times New Roman"/>
          <w:lang w:val="ru-RU" w:eastAsia="ru-RU"/>
        </w:rPr>
      </w:pPr>
      <w:r w:rsidRPr="00062BD9">
        <w:rPr>
          <w:rFonts w:ascii="Sylfaen" w:eastAsia="Times New Roman" w:hAnsi="Sylfaen" w:cs="Sylfaen"/>
          <w:lang w:val="ru-RU" w:eastAsia="ru-RU"/>
        </w:rPr>
        <w:t>შრომითი</w:t>
      </w:r>
      <w:r w:rsidRPr="00062BD9">
        <w:rPr>
          <w:rFonts w:ascii="AcadNusx" w:eastAsia="Times New Roman" w:hAnsi="AcadNusx" w:cs="AcadNusx"/>
          <w:lang w:val="ru-RU" w:eastAsia="ru-RU"/>
        </w:rPr>
        <w:t xml:space="preserve"> </w:t>
      </w:r>
      <w:r w:rsidRPr="00062BD9">
        <w:rPr>
          <w:rFonts w:ascii="Sylfaen" w:eastAsia="Times New Roman" w:hAnsi="Sylfaen" w:cs="Sylfaen"/>
          <w:lang w:val="ka-GE" w:eastAsia="ru-RU"/>
        </w:rPr>
        <w:t>ურთიერთობის გაფორმებამდე</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კანდიდატი</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ვალდებულია</w:t>
      </w:r>
      <w:r w:rsidRPr="00062BD9">
        <w:rPr>
          <w:rFonts w:ascii="AcadNusx" w:eastAsia="Times New Roman" w:hAnsi="AcadNusx" w:cs="AcadNusx"/>
          <w:lang w:val="ru-RU" w:eastAsia="ru-RU"/>
        </w:rPr>
        <w:t xml:space="preserve"> </w:t>
      </w:r>
      <w:r w:rsidRPr="00062BD9">
        <w:rPr>
          <w:rFonts w:ascii="Sylfaen" w:eastAsia="Times New Roman" w:hAnsi="Sylfaen" w:cs="Sylfaen"/>
          <w:lang w:val="ka-GE" w:eastAsia="ru-RU"/>
        </w:rPr>
        <w:t>აღსრულების ეროვნულ ბიუროს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წარ</w:t>
      </w:r>
      <w:r w:rsidRPr="00062BD9">
        <w:rPr>
          <w:rFonts w:ascii="Sylfaen" w:eastAsia="Times New Roman" w:hAnsi="Sylfaen" w:cs="Sylfaen"/>
          <w:lang w:val="ka-GE" w:eastAsia="ru-RU"/>
        </w:rPr>
        <w:t>უ</w:t>
      </w:r>
      <w:r w:rsidRPr="00062BD9">
        <w:rPr>
          <w:rFonts w:ascii="Sylfaen" w:eastAsia="Times New Roman" w:hAnsi="Sylfaen" w:cs="Sylfaen"/>
          <w:lang w:val="ru-RU" w:eastAsia="ru-RU"/>
        </w:rPr>
        <w:t>დგინოს</w:t>
      </w:r>
      <w:r w:rsidRPr="00062BD9">
        <w:rPr>
          <w:rFonts w:ascii="AcadNusx" w:eastAsia="Times New Roman" w:hAnsi="AcadNusx" w:cs="AcadNusx"/>
          <w:lang w:val="ru-RU" w:eastAsia="ru-RU"/>
        </w:rPr>
        <w:t>:</w:t>
      </w:r>
    </w:p>
    <w:p w:rsidR="00062BD9" w:rsidRPr="00062BD9" w:rsidRDefault="00062BD9" w:rsidP="00062BD9">
      <w:pPr>
        <w:tabs>
          <w:tab w:val="left" w:pos="900"/>
        </w:tabs>
        <w:spacing w:after="0" w:line="240" w:lineRule="auto"/>
        <w:ind w:left="142" w:firstLine="284"/>
        <w:jc w:val="both"/>
        <w:rPr>
          <w:rFonts w:ascii="AcadNusx" w:eastAsia="Times New Roman" w:hAnsi="AcadNusx" w:cs="Times New Roman"/>
          <w:lang w:val="ru-RU" w:eastAsia="ru-RU"/>
        </w:rPr>
      </w:pPr>
      <w:r w:rsidRPr="00062BD9">
        <w:rPr>
          <w:rFonts w:ascii="Sylfaen" w:eastAsia="Times New Roman" w:hAnsi="Sylfaen" w:cs="Sylfaen"/>
          <w:lang w:val="ka-GE" w:eastAsia="ru-RU"/>
        </w:rPr>
        <w:t xml:space="preserve">ა) </w:t>
      </w:r>
      <w:r w:rsidRPr="00062BD9">
        <w:rPr>
          <w:rFonts w:ascii="Sylfaen" w:eastAsia="Times New Roman" w:hAnsi="Sylfaen" w:cs="Sylfaen"/>
          <w:lang w:val="ru-RU" w:eastAsia="ru-RU"/>
        </w:rPr>
        <w:t>პირადობის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დამადასტურებელი</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დოკუმენტი</w:t>
      </w:r>
      <w:r w:rsidRPr="00062BD9">
        <w:rPr>
          <w:rFonts w:ascii="AcadNusx" w:eastAsia="Times New Roman" w:hAnsi="AcadNusx" w:cs="AcadNusx"/>
          <w:lang w:val="ru-RU" w:eastAsia="ru-RU"/>
        </w:rPr>
        <w:t>;</w:t>
      </w:r>
    </w:p>
    <w:p w:rsidR="00062BD9" w:rsidRPr="00062BD9" w:rsidRDefault="00062BD9" w:rsidP="00062BD9">
      <w:pPr>
        <w:tabs>
          <w:tab w:val="left" w:pos="900"/>
        </w:tabs>
        <w:spacing w:after="0" w:line="240" w:lineRule="auto"/>
        <w:ind w:left="142" w:firstLine="284"/>
        <w:jc w:val="both"/>
        <w:rPr>
          <w:rFonts w:ascii="AcadNusx" w:eastAsia="Times New Roman" w:hAnsi="AcadNusx" w:cs="Times New Roman"/>
          <w:lang w:val="ru-RU" w:eastAsia="ru-RU"/>
        </w:rPr>
      </w:pPr>
      <w:r w:rsidRPr="00062BD9">
        <w:rPr>
          <w:rFonts w:ascii="Sylfaen" w:eastAsia="Times New Roman" w:hAnsi="Sylfaen" w:cs="Times New Roman"/>
          <w:lang w:val="ka-GE" w:eastAsia="ru-RU"/>
        </w:rPr>
        <w:t xml:space="preserve">ბ) ბიომეტრული </w:t>
      </w:r>
      <w:r w:rsidRPr="00062BD9">
        <w:rPr>
          <w:rFonts w:ascii="Sylfaen" w:eastAsia="Times New Roman" w:hAnsi="Sylfaen" w:cs="Sylfaen"/>
          <w:lang w:val="ru-RU" w:eastAsia="ru-RU"/>
        </w:rPr>
        <w:t>ფოტოსურათი</w:t>
      </w:r>
      <w:r w:rsidRPr="00062BD9">
        <w:rPr>
          <w:rFonts w:ascii="Sylfaen" w:eastAsia="Times New Roman" w:hAnsi="Sylfaen" w:cs="Sylfaen"/>
          <w:lang w:val="ka-GE" w:eastAsia="ru-RU"/>
        </w:rPr>
        <w:t xml:space="preserve"> ერთი დაბეჭდილი და ციფრული ფორმით</w:t>
      </w:r>
      <w:r w:rsidRPr="00062BD9">
        <w:rPr>
          <w:rFonts w:ascii="AcadNusx" w:eastAsia="Times New Roman" w:hAnsi="AcadNusx" w:cs="AcadNusx"/>
          <w:lang w:val="ru-RU" w:eastAsia="ru-RU"/>
        </w:rPr>
        <w:t xml:space="preserve">; </w:t>
      </w:r>
    </w:p>
    <w:p w:rsidR="00062BD9" w:rsidRPr="00062BD9" w:rsidRDefault="00062BD9" w:rsidP="00062BD9">
      <w:pPr>
        <w:tabs>
          <w:tab w:val="left" w:pos="900"/>
        </w:tabs>
        <w:spacing w:after="0" w:line="240" w:lineRule="auto"/>
        <w:ind w:left="142" w:firstLine="284"/>
        <w:jc w:val="both"/>
        <w:rPr>
          <w:rFonts w:ascii="AcadNusx" w:eastAsia="Times New Roman" w:hAnsi="AcadNusx" w:cs="Times New Roman"/>
          <w:lang w:val="ru-RU" w:eastAsia="ru-RU"/>
        </w:rPr>
      </w:pPr>
      <w:r w:rsidRPr="00062BD9">
        <w:rPr>
          <w:rFonts w:ascii="Sylfaen" w:eastAsia="Times New Roman" w:hAnsi="Sylfaen" w:cs="Sylfaen"/>
          <w:lang w:val="ka-GE" w:eastAsia="ru-RU"/>
        </w:rPr>
        <w:t xml:space="preserve">გ) </w:t>
      </w:r>
      <w:r w:rsidRPr="00062BD9">
        <w:rPr>
          <w:rFonts w:ascii="Sylfaen" w:eastAsia="Times New Roman" w:hAnsi="Sylfaen" w:cs="Sylfaen"/>
          <w:lang w:val="ru-RU" w:eastAsia="ru-RU"/>
        </w:rPr>
        <w:t>ავტობიოგრაფია</w:t>
      </w:r>
      <w:r w:rsidRPr="00062BD9">
        <w:rPr>
          <w:rFonts w:ascii="Sylfaen" w:eastAsia="Times New Roman" w:hAnsi="Sylfaen" w:cs="Sylfaen"/>
          <w:lang w:val="ka-GE" w:eastAsia="ru-RU"/>
        </w:rPr>
        <w:t>;</w:t>
      </w:r>
    </w:p>
    <w:p w:rsidR="00062BD9" w:rsidRPr="00062BD9" w:rsidRDefault="00062BD9" w:rsidP="00062BD9">
      <w:pPr>
        <w:tabs>
          <w:tab w:val="left" w:pos="900"/>
        </w:tabs>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Sylfaen"/>
          <w:lang w:val="ka-GE" w:eastAsia="ru-RU"/>
        </w:rPr>
        <w:lastRenderedPageBreak/>
        <w:t xml:space="preserve">დ) </w:t>
      </w:r>
      <w:r w:rsidRPr="00062BD9">
        <w:rPr>
          <w:rFonts w:ascii="Sylfaen" w:eastAsia="Times New Roman" w:hAnsi="Sylfaen" w:cs="Sylfaen"/>
          <w:lang w:val="ru-RU" w:eastAsia="ru-RU"/>
        </w:rPr>
        <w:t>განათლების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დამადასტურებელი</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დოკუმენტები</w:t>
      </w:r>
      <w:r w:rsidRPr="00062BD9">
        <w:rPr>
          <w:rFonts w:ascii="AcadNusx" w:eastAsia="Times New Roman" w:hAnsi="AcadNusx" w:cs="AcadNusx"/>
          <w:lang w:val="ru-RU" w:eastAsia="ru-RU"/>
        </w:rPr>
        <w:t>;</w:t>
      </w:r>
    </w:p>
    <w:p w:rsidR="00062BD9" w:rsidRPr="00062BD9" w:rsidRDefault="00062BD9" w:rsidP="00062BD9">
      <w:pPr>
        <w:tabs>
          <w:tab w:val="left" w:pos="900"/>
        </w:tabs>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Sylfaen"/>
          <w:lang w:val="ka-GE" w:eastAsia="ru-RU"/>
        </w:rPr>
        <w:t xml:space="preserve">ე) </w:t>
      </w:r>
      <w:r w:rsidRPr="00062BD9">
        <w:rPr>
          <w:rFonts w:ascii="Sylfaen" w:eastAsia="Times New Roman" w:hAnsi="Sylfaen" w:cs="AcadNusx"/>
          <w:lang w:val="ka-GE" w:eastAsia="ru-RU"/>
        </w:rPr>
        <w:t>აღსრულების ეროვნული ბიუროს კადრების აღრიცხვის ფორმა.</w:t>
      </w:r>
    </w:p>
    <w:p w:rsidR="00062BD9" w:rsidRPr="00062BD9" w:rsidRDefault="00062BD9" w:rsidP="00062BD9">
      <w:pPr>
        <w:tabs>
          <w:tab w:val="left" w:pos="900"/>
        </w:tabs>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Sylfaen"/>
          <w:lang w:val="ka-GE" w:eastAsia="ru-RU"/>
        </w:rPr>
        <w:t xml:space="preserve">ვ) </w:t>
      </w:r>
      <w:r w:rsidRPr="00062BD9">
        <w:rPr>
          <w:rFonts w:ascii="Sylfaen" w:eastAsia="Times New Roman" w:hAnsi="Sylfaen" w:cs="Sylfaen"/>
          <w:lang w:val="ru-RU" w:eastAsia="ru-RU"/>
        </w:rPr>
        <w:t>ცნობა</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ნასამართლეობის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შესახებ</w:t>
      </w:r>
      <w:r w:rsidRPr="00062BD9">
        <w:rPr>
          <w:rFonts w:ascii="AcadNusx" w:eastAsia="Times New Roman" w:hAnsi="AcadNusx" w:cs="AcadNusx"/>
          <w:lang w:val="ru-RU" w:eastAsia="ru-RU"/>
        </w:rPr>
        <w:t>;</w:t>
      </w:r>
    </w:p>
    <w:p w:rsidR="00062BD9" w:rsidRPr="00062BD9" w:rsidRDefault="00062BD9" w:rsidP="00062BD9">
      <w:pPr>
        <w:tabs>
          <w:tab w:val="left" w:pos="900"/>
        </w:tabs>
        <w:spacing w:after="0" w:line="240" w:lineRule="auto"/>
        <w:ind w:left="142" w:firstLine="284"/>
        <w:jc w:val="both"/>
        <w:rPr>
          <w:rFonts w:ascii="Sylfaen" w:eastAsia="Times New Roman" w:hAnsi="Sylfaen" w:cs="AcadNusx"/>
          <w:lang w:eastAsia="ru-RU"/>
        </w:rPr>
      </w:pPr>
      <w:r w:rsidRPr="00062BD9">
        <w:rPr>
          <w:rFonts w:ascii="Sylfaen" w:eastAsia="Times New Roman" w:hAnsi="Sylfaen" w:cs="AcadNusx"/>
          <w:lang w:val="ka-GE" w:eastAsia="ru-RU"/>
        </w:rPr>
        <w:t xml:space="preserve">ზ) </w:t>
      </w:r>
      <w:r w:rsidRPr="00062BD9">
        <w:rPr>
          <w:rFonts w:ascii="Sylfaen" w:eastAsia="Times New Roman" w:hAnsi="Sylfaen" w:cs="AcadNusx"/>
          <w:lang w:eastAsia="ru-RU"/>
        </w:rPr>
        <w:t xml:space="preserve"> </w:t>
      </w:r>
      <w:r w:rsidRPr="00062BD9">
        <w:rPr>
          <w:rFonts w:ascii="Sylfaen" w:eastAsia="Times New Roman" w:hAnsi="Sylfaen" w:cs="AcadNusx"/>
          <w:lang w:val="ka-GE" w:eastAsia="ru-RU"/>
        </w:rPr>
        <w:t>ცნობა ნარკოლოგიური შემოწმების შესახებ;</w:t>
      </w:r>
    </w:p>
    <w:p w:rsidR="00062BD9" w:rsidRPr="00062BD9" w:rsidRDefault="00062BD9" w:rsidP="00062BD9">
      <w:pPr>
        <w:tabs>
          <w:tab w:val="left" w:pos="900"/>
        </w:tabs>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Sylfaen"/>
          <w:lang w:val="ka-GE" w:eastAsia="ru-RU"/>
        </w:rPr>
        <w:t xml:space="preserve">თ) </w:t>
      </w:r>
      <w:r w:rsidRPr="00062BD9">
        <w:rPr>
          <w:rFonts w:ascii="Sylfaen" w:eastAsia="Times New Roman" w:hAnsi="Sylfaen" w:cs="Sylfaen"/>
          <w:lang w:val="ru-RU" w:eastAsia="ru-RU"/>
        </w:rPr>
        <w:t>ცნობა</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ჯანმრთელობის</w:t>
      </w:r>
      <w:r w:rsidRPr="00062BD9">
        <w:rPr>
          <w:rFonts w:ascii="AcadNusx" w:eastAsia="Times New Roman" w:hAnsi="AcadNusx" w:cs="AcadNusx"/>
          <w:lang w:val="ru-RU" w:eastAsia="ru-RU"/>
        </w:rPr>
        <w:t xml:space="preserve"> </w:t>
      </w:r>
      <w:r w:rsidRPr="00062BD9">
        <w:rPr>
          <w:rFonts w:ascii="Sylfaen" w:eastAsia="Times New Roman" w:hAnsi="Sylfaen" w:cs="AcadNusx"/>
          <w:lang w:val="ka-GE" w:eastAsia="ru-RU"/>
        </w:rPr>
        <w:t xml:space="preserve">მდგომარეობის </w:t>
      </w:r>
      <w:r w:rsidRPr="00062BD9">
        <w:rPr>
          <w:rFonts w:ascii="Sylfaen" w:eastAsia="Times New Roman" w:hAnsi="Sylfaen" w:cs="Sylfaen"/>
          <w:lang w:val="ru-RU" w:eastAsia="ru-RU"/>
        </w:rPr>
        <w:t>შესახებ</w:t>
      </w:r>
      <w:r w:rsidRPr="00062BD9">
        <w:rPr>
          <w:rFonts w:ascii="Sylfaen" w:eastAsia="Times New Roman" w:hAnsi="Sylfaen" w:cs="Sylfaen"/>
          <w:lang w:val="ka-GE" w:eastAsia="ru-RU"/>
        </w:rPr>
        <w:t xml:space="preserve"> (ფორმა 100).</w:t>
      </w:r>
    </w:p>
    <w:p w:rsidR="00062BD9" w:rsidRPr="00062BD9" w:rsidRDefault="00062BD9" w:rsidP="00062BD9">
      <w:pPr>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Times New Roman"/>
          <w:lang w:val="ru-RU" w:eastAsia="ru-RU"/>
        </w:rPr>
        <w:t xml:space="preserve">2. </w:t>
      </w:r>
      <w:r w:rsidRPr="00062BD9">
        <w:rPr>
          <w:rFonts w:ascii="Sylfaen" w:eastAsia="Times New Roman" w:hAnsi="Sylfaen" w:cs="Times New Roman"/>
          <w:lang w:val="ka-GE" w:eastAsia="ru-RU"/>
        </w:rPr>
        <w:t>ამ მუხლის პირველი პუნქტით გათვალისწინებული დოკუმენტების გარდა, კანდიდატი ვალდებულია დამსაქმებლის მოთხოვნისთანავე წარადგინოს</w:t>
      </w:r>
      <w:r w:rsidRPr="00062BD9">
        <w:rPr>
          <w:rFonts w:ascii="Sylfaen" w:eastAsia="Times New Roman" w:hAnsi="Sylfaen" w:cs="Times New Roman"/>
          <w:lang w:val="ru-RU" w:eastAsia="ru-RU"/>
        </w:rPr>
        <w:t xml:space="preserve"> </w:t>
      </w:r>
      <w:r w:rsidRPr="00062BD9">
        <w:rPr>
          <w:rFonts w:ascii="Sylfaen" w:eastAsia="Times New Roman" w:hAnsi="Sylfaen" w:cs="Times New Roman"/>
          <w:lang w:val="ka-GE" w:eastAsia="ru-RU"/>
        </w:rPr>
        <w:t>(ამგვარი დოკუმენტების არსებობის შემთხვევაში):</w:t>
      </w:r>
    </w:p>
    <w:p w:rsidR="00062BD9" w:rsidRPr="00062BD9" w:rsidRDefault="00062BD9" w:rsidP="00062BD9">
      <w:pPr>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 xml:space="preserve">ა) </w:t>
      </w:r>
      <w:r w:rsidRPr="00062BD9">
        <w:rPr>
          <w:rFonts w:ascii="Sylfaen" w:eastAsia="Times New Roman" w:hAnsi="Sylfaen" w:cs="Sylfaen"/>
          <w:lang w:eastAsia="ru-RU"/>
        </w:rPr>
        <w:t xml:space="preserve"> </w:t>
      </w:r>
      <w:r w:rsidRPr="00062BD9">
        <w:rPr>
          <w:rFonts w:ascii="Sylfaen" w:eastAsia="Times New Roman" w:hAnsi="Sylfaen" w:cs="Sylfaen"/>
          <w:lang w:val="ru-RU" w:eastAsia="ru-RU"/>
        </w:rPr>
        <w:t>შრომის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წიგნაკი</w:t>
      </w:r>
      <w:r w:rsidRPr="00062BD9">
        <w:rPr>
          <w:rFonts w:ascii="Sylfaen" w:eastAsia="Times New Roman" w:hAnsi="Sylfaen" w:cs="Sylfaen"/>
          <w:lang w:eastAsia="ru-RU"/>
        </w:rPr>
        <w:t xml:space="preserve"> </w:t>
      </w:r>
      <w:r w:rsidRPr="00062BD9">
        <w:rPr>
          <w:rFonts w:ascii="Sylfaen" w:eastAsia="Times New Roman" w:hAnsi="Sylfaen" w:cs="Sylfaen"/>
          <w:lang w:val="ka-GE" w:eastAsia="ru-RU"/>
        </w:rPr>
        <w:t>ასეთის არსებობის შემთხვევაში;</w:t>
      </w:r>
      <w:r w:rsidRPr="00062BD9">
        <w:rPr>
          <w:rFonts w:ascii="Sylfaen" w:eastAsia="Times New Roman" w:hAnsi="Sylfaen" w:cs="Sylfaen"/>
          <w:lang w:val="ru-RU" w:eastAsia="ru-RU"/>
        </w:rPr>
        <w:t xml:space="preserve"> </w:t>
      </w:r>
    </w:p>
    <w:p w:rsidR="00062BD9" w:rsidRPr="00062BD9" w:rsidRDefault="00062BD9" w:rsidP="00062BD9">
      <w:p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ka-GE" w:eastAsia="ru-RU"/>
        </w:rPr>
        <w:t xml:space="preserve">ბ) </w:t>
      </w:r>
      <w:r w:rsidRPr="00062BD9">
        <w:rPr>
          <w:rFonts w:ascii="Sylfaen" w:eastAsia="Times New Roman" w:hAnsi="Sylfaen" w:cs="Sylfaen"/>
          <w:lang w:val="ru-RU" w:eastAsia="ru-RU"/>
        </w:rPr>
        <w:t>ცნობა</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ადრინდელი</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საქმიანობის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შესახებ</w:t>
      </w:r>
      <w:r w:rsidRPr="00062BD9">
        <w:rPr>
          <w:rFonts w:ascii="Sylfaen" w:eastAsia="Times New Roman" w:hAnsi="Sylfaen" w:cs="Sylfaen"/>
          <w:lang w:val="ka-GE" w:eastAsia="ru-RU"/>
        </w:rPr>
        <w:t>;</w:t>
      </w:r>
      <w:r w:rsidRPr="00062BD9">
        <w:rPr>
          <w:rFonts w:ascii="AcadNusx" w:eastAsia="Times New Roman" w:hAnsi="AcadNusx" w:cs="AcadNusx"/>
          <w:lang w:val="ru-RU" w:eastAsia="ru-RU"/>
        </w:rPr>
        <w:t xml:space="preserve"> </w:t>
      </w:r>
    </w:p>
    <w:p w:rsidR="00062BD9" w:rsidRPr="00062BD9" w:rsidRDefault="00062BD9" w:rsidP="00062BD9">
      <w:pPr>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AcadNusx"/>
          <w:lang w:val="ka-GE" w:eastAsia="ru-RU"/>
        </w:rPr>
        <w:t>გ)</w:t>
      </w:r>
      <w:r w:rsidRPr="00062BD9">
        <w:rPr>
          <w:rFonts w:ascii="Sylfaen" w:eastAsia="Times New Roman" w:hAnsi="Sylfaen" w:cs="AcadNusx"/>
          <w:lang w:eastAsia="ru-RU"/>
        </w:rPr>
        <w:t xml:space="preserve"> </w:t>
      </w:r>
      <w:r w:rsidRPr="00062BD9">
        <w:rPr>
          <w:rFonts w:ascii="Sylfaen" w:eastAsia="Times New Roman" w:hAnsi="Sylfaen" w:cs="AcadNusx"/>
          <w:lang w:val="ka-GE" w:eastAsia="ru-RU"/>
        </w:rPr>
        <w:t xml:space="preserve"> მართვის მოწმობა;</w:t>
      </w:r>
    </w:p>
    <w:p w:rsidR="00062BD9" w:rsidRPr="00062BD9" w:rsidRDefault="00062BD9" w:rsidP="00062BD9">
      <w:pPr>
        <w:spacing w:after="0" w:line="240" w:lineRule="auto"/>
        <w:ind w:left="142" w:firstLine="284"/>
        <w:jc w:val="both"/>
        <w:rPr>
          <w:rFonts w:ascii="AcadNusx" w:eastAsia="Times New Roman" w:hAnsi="AcadNusx" w:cs="Times New Roman"/>
          <w:lang w:val="ru-RU" w:eastAsia="ru-RU"/>
        </w:rPr>
      </w:pPr>
      <w:r w:rsidRPr="00062BD9">
        <w:rPr>
          <w:rFonts w:ascii="Sylfaen" w:eastAsia="Times New Roman" w:hAnsi="Sylfaen" w:cs="Sylfaen"/>
          <w:lang w:val="ka-GE" w:eastAsia="ru-RU"/>
        </w:rPr>
        <w:t xml:space="preserve">დ)  </w:t>
      </w:r>
      <w:r w:rsidRPr="00062BD9">
        <w:rPr>
          <w:rFonts w:ascii="Sylfaen" w:eastAsia="Times New Roman" w:hAnsi="Sylfaen" w:cs="Sylfaen"/>
          <w:lang w:val="ru-RU" w:eastAsia="ru-RU"/>
        </w:rPr>
        <w:t>სარეკომენდაციო</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წერილი</w:t>
      </w:r>
      <w:r w:rsidRPr="00062BD9">
        <w:rPr>
          <w:rFonts w:ascii="AcadNusx" w:eastAsia="Times New Roman" w:hAnsi="AcadNusx" w:cs="AcadNusx"/>
          <w:lang w:val="ru-RU" w:eastAsia="ru-RU"/>
        </w:rPr>
        <w:t>.</w:t>
      </w:r>
    </w:p>
    <w:p w:rsidR="00062BD9" w:rsidRPr="00062BD9" w:rsidRDefault="00062BD9" w:rsidP="00062BD9">
      <w:pPr>
        <w:spacing w:after="0" w:line="240" w:lineRule="auto"/>
        <w:ind w:left="142" w:firstLine="284"/>
        <w:jc w:val="both"/>
        <w:rPr>
          <w:rFonts w:ascii="AcadNusx" w:eastAsia="Times New Roman" w:hAnsi="AcadNusx" w:cs="Times New Roman"/>
          <w:lang w:val="ru-RU" w:eastAsia="ru-RU"/>
        </w:rPr>
      </w:pPr>
      <w:r w:rsidRPr="00062BD9">
        <w:rPr>
          <w:rFonts w:ascii="Sylfaen" w:eastAsia="Times New Roman" w:hAnsi="Sylfaen" w:cs="Sylfaen"/>
          <w:lang w:val="ka-GE" w:eastAsia="ru-RU"/>
        </w:rPr>
        <w:t>3.</w:t>
      </w:r>
      <w:r w:rsidRPr="00062BD9">
        <w:rPr>
          <w:rFonts w:ascii="Sylfaen" w:eastAsia="Times New Roman" w:hAnsi="Sylfaen" w:cs="Sylfaen"/>
          <w:lang w:eastAsia="ru-RU"/>
        </w:rPr>
        <w:t xml:space="preserve"> </w:t>
      </w:r>
      <w:r w:rsidRPr="00062BD9">
        <w:rPr>
          <w:rFonts w:ascii="Sylfaen" w:eastAsia="Times New Roman" w:hAnsi="Sylfaen" w:cs="Sylfaen"/>
          <w:lang w:val="ka-GE" w:eastAsia="ru-RU"/>
        </w:rPr>
        <w:t>ამ მუხლის 1-ლი და მე-2 პუნქტებით გათვალისწინებული დოკუმენტების გარდ</w:t>
      </w:r>
      <w:r w:rsidRPr="00062BD9">
        <w:rPr>
          <w:rFonts w:ascii="Sylfaen" w:eastAsia="Times New Roman" w:hAnsi="Sylfaen" w:cs="Sylfaen"/>
          <w:lang w:val="ru-RU" w:eastAsia="ru-RU"/>
        </w:rPr>
        <w:t>ა</w:t>
      </w:r>
      <w:r w:rsidRPr="00062BD9">
        <w:rPr>
          <w:rFonts w:ascii="AcadNusx" w:eastAsia="Times New Roman" w:hAnsi="AcadNusx" w:cs="AcadNusx"/>
          <w:lang w:val="ru-RU" w:eastAsia="ru-RU"/>
        </w:rPr>
        <w:t xml:space="preserve">, </w:t>
      </w:r>
      <w:r w:rsidRPr="00062BD9">
        <w:rPr>
          <w:rFonts w:ascii="Sylfaen" w:eastAsia="Times New Roman" w:hAnsi="Sylfaen" w:cs="Sylfaen"/>
          <w:lang w:val="ka-GE" w:eastAsia="ru-RU"/>
        </w:rPr>
        <w:t>აღსრულების ეროვნული ბიურო</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უფლებამოსილია</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საჭიროების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შემთხვევაში</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კანდიდატისაგან</w:t>
      </w:r>
      <w:r w:rsidRPr="00062BD9">
        <w:rPr>
          <w:rFonts w:ascii="AcadNusx" w:eastAsia="Times New Roman" w:hAnsi="AcadNusx" w:cs="AcadNusx"/>
          <w:lang w:val="ru-RU" w:eastAsia="ru-RU"/>
        </w:rPr>
        <w:t>/</w:t>
      </w:r>
      <w:r w:rsidRPr="00062BD9">
        <w:rPr>
          <w:rFonts w:ascii="Sylfaen" w:eastAsia="Times New Roman" w:hAnsi="Sylfaen" w:cs="Sylfaen"/>
          <w:lang w:val="ka-GE" w:eastAsia="ru-RU"/>
        </w:rPr>
        <w:t>დასაქმებულისგან</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მოითხოვ</w:t>
      </w:r>
      <w:r w:rsidRPr="00062BD9">
        <w:rPr>
          <w:rFonts w:ascii="Sylfaen" w:eastAsia="Times New Roman" w:hAnsi="Sylfaen" w:cs="Sylfaen"/>
          <w:lang w:val="ka-GE" w:eastAsia="ru-RU"/>
        </w:rPr>
        <w:t>ო</w:t>
      </w:r>
      <w:r w:rsidRPr="00062BD9">
        <w:rPr>
          <w:rFonts w:ascii="Sylfaen" w:eastAsia="Times New Roman" w:hAnsi="Sylfaen" w:cs="Sylfaen"/>
          <w:lang w:val="ru-RU" w:eastAsia="ru-RU"/>
        </w:rPr>
        <w:t>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სხვა</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დოკუმენტების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წარდ</w:t>
      </w:r>
      <w:r w:rsidRPr="00062BD9">
        <w:rPr>
          <w:rFonts w:ascii="Sylfaen" w:eastAsia="Times New Roman" w:hAnsi="Sylfaen" w:cs="Sylfaen"/>
          <w:lang w:val="ka-GE" w:eastAsia="ru-RU"/>
        </w:rPr>
        <w:t>გ</w:t>
      </w:r>
      <w:r w:rsidRPr="00062BD9">
        <w:rPr>
          <w:rFonts w:ascii="Sylfaen" w:eastAsia="Times New Roman" w:hAnsi="Sylfaen" w:cs="Sylfaen"/>
          <w:lang w:val="ru-RU" w:eastAsia="ru-RU"/>
        </w:rPr>
        <w:t>ენა</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შეამოწმოს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ამ</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დოკუმენტების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სისწორე</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ან</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მოიპოვოს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დამატებითი</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ინფორმაცია</w:t>
      </w:r>
      <w:r w:rsidRPr="00062BD9">
        <w:rPr>
          <w:rFonts w:ascii="Sylfaen" w:eastAsia="Times New Roman" w:hAnsi="Sylfaen" w:cs="Sylfaen"/>
          <w:lang w:val="ka-GE" w:eastAsia="ru-RU"/>
        </w:rPr>
        <w:t>, რომელიც ესაჭიროება შრომითი ურთიერთობის თაობაზე გადაწყვეტილების მისაღებად</w:t>
      </w:r>
      <w:r w:rsidRPr="00062BD9">
        <w:rPr>
          <w:rFonts w:ascii="AcadNusx" w:eastAsia="Times New Roman" w:hAnsi="AcadNusx" w:cs="AcadNusx"/>
          <w:lang w:val="ru-RU" w:eastAsia="ru-RU"/>
        </w:rPr>
        <w:t>.</w:t>
      </w:r>
    </w:p>
    <w:p w:rsidR="00062BD9" w:rsidRPr="00062BD9" w:rsidRDefault="00062BD9" w:rsidP="00062BD9">
      <w:pPr>
        <w:spacing w:after="0" w:line="240" w:lineRule="auto"/>
        <w:ind w:left="142" w:firstLine="284"/>
        <w:jc w:val="both"/>
        <w:rPr>
          <w:rFonts w:ascii="AcadNusx" w:eastAsia="Times New Roman" w:hAnsi="AcadNusx" w:cs="Times New Roman"/>
          <w:lang w:val="ru-RU" w:eastAsia="ru-RU"/>
        </w:rPr>
      </w:pPr>
      <w:r w:rsidRPr="00062BD9">
        <w:rPr>
          <w:rFonts w:ascii="Sylfaen" w:eastAsia="Times New Roman" w:hAnsi="Sylfaen" w:cs="AcadNusx"/>
          <w:lang w:val="ka-GE" w:eastAsia="ru-RU"/>
        </w:rPr>
        <w:t>4.</w:t>
      </w:r>
      <w:r w:rsidRPr="00062BD9">
        <w:rPr>
          <w:rFonts w:ascii="Sylfaen" w:eastAsia="Times New Roman" w:hAnsi="Sylfaen" w:cs="AcadNusx"/>
          <w:lang w:eastAsia="ru-RU"/>
        </w:rPr>
        <w:t xml:space="preserve"> </w:t>
      </w:r>
      <w:r w:rsidRPr="00062BD9">
        <w:rPr>
          <w:rFonts w:ascii="Sylfaen" w:eastAsia="Times New Roman" w:hAnsi="Sylfaen" w:cs="AcadNusx"/>
          <w:lang w:val="ka-GE" w:eastAsia="ru-RU"/>
        </w:rPr>
        <w:t>ამ მუხლით გათვალისწინებული დოკუმენტაციის სრულყოფილად წარმოდგენამდე, შრომითი ურთიერთობა არ ფორმდება და კანდიდატი სამუშაოზე არ დაიშვება.</w:t>
      </w:r>
    </w:p>
    <w:p w:rsidR="00062BD9" w:rsidRPr="00062BD9" w:rsidRDefault="00062BD9" w:rsidP="00062BD9">
      <w:pPr>
        <w:tabs>
          <w:tab w:val="left" w:pos="6120"/>
        </w:tabs>
        <w:spacing w:after="0" w:line="240" w:lineRule="auto"/>
        <w:ind w:left="142" w:firstLine="284"/>
        <w:jc w:val="both"/>
        <w:rPr>
          <w:rFonts w:ascii="Sylfaen" w:eastAsia="Times New Roman" w:hAnsi="Sylfaen" w:cs="LitNusx"/>
          <w:lang w:val="ka-GE" w:eastAsia="ru-RU"/>
        </w:rPr>
      </w:pPr>
    </w:p>
    <w:p w:rsidR="00062BD9" w:rsidRPr="00062BD9" w:rsidRDefault="00062BD9" w:rsidP="00062BD9">
      <w:pPr>
        <w:keepNext/>
        <w:spacing w:after="0" w:line="240" w:lineRule="auto"/>
        <w:ind w:left="142" w:firstLine="284"/>
        <w:outlineLvl w:val="1"/>
        <w:rPr>
          <w:rFonts w:ascii="Sylfaen" w:eastAsia="Times New Roman" w:hAnsi="Sylfaen" w:cs="LitNusx"/>
          <w:b/>
          <w:lang w:val="ka-GE" w:eastAsia="x-none"/>
        </w:rPr>
      </w:pPr>
      <w:r w:rsidRPr="00062BD9">
        <w:rPr>
          <w:rFonts w:ascii="Sylfaen" w:eastAsia="Times New Roman" w:hAnsi="Sylfaen" w:cs="Times New Roman"/>
          <w:b/>
          <w:lang w:val="en-AU"/>
        </w:rPr>
        <w:t xml:space="preserve"> მუხლი 3. დასაქმებულის დანიშვნა </w:t>
      </w:r>
      <w:r w:rsidRPr="00062BD9">
        <w:rPr>
          <w:rFonts w:ascii="Sylfaen" w:eastAsia="Times New Roman" w:hAnsi="Sylfaen" w:cs="LitNusx"/>
          <w:b/>
          <w:lang w:val="ka-GE" w:eastAsia="x-none"/>
        </w:rPr>
        <w:t xml:space="preserve"> </w:t>
      </w:r>
    </w:p>
    <w:p w:rsidR="00062BD9" w:rsidRPr="00062BD9" w:rsidRDefault="00062BD9" w:rsidP="00062BD9">
      <w:pPr>
        <w:numPr>
          <w:ilvl w:val="0"/>
          <w:numId w:val="7"/>
        </w:numPr>
        <w:spacing w:after="0" w:line="240" w:lineRule="auto"/>
        <w:ind w:left="142" w:firstLine="284"/>
        <w:jc w:val="both"/>
        <w:rPr>
          <w:rFonts w:ascii="AcadNusx" w:eastAsia="Times New Roman" w:hAnsi="AcadNusx" w:cs="Times New Roman"/>
          <w:lang w:val="ru-RU" w:eastAsia="ru-RU"/>
        </w:rPr>
      </w:pPr>
      <w:r w:rsidRPr="00062BD9">
        <w:rPr>
          <w:rFonts w:ascii="Sylfaen" w:eastAsia="Times New Roman" w:hAnsi="Sylfaen" w:cs="Sylfaen"/>
          <w:lang w:val="ka-GE" w:eastAsia="ru-RU"/>
        </w:rPr>
        <w:t xml:space="preserve">დასაქმებულთან </w:t>
      </w:r>
      <w:r w:rsidRPr="00062BD9">
        <w:rPr>
          <w:rFonts w:ascii="Sylfaen" w:eastAsia="Times New Roman" w:hAnsi="Sylfaen" w:cs="Sylfaen"/>
          <w:lang w:val="ru-RU" w:eastAsia="ru-RU"/>
        </w:rPr>
        <w:t>შრომითი</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ურთიერთობის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გაფორმება</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ხდება</w:t>
      </w:r>
      <w:r w:rsidRPr="00062BD9">
        <w:rPr>
          <w:rFonts w:ascii="AcadNusx" w:eastAsia="Times New Roman" w:hAnsi="AcadNusx" w:cs="AcadNusx"/>
          <w:lang w:val="ru-RU" w:eastAsia="ru-RU"/>
        </w:rPr>
        <w:t xml:space="preserve"> </w:t>
      </w:r>
      <w:r w:rsidRPr="00062BD9">
        <w:rPr>
          <w:rFonts w:ascii="Sylfaen" w:eastAsia="Times New Roman" w:hAnsi="Sylfaen" w:cs="AcadNusx"/>
          <w:lang w:val="ka-GE" w:eastAsia="ru-RU"/>
        </w:rPr>
        <w:t>კანონმდებლობით დადგენილი წესით</w:t>
      </w:r>
      <w:r w:rsidR="008A573F">
        <w:rPr>
          <w:rFonts w:ascii="Sylfaen" w:eastAsia="Times New Roman" w:hAnsi="Sylfaen" w:cs="AcadNusx"/>
          <w:lang w:val="ka-GE" w:eastAsia="ru-RU"/>
        </w:rPr>
        <w:t>,</w:t>
      </w:r>
      <w:r w:rsidRPr="00062BD9">
        <w:rPr>
          <w:rFonts w:ascii="Sylfaen" w:eastAsia="Times New Roman" w:hAnsi="Sylfaen" w:cs="AcadNusx"/>
          <w:lang w:val="ka-GE" w:eastAsia="ru-RU"/>
        </w:rPr>
        <w:t xml:space="preserve"> </w:t>
      </w:r>
      <w:r w:rsidRPr="00062BD9">
        <w:rPr>
          <w:rFonts w:ascii="Sylfaen" w:eastAsia="Times New Roman" w:hAnsi="Sylfaen" w:cs="Sylfaen"/>
          <w:lang w:val="ru-RU" w:eastAsia="ru-RU"/>
        </w:rPr>
        <w:t>კანდიდატის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პირადი</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განცხადების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საფუძველზე</w:t>
      </w:r>
      <w:r w:rsidR="008A573F">
        <w:rPr>
          <w:rFonts w:ascii="Sylfaen" w:eastAsia="Times New Roman" w:hAnsi="Sylfaen" w:cs="Sylfaen"/>
          <w:lang w:val="ka-GE" w:eastAsia="ru-RU"/>
        </w:rPr>
        <w:t>,</w:t>
      </w:r>
      <w:r w:rsidRPr="00062BD9">
        <w:rPr>
          <w:rFonts w:ascii="AcadNusx" w:eastAsia="Times New Roman" w:hAnsi="AcadNusx" w:cs="AcadNusx"/>
          <w:lang w:val="ru-RU" w:eastAsia="ru-RU"/>
        </w:rPr>
        <w:t xml:space="preserve"> </w:t>
      </w:r>
      <w:r w:rsidRPr="00062BD9">
        <w:rPr>
          <w:rFonts w:ascii="Sylfaen" w:eastAsia="Times New Roman" w:hAnsi="Sylfaen" w:cs="Sylfaen"/>
          <w:lang w:val="ka-GE" w:eastAsia="ru-RU"/>
        </w:rPr>
        <w:t>აღსრულების ეროვნული ბიურო</w:t>
      </w:r>
      <w:r w:rsidRPr="00062BD9">
        <w:rPr>
          <w:rFonts w:ascii="Sylfaen" w:eastAsia="Times New Roman" w:hAnsi="Sylfaen" w:cs="AcadNusx"/>
          <w:lang w:val="ka-GE" w:eastAsia="ru-RU"/>
        </w:rPr>
        <w:t xml:space="preserve">ს თავმჯდომარის </w:t>
      </w:r>
      <w:r w:rsidRPr="00062BD9">
        <w:rPr>
          <w:rFonts w:ascii="Sylfaen" w:eastAsia="Times New Roman" w:hAnsi="Sylfaen" w:cs="Sylfaen"/>
          <w:lang w:val="ru-RU" w:eastAsia="ru-RU"/>
        </w:rPr>
        <w:t>ბრძანებით</w:t>
      </w:r>
      <w:r w:rsidRPr="00062BD9">
        <w:rPr>
          <w:rFonts w:ascii="AcadNusx" w:eastAsia="Times New Roman" w:hAnsi="AcadNusx" w:cs="AcadNusx"/>
          <w:lang w:val="ru-RU" w:eastAsia="ru-RU"/>
        </w:rPr>
        <w:t>.</w:t>
      </w:r>
    </w:p>
    <w:p w:rsidR="00062BD9" w:rsidRPr="00062BD9" w:rsidRDefault="00062BD9" w:rsidP="00062BD9">
      <w:pPr>
        <w:numPr>
          <w:ilvl w:val="0"/>
          <w:numId w:val="7"/>
        </w:numPr>
        <w:spacing w:after="0" w:line="240" w:lineRule="auto"/>
        <w:ind w:left="142" w:firstLine="284"/>
        <w:jc w:val="both"/>
        <w:rPr>
          <w:rFonts w:ascii="AcadNusx" w:eastAsia="Times New Roman" w:hAnsi="AcadNusx" w:cs="Times New Roman"/>
          <w:lang w:val="ru-RU" w:eastAsia="ru-RU"/>
        </w:rPr>
      </w:pPr>
      <w:r w:rsidRPr="00062BD9">
        <w:rPr>
          <w:rFonts w:ascii="Sylfaen" w:eastAsia="Times New Roman" w:hAnsi="Sylfaen" w:cs="Sylfaen"/>
          <w:lang w:val="ka-GE" w:eastAsia="ru-RU"/>
        </w:rPr>
        <w:t>აღსრულების ეროვნულ ბიურო</w:t>
      </w:r>
      <w:r w:rsidRPr="00062BD9">
        <w:rPr>
          <w:rFonts w:ascii="Sylfaen" w:eastAsia="Times New Roman" w:hAnsi="Sylfaen" w:cs="AcadNusx"/>
          <w:lang w:val="ka-GE" w:eastAsia="ru-RU"/>
        </w:rPr>
        <w:t xml:space="preserve">სა </w:t>
      </w:r>
      <w:r w:rsidRPr="00062BD9">
        <w:rPr>
          <w:rFonts w:ascii="Sylfaen" w:eastAsia="Times New Roman" w:hAnsi="Sylfaen" w:cs="Times New Roman"/>
          <w:lang w:val="ka-GE" w:eastAsia="ru-RU"/>
        </w:rPr>
        <w:t xml:space="preserve">და </w:t>
      </w:r>
      <w:r w:rsidRPr="00062BD9">
        <w:rPr>
          <w:rFonts w:ascii="Sylfaen" w:eastAsia="Times New Roman" w:hAnsi="Sylfaen" w:cs="Sylfaen"/>
          <w:lang w:val="ka-GE" w:eastAsia="ru-RU"/>
        </w:rPr>
        <w:t>დასაქმებულს შორის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შრომითი</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ურთიერთობ</w:t>
      </w:r>
      <w:r w:rsidRPr="00062BD9">
        <w:rPr>
          <w:rFonts w:ascii="Sylfaen" w:eastAsia="Times New Roman" w:hAnsi="Sylfaen" w:cs="Sylfaen"/>
          <w:lang w:val="ka-GE" w:eastAsia="ru-RU"/>
        </w:rPr>
        <w:t xml:space="preserve">ა ითვლება </w:t>
      </w:r>
      <w:r w:rsidRPr="00062BD9">
        <w:rPr>
          <w:rFonts w:ascii="Sylfaen" w:eastAsia="Times New Roman" w:hAnsi="Sylfaen" w:cs="Sylfaen"/>
          <w:lang w:val="ru-RU" w:eastAsia="ru-RU"/>
        </w:rPr>
        <w:t>განუსაზღვრელი</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ვადით</w:t>
      </w:r>
      <w:r w:rsidRPr="00062BD9">
        <w:rPr>
          <w:rFonts w:ascii="Sylfaen" w:eastAsia="Times New Roman" w:hAnsi="Sylfaen" w:cs="Sylfaen"/>
          <w:lang w:val="ka-GE" w:eastAsia="ru-RU"/>
        </w:rPr>
        <w:t xml:space="preserve"> გაფორმებულად</w:t>
      </w:r>
      <w:r w:rsidRPr="00062BD9">
        <w:rPr>
          <w:rFonts w:ascii="Sylfaen" w:eastAsia="Times New Roman" w:hAnsi="Sylfaen" w:cs="AcadNusx"/>
          <w:lang w:val="ka-GE" w:eastAsia="ru-RU"/>
        </w:rPr>
        <w:t>.</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ცალკეუ</w:t>
      </w:r>
      <w:r w:rsidRPr="00062BD9">
        <w:rPr>
          <w:rFonts w:ascii="Sylfaen" w:eastAsia="Times New Roman" w:hAnsi="Sylfaen" w:cs="Sylfaen"/>
          <w:lang w:val="ka-GE" w:eastAsia="ru-RU"/>
        </w:rPr>
        <w:t>ლ</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შემთხვევებში</w:t>
      </w:r>
      <w:r w:rsidRPr="00062BD9">
        <w:rPr>
          <w:rFonts w:ascii="Sylfaen" w:eastAsia="Times New Roman" w:hAnsi="Sylfaen" w:cs="Sylfaen"/>
          <w:lang w:val="ka-GE" w:eastAsia="ru-RU"/>
        </w:rPr>
        <w:t>, შრომითი ურთიერთობის ხანგრძლივობა შესაძლებელია იყოს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განსაზღვრული</w:t>
      </w:r>
      <w:r w:rsidR="008A573F">
        <w:rPr>
          <w:rFonts w:ascii="Sylfaen" w:eastAsia="Times New Roman" w:hAnsi="Sylfaen" w:cs="Sylfaen"/>
          <w:lang w:val="ka-GE" w:eastAsia="ru-RU"/>
        </w:rPr>
        <w:t xml:space="preserve"> ვადით</w:t>
      </w:r>
      <w:r w:rsidRPr="00062BD9">
        <w:rPr>
          <w:rFonts w:ascii="Sylfaen" w:eastAsia="Times New Roman" w:hAnsi="Sylfaen" w:cs="Sylfaen"/>
          <w:lang w:val="ka-GE" w:eastAsia="ru-RU"/>
        </w:rPr>
        <w:t>,</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ან</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გარკვეული</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სამუშაოს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შესრულების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ვადით</w:t>
      </w:r>
      <w:r w:rsidRPr="00062BD9">
        <w:rPr>
          <w:rFonts w:ascii="AcadNusx" w:eastAsia="Times New Roman" w:hAnsi="AcadNusx" w:cs="AcadNusx"/>
          <w:lang w:val="ru-RU" w:eastAsia="ru-RU"/>
        </w:rPr>
        <w:t>.</w:t>
      </w:r>
      <w:r w:rsidRPr="00062BD9">
        <w:rPr>
          <w:rFonts w:ascii="Sylfaen" w:eastAsia="Times New Roman" w:hAnsi="Sylfaen" w:cs="AcadNusx"/>
          <w:lang w:val="ka-GE" w:eastAsia="ru-RU"/>
        </w:rPr>
        <w:t xml:space="preserve"> </w:t>
      </w:r>
    </w:p>
    <w:p w:rsidR="00062BD9" w:rsidRPr="00062BD9" w:rsidRDefault="00062BD9" w:rsidP="00062BD9">
      <w:pPr>
        <w:numPr>
          <w:ilvl w:val="0"/>
          <w:numId w:val="7"/>
        </w:numPr>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AcadNusx"/>
          <w:lang w:val="ka-GE" w:eastAsia="ru-RU"/>
        </w:rPr>
        <w:t xml:space="preserve">განსაზღვრული ვადით დადებული შრომითი ხელშეკრულების/ბრძანების მოქმედების ვადის ამოწურვისას, ორივე მხარის თანხმობის შემთხვევაში, </w:t>
      </w:r>
      <w:r w:rsidRPr="00062BD9">
        <w:rPr>
          <w:rFonts w:ascii="Sylfaen" w:eastAsia="Times New Roman" w:hAnsi="Sylfaen" w:cs="Sylfaen"/>
          <w:lang w:val="ka-GE" w:eastAsia="ru-RU"/>
        </w:rPr>
        <w:t>აღსრულების ეროვნული ბიუროს</w:t>
      </w:r>
      <w:r w:rsidRPr="00062BD9">
        <w:rPr>
          <w:rFonts w:ascii="AcadNusx" w:eastAsia="Times New Roman" w:hAnsi="AcadNusx" w:cs="AcadNusx"/>
          <w:lang w:val="ru-RU" w:eastAsia="ru-RU"/>
        </w:rPr>
        <w:t xml:space="preserve"> </w:t>
      </w:r>
      <w:r w:rsidRPr="00062BD9">
        <w:rPr>
          <w:rFonts w:ascii="Sylfaen" w:eastAsia="Times New Roman" w:hAnsi="Sylfaen" w:cs="AcadNusx"/>
          <w:lang w:val="ka-GE" w:eastAsia="ru-RU"/>
        </w:rPr>
        <w:t xml:space="preserve">მიერ გამოიცემა ბრძანება შრომითი ხელშეკრულების ვადის გაგრძელებაზე (თუ შრომითი ხელშეკრულებით სხვა რამ არ არის </w:t>
      </w:r>
      <w:r w:rsidRPr="00062BD9">
        <w:rPr>
          <w:rFonts w:ascii="Sylfaen" w:eastAsia="Times New Roman" w:hAnsi="Sylfaen" w:cs="Sylfaen"/>
          <w:lang w:val="ka-GE" w:eastAsia="ru-RU"/>
        </w:rPr>
        <w:t>გათვალისწინებული).</w:t>
      </w:r>
    </w:p>
    <w:p w:rsidR="00062BD9" w:rsidRPr="00062BD9" w:rsidRDefault="00062BD9" w:rsidP="00062BD9">
      <w:pPr>
        <w:numPr>
          <w:ilvl w:val="0"/>
          <w:numId w:val="7"/>
        </w:numPr>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განსაზღვრული ვადით დადებული შრომითი ხელშეკრულების მოქმედების ვადის ამოწურვისას თუ ვადის გაგრძელებაზე მხარეთა შეთანხმება ვერ მოხდება, შრომითი ურთიერთობა ითვლება შეწყვეტილად, რაზეც გამოიცემა შესაბამისი ბრძანება.</w:t>
      </w:r>
    </w:p>
    <w:p w:rsidR="00062BD9" w:rsidRPr="00062BD9" w:rsidRDefault="00062BD9" w:rsidP="00062BD9">
      <w:pPr>
        <w:numPr>
          <w:ilvl w:val="0"/>
          <w:numId w:val="7"/>
        </w:numPr>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შესასრულებელ სამუშაოსთან პირის შესაბამისობის დადგენის მიზნით, ნებისმიერი დასაქმებული პირი ინიშნ</w:t>
      </w:r>
      <w:r w:rsidR="00244D16">
        <w:rPr>
          <w:rFonts w:ascii="Sylfaen" w:eastAsia="Times New Roman" w:hAnsi="Sylfaen" w:cs="Sylfaen"/>
          <w:lang w:val="ka-GE" w:eastAsia="ru-RU"/>
        </w:rPr>
        <w:t>ება  6 თვიანი გამოსაცდელი ვადით, თუ საკონკუესო პირიბებით სხვა რამ არ არის დადგენილი.</w:t>
      </w:r>
      <w:r w:rsidRPr="00062BD9">
        <w:rPr>
          <w:rFonts w:ascii="Sylfaen" w:eastAsia="Times New Roman" w:hAnsi="Sylfaen" w:cs="Sylfaen"/>
          <w:lang w:val="ka-GE" w:eastAsia="ru-RU"/>
        </w:rPr>
        <w:t xml:space="preserve"> გამოსაცდელი ვადის ათვლა დაიწყება აღსრულების ეროვნული ბიუროს თვმჯდომარის შესაბამისი ბრძანების ამოქმედების დღიდან და ამ პერიოდში მხარეებს შორის წარმოშობილ ურთიერთობაზე ვრცელდება კანონით გამოსაცდელი ვადისათვის გათვალისწინებული ყველა სპეციალური დებულება. </w:t>
      </w:r>
    </w:p>
    <w:p w:rsidR="00062BD9" w:rsidRPr="00062BD9" w:rsidRDefault="00062BD9" w:rsidP="00062BD9">
      <w:pPr>
        <w:spacing w:after="0" w:line="240" w:lineRule="auto"/>
        <w:jc w:val="both"/>
        <w:rPr>
          <w:rFonts w:ascii="Sylfaen" w:eastAsia="Times New Roman" w:hAnsi="Sylfaen" w:cs="Sylfaen"/>
          <w:lang w:val="ka-GE" w:eastAsia="ru-RU"/>
        </w:rPr>
      </w:pPr>
    </w:p>
    <w:p w:rsidR="00062BD9" w:rsidRPr="00062BD9" w:rsidRDefault="00062BD9" w:rsidP="00062BD9">
      <w:pPr>
        <w:keepNext/>
        <w:spacing w:after="0" w:line="240" w:lineRule="auto"/>
        <w:ind w:left="142" w:firstLine="284"/>
        <w:jc w:val="both"/>
        <w:outlineLvl w:val="1"/>
        <w:rPr>
          <w:rFonts w:ascii="Sylfaen" w:eastAsia="Times New Roman" w:hAnsi="Sylfaen" w:cs="Times New Roman"/>
          <w:b/>
          <w:lang w:val="en-AU"/>
        </w:rPr>
      </w:pPr>
      <w:r w:rsidRPr="00062BD9">
        <w:rPr>
          <w:rFonts w:ascii="Sylfaen" w:eastAsia="Times New Roman" w:hAnsi="Sylfaen" w:cs="Times New Roman"/>
          <w:b/>
          <w:lang w:val="en-AU"/>
        </w:rPr>
        <w:t>მუხლი 4. თანამდებობრივი ცვლილება/გადაყვანა</w:t>
      </w:r>
    </w:p>
    <w:p w:rsidR="00062BD9" w:rsidRPr="00062BD9" w:rsidRDefault="00062BD9" w:rsidP="00062BD9">
      <w:pPr>
        <w:numPr>
          <w:ilvl w:val="0"/>
          <w:numId w:val="49"/>
        </w:numPr>
        <w:spacing w:after="0" w:line="240" w:lineRule="auto"/>
        <w:jc w:val="both"/>
        <w:rPr>
          <w:rFonts w:ascii="Sylfaen" w:eastAsia="Times New Roman" w:hAnsi="Sylfaen" w:cs="Sylfaen"/>
          <w:lang w:val="ka-GE" w:eastAsia="ru-RU"/>
        </w:rPr>
      </w:pPr>
      <w:r w:rsidRPr="00062BD9">
        <w:rPr>
          <w:rFonts w:ascii="Sylfaen" w:eastAsia="Times New Roman" w:hAnsi="Sylfaen" w:cs="Sylfaen"/>
          <w:lang w:val="ka-GE" w:eastAsia="ru-RU"/>
        </w:rPr>
        <w:t xml:space="preserve"> დამსაქმებელს უფლება აქვს, დასაქმებულისათვის შეტყობინებით დააზუსტოს შრომითი ურთიერთობით გათვალისწინებული სამუშაოს შესრულების ცალკეული გარემოებები, რომლებიც არ ცვლის ხელშეკრულების არსებით პირობებს. </w:t>
      </w:r>
    </w:p>
    <w:p w:rsidR="00062BD9" w:rsidRPr="00062BD9" w:rsidRDefault="00062BD9" w:rsidP="00062BD9">
      <w:pPr>
        <w:numPr>
          <w:ilvl w:val="0"/>
          <w:numId w:val="49"/>
        </w:numPr>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 xml:space="preserve"> შრომითი ურთიერთობის  არსებითი პირობების შეცვლა შესაძლებელია მხოლოდ მხარეთა შეთანხმებით. თუ შრომითი ურთიერთობა არ ითვალისწინებს რომელიმე არსებით პირობას, ასეთი პირობის განსაზღვრა შესაძლებელია დასაქმებულის თანხმობით. </w:t>
      </w:r>
    </w:p>
    <w:p w:rsidR="00062BD9" w:rsidRPr="00062BD9" w:rsidRDefault="00062BD9" w:rsidP="00062BD9">
      <w:pPr>
        <w:numPr>
          <w:ilvl w:val="0"/>
          <w:numId w:val="49"/>
        </w:numPr>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lastRenderedPageBreak/>
        <w:t xml:space="preserve">შრომითი ურთიერთობის არსებითი პირობების შეცვლა, რომელიც განპირობებულია კანონმდებლობის ცვლილებით, არ საჭიროებს დასაქმებულის თანხმობას. </w:t>
      </w:r>
    </w:p>
    <w:p w:rsidR="00062BD9" w:rsidRPr="00062BD9" w:rsidRDefault="00062BD9" w:rsidP="00062BD9">
      <w:pPr>
        <w:numPr>
          <w:ilvl w:val="0"/>
          <w:numId w:val="49"/>
        </w:numPr>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 xml:space="preserve">შრომითი ურთიერთობის არსებითი პირობების შეცვლად არ მიიჩნევა: </w:t>
      </w:r>
    </w:p>
    <w:p w:rsidR="00062BD9" w:rsidRPr="00062BD9" w:rsidRDefault="00062BD9" w:rsidP="00062BD9">
      <w:pPr>
        <w:spacing w:after="0" w:line="240" w:lineRule="auto"/>
        <w:ind w:left="426"/>
        <w:jc w:val="both"/>
        <w:rPr>
          <w:rFonts w:ascii="Sylfaen" w:eastAsia="Times New Roman" w:hAnsi="Sylfaen" w:cs="Sylfaen"/>
          <w:lang w:val="ka-GE" w:eastAsia="ru-RU"/>
        </w:rPr>
      </w:pPr>
      <w:r w:rsidRPr="00062BD9">
        <w:rPr>
          <w:rFonts w:ascii="Sylfaen" w:eastAsia="Times New Roman" w:hAnsi="Sylfaen" w:cs="Sylfaen"/>
          <w:lang w:val="ka-GE" w:eastAsia="ru-RU"/>
        </w:rPr>
        <w:t xml:space="preserve">ა) დამსაქმებლის მიერ დასაქმებულისათვის მითითებული სამუშაოს შესრულების ადგილის შეცვლა, თუ საზოგადოდ ხელმისაწვდომი სატრანსპორტო საშუალებებით დასაქმებულის საცხოვრებელი ადგილიდან სამუშაოს შესრულების ახალ ადგილამდე მისვლა და დაბრუნება მოითხოვს არაუმეტეს 3 საათისა დღეში, ამასთანავე, არ იწვევს არათანაბარზომიერ ხარჯებს; </w:t>
      </w:r>
    </w:p>
    <w:p w:rsidR="00062BD9" w:rsidRPr="00062BD9" w:rsidRDefault="00062BD9" w:rsidP="00062BD9">
      <w:pPr>
        <w:spacing w:after="0" w:line="240" w:lineRule="auto"/>
        <w:jc w:val="both"/>
        <w:rPr>
          <w:rFonts w:ascii="Sylfaen" w:eastAsia="Times New Roman" w:hAnsi="Sylfaen" w:cs="Sylfaen"/>
          <w:lang w:val="ka-GE" w:eastAsia="ru-RU"/>
        </w:rPr>
      </w:pPr>
      <w:r w:rsidRPr="00062BD9">
        <w:rPr>
          <w:rFonts w:ascii="Sylfaen" w:eastAsia="Times New Roman" w:hAnsi="Sylfaen" w:cs="Sylfaen"/>
          <w:lang w:val="ka-GE" w:eastAsia="ru-RU"/>
        </w:rPr>
        <w:t xml:space="preserve">        ბ) სამუშაოს დაწყების ან დამთავრების დროის ცვლილება არაუმეტეს 90 წუთით. </w:t>
      </w:r>
    </w:p>
    <w:p w:rsidR="00062BD9" w:rsidRPr="00062BD9" w:rsidRDefault="00062BD9" w:rsidP="00062BD9">
      <w:pPr>
        <w:numPr>
          <w:ilvl w:val="0"/>
          <w:numId w:val="49"/>
        </w:numPr>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 xml:space="preserve">ამ მუხლის მე-4 პუნქტით გათვალისწინებული ორივე გარემოების ერთდროულად შეცვლა მიიჩნევა შრომითი ურთიერთობის  არსებითი პირობების შეცვლად. </w:t>
      </w:r>
    </w:p>
    <w:p w:rsidR="00062BD9" w:rsidRPr="00062BD9" w:rsidRDefault="00062BD9" w:rsidP="00062BD9">
      <w:pPr>
        <w:tabs>
          <w:tab w:val="left" w:pos="6120"/>
        </w:tabs>
        <w:spacing w:after="0" w:line="240" w:lineRule="auto"/>
        <w:ind w:left="142" w:firstLine="284"/>
        <w:jc w:val="both"/>
        <w:rPr>
          <w:rFonts w:ascii="Sylfaen" w:eastAsia="Times New Roman" w:hAnsi="Sylfaen" w:cs="LitNusx"/>
          <w:lang w:val="ka-GE"/>
        </w:rPr>
      </w:pPr>
    </w:p>
    <w:p w:rsidR="00062BD9" w:rsidRPr="00062BD9" w:rsidRDefault="00062BD9" w:rsidP="00062BD9">
      <w:pPr>
        <w:keepNext/>
        <w:spacing w:after="0" w:line="360" w:lineRule="auto"/>
        <w:ind w:left="142" w:firstLine="284"/>
        <w:jc w:val="center"/>
        <w:outlineLvl w:val="0"/>
        <w:rPr>
          <w:rFonts w:ascii="Sylfaen" w:eastAsia="Times New Roman" w:hAnsi="Sylfaen" w:cs="Times New Roman"/>
          <w:b/>
          <w:bCs/>
          <w:kern w:val="32"/>
          <w:lang w:val="ru-RU" w:eastAsia="ru-RU"/>
        </w:rPr>
      </w:pPr>
      <w:bookmarkStart w:id="1" w:name="_Toc287516061"/>
      <w:r w:rsidRPr="00062BD9">
        <w:rPr>
          <w:rFonts w:ascii="Sylfaen" w:eastAsia="Times New Roman" w:hAnsi="Sylfaen" w:cs="Times New Roman"/>
          <w:b/>
          <w:bCs/>
          <w:kern w:val="32"/>
          <w:lang w:val="ru-RU" w:eastAsia="ru-RU"/>
        </w:rPr>
        <w:t>თავი 3. შრომითი ურთიერთობის პირობები</w:t>
      </w:r>
      <w:bookmarkStart w:id="2" w:name="_Toc287516062"/>
      <w:bookmarkEnd w:id="1"/>
    </w:p>
    <w:bookmarkEnd w:id="2"/>
    <w:p w:rsidR="00062BD9" w:rsidRPr="00062BD9" w:rsidRDefault="00062BD9" w:rsidP="00062BD9">
      <w:pPr>
        <w:spacing w:after="0" w:line="240" w:lineRule="auto"/>
        <w:ind w:left="142" w:firstLine="284"/>
        <w:rPr>
          <w:rFonts w:ascii="Sylfaen" w:eastAsia="Times New Roman" w:hAnsi="Sylfaen" w:cs="Sylfaen"/>
          <w:b/>
          <w:lang w:val="ka-GE" w:eastAsia="ru-RU"/>
        </w:rPr>
      </w:pPr>
    </w:p>
    <w:p w:rsidR="00062BD9" w:rsidRPr="00062BD9" w:rsidRDefault="00062BD9" w:rsidP="00062BD9">
      <w:pPr>
        <w:keepNext/>
        <w:spacing w:after="0" w:line="240" w:lineRule="auto"/>
        <w:ind w:left="142" w:firstLine="284"/>
        <w:outlineLvl w:val="1"/>
        <w:rPr>
          <w:rFonts w:ascii="Sylfaen" w:eastAsia="Times New Roman" w:hAnsi="Sylfaen" w:cs="Times New Roman"/>
          <w:b/>
          <w:lang w:val="ka-GE" w:eastAsia="x-none"/>
        </w:rPr>
      </w:pPr>
      <w:r w:rsidRPr="00062BD9">
        <w:rPr>
          <w:rFonts w:ascii="Sylfaen" w:eastAsia="Times New Roman" w:hAnsi="Sylfaen" w:cs="Times New Roman"/>
          <w:b/>
          <w:lang w:val="ka-GE" w:eastAsia="x-none"/>
        </w:rPr>
        <w:t xml:space="preserve">მუხლი 5. </w:t>
      </w:r>
      <w:r w:rsidRPr="00062BD9">
        <w:rPr>
          <w:rFonts w:ascii="Sylfaen" w:eastAsia="Times New Roman" w:hAnsi="Sylfaen" w:cs="Times New Roman"/>
          <w:b/>
          <w:lang w:val="en-AU"/>
        </w:rPr>
        <w:t>დასაქმებულთა უფლებამოსილ</w:t>
      </w:r>
      <w:r w:rsidRPr="00062BD9">
        <w:rPr>
          <w:rFonts w:ascii="Sylfaen" w:eastAsia="Times New Roman" w:hAnsi="Sylfaen" w:cs="Times New Roman"/>
          <w:b/>
          <w:lang w:val="ka-GE" w:eastAsia="x-none"/>
        </w:rPr>
        <w:t>ებები</w:t>
      </w:r>
    </w:p>
    <w:p w:rsidR="00062BD9" w:rsidRPr="00062BD9" w:rsidRDefault="00062BD9" w:rsidP="00062BD9">
      <w:pPr>
        <w:spacing w:after="0" w:line="240" w:lineRule="auto"/>
        <w:ind w:left="142" w:firstLine="284"/>
        <w:rPr>
          <w:rFonts w:ascii="Sylfaen" w:eastAsia="Times New Roman" w:hAnsi="Sylfaen" w:cs="Times New Roman"/>
          <w:b/>
          <w:lang w:val="ka-GE" w:eastAsia="ru-RU"/>
        </w:rPr>
      </w:pPr>
      <w:r w:rsidRPr="00062BD9">
        <w:rPr>
          <w:rFonts w:ascii="Sylfaen" w:eastAsia="Times New Roman" w:hAnsi="Sylfaen" w:cs="Times New Roman"/>
          <w:b/>
          <w:lang w:val="ka-GE" w:eastAsia="ru-RU"/>
        </w:rPr>
        <w:t xml:space="preserve">1. </w:t>
      </w:r>
      <w:r w:rsidRPr="00062BD9">
        <w:rPr>
          <w:rFonts w:ascii="Sylfaen" w:eastAsia="Times New Roman" w:hAnsi="Sylfaen" w:cs="Times New Roman"/>
          <w:b/>
          <w:lang w:eastAsia="ru-RU"/>
        </w:rPr>
        <w:t xml:space="preserve"> </w:t>
      </w:r>
      <w:r w:rsidRPr="00062BD9">
        <w:rPr>
          <w:rFonts w:ascii="Sylfaen" w:eastAsia="Times New Roman" w:hAnsi="Sylfaen" w:cs="Times New Roman"/>
          <w:b/>
          <w:lang w:val="ka-GE" w:eastAsia="ru-RU"/>
        </w:rPr>
        <w:t>დასაქმებული უფლებამოსილია:</w:t>
      </w:r>
    </w:p>
    <w:p w:rsidR="00062BD9" w:rsidRPr="00062BD9" w:rsidRDefault="00062BD9" w:rsidP="00062BD9">
      <w:pPr>
        <w:spacing w:after="0" w:line="240" w:lineRule="auto"/>
        <w:ind w:left="142" w:firstLine="284"/>
        <w:rPr>
          <w:rFonts w:ascii="Sylfaen" w:eastAsia="Times New Roman" w:hAnsi="Sylfaen" w:cs="Sylfaen"/>
          <w:lang w:val="ka-GE"/>
        </w:rPr>
      </w:pPr>
      <w:r w:rsidRPr="00062BD9">
        <w:rPr>
          <w:rFonts w:ascii="Sylfaen" w:eastAsia="Times New Roman" w:hAnsi="Sylfaen" w:cs="Sylfaen"/>
          <w:lang w:val="ka-GE"/>
        </w:rPr>
        <w:t xml:space="preserve">ა)  </w:t>
      </w:r>
      <w:r w:rsidRPr="00062BD9">
        <w:rPr>
          <w:rFonts w:ascii="Sylfaen" w:eastAsia="Times New Roman" w:hAnsi="Sylfaen" w:cs="Sylfaen"/>
        </w:rPr>
        <w:t>მოითხოვოს სამუშაოს შესრულებისათვის აუცილებელი პირობების შექმნა;</w:t>
      </w:r>
    </w:p>
    <w:p w:rsidR="00062BD9" w:rsidRPr="00062BD9" w:rsidRDefault="00062BD9" w:rsidP="00062BD9">
      <w:pPr>
        <w:tabs>
          <w:tab w:val="left" w:pos="1080"/>
        </w:tabs>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Sylfaen"/>
          <w:lang w:val="ka-GE"/>
        </w:rPr>
        <w:t xml:space="preserve">ბ)  </w:t>
      </w:r>
      <w:r w:rsidRPr="00062BD9">
        <w:rPr>
          <w:rFonts w:ascii="Sylfaen" w:eastAsia="Times New Roman" w:hAnsi="Sylfaen" w:cs="LitNusx"/>
          <w:lang w:val="ka-GE"/>
        </w:rPr>
        <w:t xml:space="preserve">მოითხოვოს </w:t>
      </w:r>
      <w:r w:rsidRPr="00062BD9">
        <w:rPr>
          <w:rFonts w:ascii="Sylfaen" w:eastAsia="Times New Roman" w:hAnsi="Sylfaen" w:cs="Sylfaen"/>
        </w:rPr>
        <w:t>დაკისრებული</w:t>
      </w:r>
      <w:r w:rsidRPr="00062BD9">
        <w:rPr>
          <w:rFonts w:ascii="Sylfaen" w:eastAsia="Times New Roman" w:hAnsi="Sylfaen" w:cs="LitNusx"/>
        </w:rPr>
        <w:t xml:space="preserve"> </w:t>
      </w:r>
      <w:r w:rsidRPr="00062BD9">
        <w:rPr>
          <w:rFonts w:ascii="Sylfaen" w:eastAsia="Times New Roman" w:hAnsi="Sylfaen" w:cs="Sylfaen"/>
        </w:rPr>
        <w:t>მოვალეობის</w:t>
      </w:r>
      <w:r w:rsidRPr="00062BD9">
        <w:rPr>
          <w:rFonts w:ascii="Sylfaen" w:eastAsia="Times New Roman" w:hAnsi="Sylfaen" w:cs="LitNusx"/>
        </w:rPr>
        <w:t xml:space="preserve"> </w:t>
      </w:r>
      <w:r w:rsidRPr="00062BD9">
        <w:rPr>
          <w:rFonts w:ascii="Sylfaen" w:eastAsia="Times New Roman" w:hAnsi="Sylfaen" w:cs="Sylfaen"/>
        </w:rPr>
        <w:t>შესასრულებლად</w:t>
      </w:r>
      <w:r w:rsidRPr="00062BD9">
        <w:rPr>
          <w:rFonts w:ascii="Sylfaen" w:eastAsia="Times New Roman" w:hAnsi="Sylfaen" w:cs="LitNusx"/>
        </w:rPr>
        <w:t xml:space="preserve"> </w:t>
      </w:r>
      <w:r w:rsidRPr="00062BD9">
        <w:rPr>
          <w:rFonts w:ascii="Sylfaen" w:eastAsia="Times New Roman" w:hAnsi="Sylfaen" w:cs="Sylfaen"/>
        </w:rPr>
        <w:t>აუცილებელი</w:t>
      </w:r>
      <w:r w:rsidRPr="00062BD9">
        <w:rPr>
          <w:rFonts w:ascii="Sylfaen" w:eastAsia="Times New Roman" w:hAnsi="Sylfaen" w:cs="LitNusx"/>
        </w:rPr>
        <w:t xml:space="preserve"> </w:t>
      </w:r>
      <w:r w:rsidRPr="00062BD9">
        <w:rPr>
          <w:rFonts w:ascii="Sylfaen" w:eastAsia="Times New Roman" w:hAnsi="Sylfaen" w:cs="Sylfaen"/>
        </w:rPr>
        <w:t>ინფორმაცია</w:t>
      </w:r>
      <w:r w:rsidRPr="00062BD9">
        <w:rPr>
          <w:rFonts w:ascii="Sylfaen" w:eastAsia="Times New Roman" w:hAnsi="Sylfaen" w:cs="LitNusx"/>
        </w:rPr>
        <w:t xml:space="preserve"> </w:t>
      </w:r>
      <w:r w:rsidRPr="00062BD9">
        <w:rPr>
          <w:rFonts w:ascii="Sylfaen" w:eastAsia="Times New Roman" w:hAnsi="Sylfaen" w:cs="Sylfaen"/>
        </w:rPr>
        <w:t>უშუალო</w:t>
      </w:r>
      <w:r w:rsidRPr="00062BD9">
        <w:rPr>
          <w:rFonts w:ascii="Sylfaen" w:eastAsia="Times New Roman" w:hAnsi="Sylfaen" w:cs="LitNusx"/>
          <w:lang w:val="ka-GE"/>
        </w:rPr>
        <w:t xml:space="preserve"> </w:t>
      </w:r>
      <w:r w:rsidRPr="00062BD9">
        <w:rPr>
          <w:rFonts w:ascii="Sylfaen" w:eastAsia="Times New Roman" w:hAnsi="Sylfaen" w:cs="Sylfaen"/>
        </w:rPr>
        <w:t>ხელმძღვანელისგან</w:t>
      </w:r>
      <w:r w:rsidRPr="00062BD9">
        <w:rPr>
          <w:rFonts w:ascii="Sylfaen" w:eastAsia="Times New Roman" w:hAnsi="Sylfaen" w:cs="LitNusx"/>
        </w:rPr>
        <w:t xml:space="preserve"> </w:t>
      </w:r>
      <w:r w:rsidRPr="00062BD9">
        <w:rPr>
          <w:rFonts w:ascii="Sylfaen" w:eastAsia="Times New Roman" w:hAnsi="Sylfaen" w:cs="Sylfaen"/>
        </w:rPr>
        <w:t>ან</w:t>
      </w:r>
      <w:r w:rsidRPr="00062BD9">
        <w:rPr>
          <w:rFonts w:ascii="Sylfaen" w:eastAsia="Times New Roman" w:hAnsi="Sylfaen" w:cs="Sylfaen"/>
          <w:lang w:val="ka-GE"/>
        </w:rPr>
        <w:t>/და</w:t>
      </w:r>
      <w:r w:rsidRPr="00062BD9">
        <w:rPr>
          <w:rFonts w:ascii="Sylfaen" w:eastAsia="Times New Roman" w:hAnsi="Sylfaen" w:cs="LitNusx"/>
        </w:rPr>
        <w:t xml:space="preserve"> </w:t>
      </w:r>
      <w:r w:rsidRPr="00062BD9">
        <w:rPr>
          <w:rFonts w:ascii="Sylfaen" w:eastAsia="Times New Roman" w:hAnsi="Sylfaen" w:cs="Sylfaen"/>
        </w:rPr>
        <w:t>სხვა</w:t>
      </w:r>
      <w:r w:rsidRPr="00062BD9">
        <w:rPr>
          <w:rFonts w:ascii="Sylfaen" w:eastAsia="Times New Roman" w:hAnsi="Sylfaen" w:cs="LitNusx"/>
        </w:rPr>
        <w:t xml:space="preserve"> </w:t>
      </w:r>
      <w:r w:rsidRPr="00062BD9">
        <w:rPr>
          <w:rFonts w:ascii="Sylfaen" w:eastAsia="Times New Roman" w:hAnsi="Sylfaen" w:cs="Sylfaen"/>
        </w:rPr>
        <w:t>სტრუქტურული</w:t>
      </w:r>
      <w:r w:rsidRPr="00062BD9">
        <w:rPr>
          <w:rFonts w:ascii="Sylfaen" w:eastAsia="Times New Roman" w:hAnsi="Sylfaen" w:cs="LitNusx"/>
        </w:rPr>
        <w:t xml:space="preserve"> </w:t>
      </w:r>
      <w:r w:rsidRPr="00062BD9">
        <w:rPr>
          <w:rFonts w:ascii="Sylfaen" w:eastAsia="Times New Roman" w:hAnsi="Sylfaen" w:cs="Sylfaen"/>
        </w:rPr>
        <w:t>ერთეულისგან</w:t>
      </w:r>
      <w:r w:rsidRPr="00062BD9">
        <w:rPr>
          <w:rFonts w:ascii="Sylfaen" w:eastAsia="Times New Roman" w:hAnsi="Sylfaen" w:cs="LitNusx"/>
          <w:lang w:val="ka-GE"/>
        </w:rPr>
        <w:t xml:space="preserve"> ან ტერიტორიული ორგანოსგან;</w:t>
      </w:r>
    </w:p>
    <w:p w:rsidR="00062BD9" w:rsidRPr="00062BD9" w:rsidRDefault="00062BD9" w:rsidP="00062BD9">
      <w:pPr>
        <w:tabs>
          <w:tab w:val="left" w:pos="1080"/>
        </w:tabs>
        <w:spacing w:after="0" w:line="240" w:lineRule="auto"/>
        <w:ind w:left="142" w:firstLine="284"/>
        <w:jc w:val="both"/>
        <w:rPr>
          <w:rFonts w:ascii="Sylfaen" w:eastAsia="Times New Roman" w:hAnsi="Sylfaen" w:cs="LitNusx"/>
        </w:rPr>
      </w:pPr>
      <w:r w:rsidRPr="00062BD9">
        <w:rPr>
          <w:rFonts w:ascii="Sylfaen" w:eastAsia="Times New Roman" w:hAnsi="Sylfaen" w:cs="Times New Roman"/>
          <w:lang w:val="ka-GE"/>
        </w:rPr>
        <w:t xml:space="preserve">გ)  </w:t>
      </w:r>
      <w:r w:rsidRPr="00062BD9">
        <w:rPr>
          <w:rFonts w:ascii="Sylfaen" w:eastAsia="Times New Roman" w:hAnsi="Sylfaen" w:cs="Sylfaen"/>
        </w:rPr>
        <w:t>წარმოადგინოს</w:t>
      </w:r>
      <w:r w:rsidRPr="00062BD9">
        <w:rPr>
          <w:rFonts w:ascii="Sylfaen" w:eastAsia="Times New Roman" w:hAnsi="Sylfaen" w:cs="LitNusx"/>
        </w:rPr>
        <w:t xml:space="preserve"> </w:t>
      </w:r>
      <w:r w:rsidRPr="00062BD9">
        <w:rPr>
          <w:rFonts w:ascii="Sylfaen" w:eastAsia="Times New Roman" w:hAnsi="Sylfaen" w:cs="Sylfaen"/>
        </w:rPr>
        <w:t>შენიშვნები</w:t>
      </w:r>
      <w:r w:rsidRPr="00062BD9">
        <w:rPr>
          <w:rFonts w:ascii="Sylfaen" w:eastAsia="Times New Roman" w:hAnsi="Sylfaen" w:cs="LitNusx"/>
        </w:rPr>
        <w:t xml:space="preserve"> </w:t>
      </w:r>
      <w:r w:rsidRPr="00062BD9">
        <w:rPr>
          <w:rFonts w:ascii="Sylfaen" w:eastAsia="Times New Roman" w:hAnsi="Sylfaen" w:cs="Sylfaen"/>
        </w:rPr>
        <w:t>და</w:t>
      </w:r>
      <w:r w:rsidRPr="00062BD9">
        <w:rPr>
          <w:rFonts w:ascii="Sylfaen" w:eastAsia="Times New Roman" w:hAnsi="Sylfaen" w:cs="LitNusx"/>
        </w:rPr>
        <w:t xml:space="preserve"> </w:t>
      </w:r>
      <w:r w:rsidRPr="00062BD9">
        <w:rPr>
          <w:rFonts w:ascii="Sylfaen" w:eastAsia="Times New Roman" w:hAnsi="Sylfaen" w:cs="Sylfaen"/>
        </w:rPr>
        <w:t>წინადადებები</w:t>
      </w:r>
      <w:r w:rsidRPr="00062BD9">
        <w:rPr>
          <w:rFonts w:ascii="Sylfaen" w:eastAsia="Times New Roman" w:hAnsi="Sylfaen" w:cs="LitNusx"/>
        </w:rPr>
        <w:t xml:space="preserve"> </w:t>
      </w:r>
      <w:r w:rsidRPr="00062BD9">
        <w:rPr>
          <w:rFonts w:ascii="Sylfaen" w:eastAsia="Times New Roman" w:hAnsi="Sylfaen" w:cs="Sylfaen"/>
        </w:rPr>
        <w:t>სტრუქტურული</w:t>
      </w:r>
      <w:r w:rsidRPr="00062BD9">
        <w:rPr>
          <w:rFonts w:ascii="Sylfaen" w:eastAsia="Times New Roman" w:hAnsi="Sylfaen" w:cs="LitNusx"/>
        </w:rPr>
        <w:t xml:space="preserve"> </w:t>
      </w:r>
      <w:r w:rsidRPr="00062BD9">
        <w:rPr>
          <w:rFonts w:ascii="Sylfaen" w:eastAsia="Times New Roman" w:hAnsi="Sylfaen" w:cs="Sylfaen"/>
        </w:rPr>
        <w:t>ერთეულის</w:t>
      </w:r>
      <w:r w:rsidRPr="00062BD9">
        <w:rPr>
          <w:rFonts w:ascii="Sylfaen" w:eastAsia="Times New Roman" w:hAnsi="Sylfaen" w:cs="Sylfaen"/>
          <w:lang w:val="ka-GE"/>
        </w:rPr>
        <w:t xml:space="preserve">/ტერიტორიული ორგანოს  </w:t>
      </w:r>
      <w:r w:rsidRPr="00062BD9">
        <w:rPr>
          <w:rFonts w:ascii="Sylfaen" w:eastAsia="Times New Roman" w:hAnsi="Sylfaen" w:cs="LitNusx"/>
        </w:rPr>
        <w:t xml:space="preserve"> </w:t>
      </w:r>
      <w:r w:rsidRPr="00062BD9">
        <w:rPr>
          <w:rFonts w:ascii="Sylfaen" w:eastAsia="Times New Roman" w:hAnsi="Sylfaen" w:cs="Sylfaen"/>
        </w:rPr>
        <w:t>მუშაობის</w:t>
      </w:r>
      <w:r w:rsidRPr="00062BD9">
        <w:rPr>
          <w:rFonts w:ascii="Sylfaen" w:eastAsia="Times New Roman" w:hAnsi="Sylfaen" w:cs="LitNusx"/>
        </w:rPr>
        <w:t xml:space="preserve"> </w:t>
      </w:r>
      <w:r w:rsidRPr="00062BD9">
        <w:rPr>
          <w:rFonts w:ascii="Sylfaen" w:eastAsia="Times New Roman" w:hAnsi="Sylfaen" w:cs="Sylfaen"/>
        </w:rPr>
        <w:t>ხარისხის</w:t>
      </w:r>
      <w:r w:rsidRPr="00062BD9">
        <w:rPr>
          <w:rFonts w:ascii="Sylfaen" w:eastAsia="Times New Roman" w:hAnsi="Sylfaen" w:cs="LitNusx"/>
          <w:lang w:val="ka-GE"/>
        </w:rPr>
        <w:t xml:space="preserve"> </w:t>
      </w:r>
      <w:r w:rsidRPr="00062BD9">
        <w:rPr>
          <w:rFonts w:ascii="Sylfaen" w:eastAsia="Times New Roman" w:hAnsi="Sylfaen" w:cs="LitNusx"/>
        </w:rPr>
        <w:t>გაუმჯობესების მიზნით;</w:t>
      </w:r>
    </w:p>
    <w:p w:rsidR="00062BD9" w:rsidRPr="00062BD9" w:rsidRDefault="00062BD9" w:rsidP="00062BD9">
      <w:pPr>
        <w:spacing w:after="0" w:line="240" w:lineRule="auto"/>
        <w:ind w:left="142" w:firstLine="284"/>
        <w:jc w:val="both"/>
        <w:rPr>
          <w:rFonts w:ascii="Sylfaen" w:eastAsia="Times New Roman" w:hAnsi="Sylfaen" w:cs="LitNusx"/>
          <w:lang w:val="ka-GE"/>
        </w:rPr>
      </w:pPr>
      <w:r w:rsidRPr="00062BD9">
        <w:rPr>
          <w:rFonts w:ascii="Sylfaen" w:eastAsia="Times New Roman" w:hAnsi="Sylfaen" w:cs="Times New Roman"/>
          <w:lang w:val="ka-GE"/>
        </w:rPr>
        <w:t xml:space="preserve">დ) </w:t>
      </w:r>
      <w:r w:rsidRPr="00062BD9">
        <w:rPr>
          <w:rFonts w:ascii="Sylfaen" w:eastAsia="Times New Roman" w:hAnsi="Sylfaen" w:cs="Times New Roman"/>
          <w:b/>
          <w:lang w:val="ka-GE"/>
        </w:rPr>
        <w:t xml:space="preserve"> </w:t>
      </w:r>
      <w:r w:rsidRPr="00062BD9">
        <w:rPr>
          <w:rFonts w:ascii="Sylfaen" w:eastAsia="Times New Roman" w:hAnsi="Sylfaen" w:cs="Sylfaen"/>
        </w:rPr>
        <w:t>მიიღოს</w:t>
      </w:r>
      <w:r w:rsidRPr="00062BD9">
        <w:rPr>
          <w:rFonts w:ascii="Sylfaen" w:eastAsia="Times New Roman" w:hAnsi="Sylfaen" w:cs="LitNusx"/>
        </w:rPr>
        <w:t xml:space="preserve"> </w:t>
      </w:r>
      <w:r w:rsidRPr="00062BD9">
        <w:rPr>
          <w:rFonts w:ascii="Sylfaen" w:eastAsia="Times New Roman" w:hAnsi="Sylfaen" w:cs="Sylfaen"/>
        </w:rPr>
        <w:t>ვაკანტურ</w:t>
      </w:r>
      <w:r w:rsidRPr="00062BD9">
        <w:rPr>
          <w:rFonts w:ascii="Sylfaen" w:eastAsia="Times New Roman" w:hAnsi="Sylfaen" w:cs="LitNusx"/>
        </w:rPr>
        <w:t xml:space="preserve">, </w:t>
      </w:r>
      <w:r w:rsidRPr="00062BD9">
        <w:rPr>
          <w:rFonts w:ascii="Sylfaen" w:eastAsia="Times New Roman" w:hAnsi="Sylfaen" w:cs="Sylfaen"/>
        </w:rPr>
        <w:t>მათ</w:t>
      </w:r>
      <w:r w:rsidRPr="00062BD9">
        <w:rPr>
          <w:rFonts w:ascii="Sylfaen" w:eastAsia="Times New Roman" w:hAnsi="Sylfaen" w:cs="LitNusx"/>
        </w:rPr>
        <w:t xml:space="preserve"> </w:t>
      </w:r>
      <w:r w:rsidRPr="00062BD9">
        <w:rPr>
          <w:rFonts w:ascii="Sylfaen" w:eastAsia="Times New Roman" w:hAnsi="Sylfaen" w:cs="Sylfaen"/>
        </w:rPr>
        <w:t>შორის</w:t>
      </w:r>
      <w:r w:rsidRPr="00062BD9">
        <w:rPr>
          <w:rFonts w:ascii="Sylfaen" w:eastAsia="Times New Roman" w:hAnsi="Sylfaen" w:cs="LitNusx"/>
        </w:rPr>
        <w:t xml:space="preserve"> </w:t>
      </w:r>
      <w:r w:rsidRPr="00062BD9">
        <w:rPr>
          <w:rFonts w:ascii="Sylfaen" w:eastAsia="Times New Roman" w:hAnsi="Sylfaen" w:cs="Sylfaen"/>
        </w:rPr>
        <w:t>ზემდგომ</w:t>
      </w:r>
      <w:r w:rsidRPr="00062BD9">
        <w:rPr>
          <w:rFonts w:ascii="Sylfaen" w:eastAsia="Times New Roman" w:hAnsi="Sylfaen" w:cs="LitNusx"/>
        </w:rPr>
        <w:t xml:space="preserve"> </w:t>
      </w:r>
      <w:r w:rsidRPr="00062BD9">
        <w:rPr>
          <w:rFonts w:ascii="Sylfaen" w:eastAsia="Times New Roman" w:hAnsi="Sylfaen" w:cs="Sylfaen"/>
        </w:rPr>
        <w:t>თანამდებობაზე</w:t>
      </w:r>
      <w:r w:rsidRPr="00062BD9">
        <w:rPr>
          <w:rFonts w:ascii="Sylfaen" w:eastAsia="Times New Roman" w:hAnsi="Sylfaen" w:cs="Sylfaen"/>
          <w:lang w:val="ka-GE"/>
        </w:rPr>
        <w:t>,</w:t>
      </w:r>
      <w:r w:rsidRPr="00062BD9">
        <w:rPr>
          <w:rFonts w:ascii="Sylfaen" w:eastAsia="Times New Roman" w:hAnsi="Sylfaen" w:cs="LitNusx"/>
        </w:rPr>
        <w:t xml:space="preserve"> </w:t>
      </w:r>
      <w:r w:rsidRPr="00062BD9">
        <w:rPr>
          <w:rFonts w:ascii="Sylfaen" w:eastAsia="Times New Roman" w:hAnsi="Sylfaen" w:cs="Sylfaen"/>
        </w:rPr>
        <w:t>შესარჩევ</w:t>
      </w:r>
      <w:r w:rsidRPr="00062BD9">
        <w:rPr>
          <w:rFonts w:ascii="Sylfaen" w:eastAsia="Times New Roman" w:hAnsi="Sylfaen" w:cs="LitNusx"/>
        </w:rPr>
        <w:t xml:space="preserve"> </w:t>
      </w:r>
      <w:r w:rsidRPr="00062BD9">
        <w:rPr>
          <w:rFonts w:ascii="Sylfaen" w:eastAsia="Times New Roman" w:hAnsi="Sylfaen" w:cs="Sylfaen"/>
        </w:rPr>
        <w:t>კონკურსში</w:t>
      </w:r>
      <w:r w:rsidRPr="00062BD9">
        <w:rPr>
          <w:rFonts w:ascii="Sylfaen" w:eastAsia="Times New Roman" w:hAnsi="Sylfaen" w:cs="LitNusx"/>
        </w:rPr>
        <w:t xml:space="preserve"> </w:t>
      </w:r>
      <w:r w:rsidRPr="00062BD9">
        <w:rPr>
          <w:rFonts w:ascii="Sylfaen" w:eastAsia="Times New Roman" w:hAnsi="Sylfaen" w:cs="Sylfaen"/>
        </w:rPr>
        <w:t>მონაწილეობა</w:t>
      </w:r>
      <w:r w:rsidRPr="00062BD9">
        <w:rPr>
          <w:rFonts w:ascii="Sylfaen" w:eastAsia="Times New Roman" w:hAnsi="Sylfaen" w:cs="LitNusx"/>
        </w:rPr>
        <w:t>;</w:t>
      </w:r>
    </w:p>
    <w:p w:rsidR="00062BD9" w:rsidRPr="00062BD9" w:rsidRDefault="00062BD9" w:rsidP="00062BD9">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LitNusx"/>
          <w:lang w:val="ka-GE"/>
        </w:rPr>
        <w:t>ე) გამოიყენოს კანონმდებლობით გათვალისწინებული სხვა უფლებამოსილებები.</w:t>
      </w:r>
    </w:p>
    <w:p w:rsidR="00062BD9" w:rsidRPr="00062BD9" w:rsidRDefault="00062BD9" w:rsidP="00062BD9">
      <w:pPr>
        <w:spacing w:after="0" w:line="240" w:lineRule="auto"/>
        <w:ind w:left="142" w:firstLine="284"/>
        <w:jc w:val="both"/>
        <w:rPr>
          <w:rFonts w:ascii="Sylfaen" w:eastAsia="Times New Roman" w:hAnsi="Sylfaen" w:cs="Times New Roman"/>
          <w:b/>
          <w:lang w:val="ka-GE" w:eastAsia="ru-RU"/>
        </w:rPr>
      </w:pPr>
      <w:r w:rsidRPr="00062BD9">
        <w:rPr>
          <w:rFonts w:ascii="Sylfaen" w:eastAsia="Times New Roman" w:hAnsi="Sylfaen" w:cs="Times New Roman"/>
          <w:b/>
          <w:lang w:val="ka-GE" w:eastAsia="ru-RU"/>
        </w:rPr>
        <w:t>2.  დასაქმებულს ეკრძალება:</w:t>
      </w:r>
    </w:p>
    <w:p w:rsidR="007B2CD0" w:rsidRDefault="007B2CD0" w:rsidP="00062BD9">
      <w:pPr>
        <w:spacing w:after="0" w:line="240" w:lineRule="auto"/>
        <w:ind w:left="142" w:firstLine="284"/>
        <w:jc w:val="both"/>
        <w:rPr>
          <w:rFonts w:ascii="Sylfaen" w:hAnsi="Sylfaen"/>
          <w:lang w:val="ka-GE"/>
        </w:rPr>
      </w:pPr>
      <w:r>
        <w:rPr>
          <w:rFonts w:ascii="Sylfaen" w:hAnsi="Sylfaen"/>
          <w:lang w:val="ka-GE"/>
        </w:rPr>
        <w:t xml:space="preserve">ა) აღსრულების ეროვნული ბიუროს მიერ გამოცხადებულ აუქციონში/სხვაგვარ რეალიზაციაში მონაწილეობა, აგრეთვე მისი ოჯახის წევრების აუქციონში/სხვაგვარ რეალიზაციაში მონაწილეობა; </w:t>
      </w:r>
    </w:p>
    <w:p w:rsidR="00062BD9" w:rsidRPr="00062BD9" w:rsidRDefault="00062BD9" w:rsidP="00062BD9">
      <w:p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ბ) სამსახურებრივი მოვალეობის შესრულებასთან დაკავშირებით მოქალაქისგან ან დაქვემდებარე</w:t>
      </w:r>
      <w:r w:rsidR="008A573F">
        <w:rPr>
          <w:rFonts w:ascii="Sylfaen" w:eastAsia="Times New Roman" w:hAnsi="Sylfaen" w:cs="LitNusx"/>
          <w:lang w:val="ka-GE"/>
        </w:rPr>
        <w:t>ბ</w:t>
      </w:r>
      <w:r w:rsidRPr="00062BD9">
        <w:rPr>
          <w:rFonts w:ascii="Sylfaen" w:eastAsia="Times New Roman" w:hAnsi="Sylfaen" w:cs="LitNusx"/>
          <w:lang w:val="ka-GE"/>
        </w:rPr>
        <w:t>ული პერსონალისგან ფასიანი საჩუქრის და/ან სარგებლის მიღება;</w:t>
      </w:r>
    </w:p>
    <w:p w:rsidR="00062BD9" w:rsidRPr="00062BD9" w:rsidRDefault="00062BD9" w:rsidP="00062BD9">
      <w:p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გ)  სამუშაო ადგილის უნებართვოდ მიტოვება, სამსახურში უშუალო ხ</w:t>
      </w:r>
      <w:r w:rsidR="008A573F">
        <w:rPr>
          <w:rFonts w:ascii="Sylfaen" w:eastAsia="Times New Roman" w:hAnsi="Sylfaen" w:cs="LitNusx"/>
          <w:lang w:val="ka-GE"/>
        </w:rPr>
        <w:t>ელმძვანელის გაფრთხილების გარეშე</w:t>
      </w:r>
      <w:r w:rsidRPr="00062BD9">
        <w:rPr>
          <w:rFonts w:ascii="Sylfaen" w:eastAsia="Times New Roman" w:hAnsi="Sylfaen" w:cs="LitNusx"/>
          <w:lang w:val="ka-GE"/>
        </w:rPr>
        <w:t xml:space="preserve"> გამოუცხადებლობა, მიუხედავად მიზეზისა;</w:t>
      </w:r>
    </w:p>
    <w:p w:rsidR="00062BD9" w:rsidRPr="00062BD9" w:rsidRDefault="00062BD9" w:rsidP="00062BD9">
      <w:p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დ)</w:t>
      </w:r>
      <w:r w:rsidRPr="00062BD9">
        <w:rPr>
          <w:rFonts w:ascii="Sylfaen" w:eastAsia="Times New Roman" w:hAnsi="Sylfaen" w:cs="LitNusx"/>
        </w:rPr>
        <w:t xml:space="preserve"> </w:t>
      </w:r>
      <w:r w:rsidRPr="00062BD9">
        <w:rPr>
          <w:rFonts w:ascii="Sylfaen" w:eastAsia="Times New Roman" w:hAnsi="Sylfaen" w:cs="Sylfaen"/>
        </w:rPr>
        <w:t>სამსახურში</w:t>
      </w:r>
      <w:r w:rsidRPr="00062BD9">
        <w:rPr>
          <w:rFonts w:ascii="Sylfaen" w:eastAsia="Times New Roman" w:hAnsi="Sylfaen" w:cs="LitNusx"/>
        </w:rPr>
        <w:t xml:space="preserve"> </w:t>
      </w:r>
      <w:r w:rsidRPr="00062BD9">
        <w:rPr>
          <w:rFonts w:ascii="Sylfaen" w:eastAsia="Times New Roman" w:hAnsi="Sylfaen" w:cs="Sylfaen"/>
        </w:rPr>
        <w:t>კომპიუტერული</w:t>
      </w:r>
      <w:r w:rsidRPr="00062BD9">
        <w:rPr>
          <w:rFonts w:ascii="Sylfaen" w:eastAsia="Times New Roman" w:hAnsi="Sylfaen" w:cs="LitNusx"/>
        </w:rPr>
        <w:t xml:space="preserve"> </w:t>
      </w:r>
      <w:r w:rsidRPr="00062BD9">
        <w:rPr>
          <w:rFonts w:ascii="Sylfaen" w:eastAsia="Times New Roman" w:hAnsi="Sylfaen" w:cs="Sylfaen"/>
        </w:rPr>
        <w:t>თამაშებით</w:t>
      </w:r>
      <w:r w:rsidRPr="00062BD9">
        <w:rPr>
          <w:rFonts w:ascii="Sylfaen" w:eastAsia="Times New Roman" w:hAnsi="Sylfaen" w:cs="LitNusx"/>
        </w:rPr>
        <w:t xml:space="preserve"> </w:t>
      </w:r>
      <w:r w:rsidRPr="00062BD9">
        <w:rPr>
          <w:rFonts w:ascii="Sylfaen" w:eastAsia="Times New Roman" w:hAnsi="Sylfaen" w:cs="Sylfaen"/>
        </w:rPr>
        <w:t>სარგებლობა</w:t>
      </w:r>
      <w:r w:rsidRPr="00062BD9">
        <w:rPr>
          <w:rFonts w:ascii="Sylfaen" w:eastAsia="Times New Roman" w:hAnsi="Sylfaen" w:cs="LitNusx"/>
        </w:rPr>
        <w:t xml:space="preserve"> </w:t>
      </w:r>
      <w:r w:rsidRPr="00062BD9">
        <w:rPr>
          <w:rFonts w:ascii="Sylfaen" w:eastAsia="Times New Roman" w:hAnsi="Sylfaen" w:cs="Sylfaen"/>
        </w:rPr>
        <w:t>და</w:t>
      </w:r>
      <w:r w:rsidRPr="00062BD9">
        <w:rPr>
          <w:rFonts w:ascii="Sylfaen" w:eastAsia="Times New Roman" w:hAnsi="Sylfaen" w:cs="LitNusx"/>
        </w:rPr>
        <w:t xml:space="preserve"> </w:t>
      </w:r>
      <w:r w:rsidRPr="00062BD9">
        <w:rPr>
          <w:rFonts w:ascii="Sylfaen" w:eastAsia="Times New Roman" w:hAnsi="Sylfaen" w:cs="Sylfaen"/>
        </w:rPr>
        <w:t>ინტერნეტის</w:t>
      </w:r>
      <w:r w:rsidRPr="00062BD9">
        <w:rPr>
          <w:rFonts w:ascii="Sylfaen" w:eastAsia="Times New Roman" w:hAnsi="Sylfaen" w:cs="LitNusx"/>
        </w:rPr>
        <w:t xml:space="preserve"> </w:t>
      </w:r>
      <w:r w:rsidRPr="00062BD9">
        <w:rPr>
          <w:rFonts w:ascii="Sylfaen" w:eastAsia="Times New Roman" w:hAnsi="Sylfaen" w:cs="Sylfaen"/>
        </w:rPr>
        <w:t>არასამსახურებრივი</w:t>
      </w:r>
      <w:r w:rsidRPr="00062BD9">
        <w:rPr>
          <w:rFonts w:ascii="Sylfaen" w:eastAsia="Times New Roman" w:hAnsi="Sylfaen" w:cs="LitNusx"/>
        </w:rPr>
        <w:t xml:space="preserve"> </w:t>
      </w:r>
      <w:r w:rsidRPr="00062BD9">
        <w:rPr>
          <w:rFonts w:ascii="Sylfaen" w:eastAsia="Times New Roman" w:hAnsi="Sylfaen" w:cs="Sylfaen"/>
        </w:rPr>
        <w:t>დანიშნულებით</w:t>
      </w:r>
      <w:r w:rsidRPr="00062BD9">
        <w:rPr>
          <w:rFonts w:ascii="Sylfaen" w:eastAsia="Times New Roman" w:hAnsi="Sylfaen" w:cs="LitNusx"/>
        </w:rPr>
        <w:t xml:space="preserve"> </w:t>
      </w:r>
      <w:r w:rsidRPr="00062BD9">
        <w:rPr>
          <w:rFonts w:ascii="Sylfaen" w:eastAsia="Times New Roman" w:hAnsi="Sylfaen" w:cs="Sylfaen"/>
        </w:rPr>
        <w:t>გამოყენება</w:t>
      </w:r>
      <w:r w:rsidRPr="00062BD9">
        <w:rPr>
          <w:rFonts w:ascii="Sylfaen" w:eastAsia="Times New Roman" w:hAnsi="Sylfaen" w:cs="LitNusx"/>
        </w:rPr>
        <w:t>;</w:t>
      </w:r>
    </w:p>
    <w:p w:rsidR="00062BD9" w:rsidRPr="00062BD9" w:rsidRDefault="00062BD9" w:rsidP="00062BD9">
      <w:p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 xml:space="preserve">ე)  </w:t>
      </w:r>
      <w:r w:rsidRPr="00062BD9">
        <w:rPr>
          <w:rFonts w:ascii="Sylfaen" w:eastAsia="Times New Roman" w:hAnsi="Sylfaen" w:cs="Sylfaen"/>
        </w:rPr>
        <w:t>ალკოჰოლის</w:t>
      </w:r>
      <w:r w:rsidRPr="00062BD9">
        <w:rPr>
          <w:rFonts w:ascii="Sylfaen" w:eastAsia="Times New Roman" w:hAnsi="Sylfaen" w:cs="Sylfaen"/>
          <w:lang w:val="ka-GE"/>
        </w:rPr>
        <w:t xml:space="preserve"> ზემოქმედების ქვეშ</w:t>
      </w:r>
      <w:r w:rsidRPr="00062BD9">
        <w:rPr>
          <w:rFonts w:ascii="Sylfaen" w:eastAsia="Times New Roman" w:hAnsi="Sylfaen" w:cs="LitNusx"/>
        </w:rPr>
        <w:t xml:space="preserve"> </w:t>
      </w:r>
      <w:r w:rsidRPr="00062BD9">
        <w:rPr>
          <w:rFonts w:ascii="Sylfaen" w:eastAsia="Times New Roman" w:hAnsi="Sylfaen" w:cs="LitNusx"/>
          <w:lang w:val="ka-GE"/>
        </w:rPr>
        <w:t>სამუშაოზე გამოცხადება;</w:t>
      </w:r>
    </w:p>
    <w:p w:rsidR="00062BD9" w:rsidRPr="00062BD9" w:rsidRDefault="00062BD9" w:rsidP="00062BD9">
      <w:p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 xml:space="preserve">ვ) სამედიცინო დანიშნულების გარეშე </w:t>
      </w:r>
      <w:r w:rsidRPr="00062BD9">
        <w:rPr>
          <w:rFonts w:ascii="Sylfaen" w:eastAsia="Times New Roman" w:hAnsi="Sylfaen" w:cs="Sylfaen"/>
        </w:rPr>
        <w:t>ნარკოტიკული</w:t>
      </w:r>
      <w:r w:rsidRPr="00062BD9">
        <w:rPr>
          <w:rFonts w:ascii="Sylfaen" w:eastAsia="Times New Roman" w:hAnsi="Sylfaen" w:cs="LitNusx"/>
        </w:rPr>
        <w:t xml:space="preserve"> </w:t>
      </w:r>
      <w:r w:rsidRPr="00062BD9">
        <w:rPr>
          <w:rFonts w:ascii="Sylfaen" w:eastAsia="Times New Roman" w:hAnsi="Sylfaen" w:cs="Sylfaen"/>
        </w:rPr>
        <w:t>ან</w:t>
      </w:r>
      <w:r w:rsidRPr="00062BD9">
        <w:rPr>
          <w:rFonts w:ascii="Sylfaen" w:eastAsia="Times New Roman" w:hAnsi="Sylfaen" w:cs="LitNusx"/>
        </w:rPr>
        <w:t>/</w:t>
      </w:r>
      <w:r w:rsidRPr="00062BD9">
        <w:rPr>
          <w:rFonts w:ascii="Sylfaen" w:eastAsia="Times New Roman" w:hAnsi="Sylfaen" w:cs="Sylfaen"/>
        </w:rPr>
        <w:t>და</w:t>
      </w:r>
      <w:r w:rsidRPr="00062BD9">
        <w:rPr>
          <w:rFonts w:ascii="Sylfaen" w:eastAsia="Times New Roman" w:hAnsi="Sylfaen" w:cs="LitNusx"/>
        </w:rPr>
        <w:t xml:space="preserve"> </w:t>
      </w:r>
      <w:r w:rsidRPr="00062BD9">
        <w:rPr>
          <w:rFonts w:ascii="Sylfaen" w:eastAsia="Times New Roman" w:hAnsi="Sylfaen" w:cs="Sylfaen"/>
        </w:rPr>
        <w:t>ფსიქოტროპული</w:t>
      </w:r>
      <w:r w:rsidRPr="00062BD9">
        <w:rPr>
          <w:rFonts w:ascii="Sylfaen" w:eastAsia="Times New Roman" w:hAnsi="Sylfaen" w:cs="LitNusx"/>
        </w:rPr>
        <w:t xml:space="preserve"> </w:t>
      </w:r>
      <w:r w:rsidRPr="00062BD9">
        <w:rPr>
          <w:rFonts w:ascii="Sylfaen" w:eastAsia="Times New Roman" w:hAnsi="Sylfaen" w:cs="Sylfaen"/>
        </w:rPr>
        <w:t>საშუალებების</w:t>
      </w:r>
      <w:r w:rsidRPr="00062BD9">
        <w:rPr>
          <w:rFonts w:ascii="Sylfaen" w:eastAsia="Times New Roman" w:hAnsi="Sylfaen" w:cs="LitNusx"/>
        </w:rPr>
        <w:t xml:space="preserve"> </w:t>
      </w:r>
      <w:r w:rsidRPr="00062BD9">
        <w:rPr>
          <w:rFonts w:ascii="Sylfaen" w:eastAsia="Times New Roman" w:hAnsi="Sylfaen" w:cs="LitNusx"/>
          <w:lang w:val="ka-GE"/>
        </w:rPr>
        <w:t xml:space="preserve">მიღება, ასევე მათი </w:t>
      </w:r>
      <w:r w:rsidRPr="00062BD9">
        <w:rPr>
          <w:rFonts w:ascii="Sylfaen" w:eastAsia="Times New Roman" w:hAnsi="Sylfaen" w:cs="Sylfaen"/>
        </w:rPr>
        <w:t>ზემოქმედების</w:t>
      </w:r>
      <w:r w:rsidRPr="00062BD9">
        <w:rPr>
          <w:rFonts w:ascii="Sylfaen" w:eastAsia="Times New Roman" w:hAnsi="Sylfaen" w:cs="LitNusx"/>
        </w:rPr>
        <w:t xml:space="preserve"> </w:t>
      </w:r>
      <w:r w:rsidRPr="00062BD9">
        <w:rPr>
          <w:rFonts w:ascii="Sylfaen" w:eastAsia="Times New Roman" w:hAnsi="Sylfaen" w:cs="Sylfaen"/>
        </w:rPr>
        <w:t>ქვეშ</w:t>
      </w:r>
      <w:r w:rsidRPr="00062BD9">
        <w:rPr>
          <w:rFonts w:ascii="Sylfaen" w:eastAsia="Times New Roman" w:hAnsi="Sylfaen" w:cs="Sylfaen"/>
          <w:lang w:val="ka-GE"/>
        </w:rPr>
        <w:t xml:space="preserve"> </w:t>
      </w:r>
      <w:r w:rsidRPr="00062BD9">
        <w:rPr>
          <w:rFonts w:ascii="Sylfaen" w:eastAsia="Times New Roman" w:hAnsi="Sylfaen" w:cs="Sylfaen"/>
        </w:rPr>
        <w:t>სამსახურში</w:t>
      </w:r>
      <w:r w:rsidRPr="00062BD9">
        <w:rPr>
          <w:rFonts w:ascii="Sylfaen" w:eastAsia="Times New Roman" w:hAnsi="Sylfaen" w:cs="LitNusx"/>
        </w:rPr>
        <w:t xml:space="preserve"> </w:t>
      </w:r>
      <w:r w:rsidRPr="00062BD9">
        <w:rPr>
          <w:rFonts w:ascii="Sylfaen" w:eastAsia="Times New Roman" w:hAnsi="Sylfaen" w:cs="Sylfaen"/>
        </w:rPr>
        <w:t>გამოცხადება</w:t>
      </w:r>
      <w:r w:rsidRPr="00062BD9">
        <w:rPr>
          <w:rFonts w:ascii="Sylfaen" w:eastAsia="Times New Roman" w:hAnsi="Sylfaen" w:cs="LitNusx"/>
        </w:rPr>
        <w:t xml:space="preserve">, </w:t>
      </w:r>
      <w:r w:rsidRPr="00062BD9">
        <w:rPr>
          <w:rFonts w:ascii="Sylfaen" w:eastAsia="Times New Roman" w:hAnsi="Sylfaen" w:cs="Sylfaen"/>
        </w:rPr>
        <w:t>ან</w:t>
      </w:r>
      <w:r w:rsidRPr="00062BD9">
        <w:rPr>
          <w:rFonts w:ascii="Sylfaen" w:eastAsia="Times New Roman" w:hAnsi="Sylfaen" w:cs="LitNusx"/>
        </w:rPr>
        <w:t xml:space="preserve"> </w:t>
      </w:r>
      <w:r w:rsidRPr="00062BD9">
        <w:rPr>
          <w:rFonts w:ascii="Sylfaen" w:eastAsia="Times New Roman" w:hAnsi="Sylfaen" w:cs="Sylfaen"/>
          <w:lang w:val="ka-GE"/>
        </w:rPr>
        <w:t>სამუშაოზე</w:t>
      </w:r>
      <w:r w:rsidRPr="00062BD9">
        <w:rPr>
          <w:rFonts w:ascii="Sylfaen" w:eastAsia="Times New Roman" w:hAnsi="Sylfaen" w:cs="LitNusx"/>
        </w:rPr>
        <w:t xml:space="preserve"> </w:t>
      </w:r>
      <w:r w:rsidRPr="00062BD9">
        <w:rPr>
          <w:rFonts w:ascii="Sylfaen" w:eastAsia="Times New Roman" w:hAnsi="Sylfaen" w:cs="Sylfaen"/>
        </w:rPr>
        <w:t>აღნიშნული</w:t>
      </w:r>
      <w:r w:rsidRPr="00062BD9">
        <w:rPr>
          <w:rFonts w:ascii="Sylfaen" w:eastAsia="Times New Roman" w:hAnsi="Sylfaen" w:cs="LitNusx"/>
        </w:rPr>
        <w:t xml:space="preserve"> </w:t>
      </w:r>
      <w:r w:rsidRPr="00062BD9">
        <w:rPr>
          <w:rFonts w:ascii="Sylfaen" w:eastAsia="Times New Roman" w:hAnsi="Sylfaen" w:cs="Sylfaen"/>
        </w:rPr>
        <w:t>საშუალებების</w:t>
      </w:r>
      <w:r w:rsidRPr="00062BD9">
        <w:rPr>
          <w:rFonts w:ascii="Sylfaen" w:eastAsia="Times New Roman" w:hAnsi="Sylfaen" w:cs="LitNusx"/>
        </w:rPr>
        <w:t xml:space="preserve"> </w:t>
      </w:r>
      <w:r w:rsidRPr="00062BD9">
        <w:rPr>
          <w:rFonts w:ascii="Sylfaen" w:eastAsia="Times New Roman" w:hAnsi="Sylfaen" w:cs="Sylfaen"/>
        </w:rPr>
        <w:t>მიღება</w:t>
      </w:r>
      <w:r w:rsidRPr="00062BD9">
        <w:rPr>
          <w:rFonts w:ascii="Sylfaen" w:eastAsia="Times New Roman" w:hAnsi="Sylfaen" w:cs="LitNusx"/>
        </w:rPr>
        <w:t xml:space="preserve">; </w:t>
      </w:r>
    </w:p>
    <w:p w:rsidR="00062BD9" w:rsidRPr="00062BD9" w:rsidRDefault="00062BD9" w:rsidP="00062BD9">
      <w:p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 xml:space="preserve">ზ) აღსრულების ეროვნული </w:t>
      </w:r>
      <w:r w:rsidRPr="00062BD9">
        <w:rPr>
          <w:rFonts w:ascii="Sylfaen" w:eastAsia="Times New Roman" w:hAnsi="Sylfaen" w:cs="Sylfaen"/>
        </w:rPr>
        <w:t>ბიუროს</w:t>
      </w:r>
      <w:r w:rsidRPr="00062BD9">
        <w:rPr>
          <w:rFonts w:ascii="Sylfaen" w:eastAsia="Times New Roman" w:hAnsi="Sylfaen" w:cs="LitNusx"/>
        </w:rPr>
        <w:t xml:space="preserve"> </w:t>
      </w:r>
      <w:r w:rsidRPr="00062BD9">
        <w:rPr>
          <w:rFonts w:ascii="Sylfaen" w:eastAsia="Times New Roman" w:hAnsi="Sylfaen" w:cs="Sylfaen"/>
        </w:rPr>
        <w:t>შენობე</w:t>
      </w:r>
      <w:r w:rsidRPr="00062BD9">
        <w:rPr>
          <w:rFonts w:ascii="Sylfaen" w:eastAsia="Times New Roman" w:hAnsi="Sylfaen" w:cs="Sylfaen"/>
          <w:lang w:val="ka-GE"/>
        </w:rPr>
        <w:t>ბ</w:t>
      </w:r>
      <w:r w:rsidRPr="00062BD9">
        <w:rPr>
          <w:rFonts w:ascii="Sylfaen" w:eastAsia="Times New Roman" w:hAnsi="Sylfaen" w:cs="Sylfaen"/>
        </w:rPr>
        <w:t>ში</w:t>
      </w:r>
      <w:r w:rsidRPr="00062BD9">
        <w:rPr>
          <w:rFonts w:ascii="Sylfaen" w:eastAsia="Times New Roman" w:hAnsi="Sylfaen" w:cs="LitNusx"/>
        </w:rPr>
        <w:t xml:space="preserve"> </w:t>
      </w:r>
      <w:r w:rsidRPr="00062BD9">
        <w:rPr>
          <w:rFonts w:ascii="Sylfaen" w:eastAsia="Times New Roman" w:hAnsi="Sylfaen" w:cs="Sylfaen"/>
        </w:rPr>
        <w:t>თამბაქოს</w:t>
      </w:r>
      <w:r w:rsidRPr="00062BD9">
        <w:rPr>
          <w:rFonts w:ascii="Sylfaen" w:eastAsia="Times New Roman" w:hAnsi="Sylfaen" w:cs="LitNusx"/>
        </w:rPr>
        <w:t xml:space="preserve"> </w:t>
      </w:r>
      <w:r w:rsidRPr="00062BD9">
        <w:rPr>
          <w:rFonts w:ascii="Sylfaen" w:eastAsia="Times New Roman" w:hAnsi="Sylfaen" w:cs="Sylfaen"/>
        </w:rPr>
        <w:t>მოწევა</w:t>
      </w:r>
      <w:r w:rsidRPr="00062BD9">
        <w:rPr>
          <w:rFonts w:ascii="Sylfaen" w:eastAsia="Times New Roman" w:hAnsi="Sylfaen" w:cs="LitNusx"/>
        </w:rPr>
        <w:t xml:space="preserve">, </w:t>
      </w:r>
      <w:r w:rsidRPr="00062BD9">
        <w:rPr>
          <w:rFonts w:ascii="Sylfaen" w:eastAsia="Times New Roman" w:hAnsi="Sylfaen" w:cs="Sylfaen"/>
        </w:rPr>
        <w:t>გარდა</w:t>
      </w:r>
      <w:r w:rsidRPr="00062BD9">
        <w:rPr>
          <w:rFonts w:ascii="Sylfaen" w:eastAsia="Times New Roman" w:hAnsi="Sylfaen" w:cs="LitNusx"/>
        </w:rPr>
        <w:t xml:space="preserve"> </w:t>
      </w:r>
      <w:r w:rsidRPr="00062BD9">
        <w:rPr>
          <w:rFonts w:ascii="Sylfaen" w:eastAsia="Times New Roman" w:hAnsi="Sylfaen" w:cs="Sylfaen"/>
        </w:rPr>
        <w:t>ამისათვის</w:t>
      </w:r>
      <w:r w:rsidRPr="00062BD9">
        <w:rPr>
          <w:rFonts w:ascii="Sylfaen" w:eastAsia="Times New Roman" w:hAnsi="Sylfaen" w:cs="LitNusx"/>
        </w:rPr>
        <w:t xml:space="preserve"> </w:t>
      </w:r>
      <w:r w:rsidRPr="00062BD9">
        <w:rPr>
          <w:rFonts w:ascii="Sylfaen" w:eastAsia="Times New Roman" w:hAnsi="Sylfaen" w:cs="Sylfaen"/>
        </w:rPr>
        <w:t>სპეციალურად</w:t>
      </w:r>
      <w:r w:rsidRPr="00062BD9">
        <w:rPr>
          <w:rFonts w:ascii="Sylfaen" w:eastAsia="Times New Roman" w:hAnsi="Sylfaen" w:cs="LitNusx"/>
        </w:rPr>
        <w:t xml:space="preserve"> </w:t>
      </w:r>
      <w:r w:rsidRPr="00062BD9">
        <w:rPr>
          <w:rFonts w:ascii="Sylfaen" w:eastAsia="Times New Roman" w:hAnsi="Sylfaen" w:cs="Sylfaen"/>
        </w:rPr>
        <w:t>გამოყოფილი</w:t>
      </w:r>
      <w:r w:rsidRPr="00062BD9">
        <w:rPr>
          <w:rFonts w:ascii="Sylfaen" w:eastAsia="Times New Roman" w:hAnsi="Sylfaen" w:cs="LitNusx"/>
        </w:rPr>
        <w:t xml:space="preserve"> </w:t>
      </w:r>
      <w:r w:rsidRPr="00062BD9">
        <w:rPr>
          <w:rFonts w:ascii="Sylfaen" w:eastAsia="Times New Roman" w:hAnsi="Sylfaen" w:cs="Sylfaen"/>
        </w:rPr>
        <w:t>ადგილებისა</w:t>
      </w:r>
      <w:r w:rsidRPr="00062BD9">
        <w:rPr>
          <w:rFonts w:ascii="Sylfaen" w:eastAsia="Times New Roman" w:hAnsi="Sylfaen" w:cs="LitNusx"/>
          <w:lang w:val="ka-GE"/>
        </w:rPr>
        <w:t>;</w:t>
      </w:r>
    </w:p>
    <w:p w:rsidR="00062BD9" w:rsidRPr="00062BD9" w:rsidRDefault="00062BD9" w:rsidP="00062BD9">
      <w:p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 xml:space="preserve">თ) აღსრულების ეროვნული </w:t>
      </w:r>
      <w:r w:rsidRPr="00062BD9">
        <w:rPr>
          <w:rFonts w:ascii="Sylfaen" w:eastAsia="Times New Roman" w:hAnsi="Sylfaen" w:cs="Sylfaen"/>
        </w:rPr>
        <w:t>ბიუროს</w:t>
      </w:r>
      <w:r w:rsidRPr="00062BD9">
        <w:rPr>
          <w:rFonts w:ascii="Sylfaen" w:eastAsia="Times New Roman" w:hAnsi="Sylfaen" w:cs="LitNusx"/>
        </w:rPr>
        <w:t xml:space="preserve"> </w:t>
      </w:r>
      <w:r w:rsidRPr="00062BD9">
        <w:rPr>
          <w:rFonts w:ascii="Sylfaen" w:eastAsia="Times New Roman" w:hAnsi="Sylfaen" w:cs="LitNusx"/>
          <w:lang w:val="ka-GE"/>
        </w:rPr>
        <w:t>საკუთრებაში არსებულ სამსახურებრივ მანქანაში თამბაქოს მოწევა;</w:t>
      </w:r>
    </w:p>
    <w:p w:rsidR="00062BD9" w:rsidRDefault="00062BD9" w:rsidP="00062BD9">
      <w:p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 xml:space="preserve">ი) აღსრულების ეროვნული ბიუროს მიერ მისთვის გადაცემული მატერიალური რესურსების არამიზნობრივად ხარჯვა. </w:t>
      </w:r>
    </w:p>
    <w:p w:rsidR="00AC6694" w:rsidRPr="00062BD9" w:rsidRDefault="00AC6694" w:rsidP="00062BD9">
      <w:pPr>
        <w:spacing w:after="0" w:line="240" w:lineRule="auto"/>
        <w:ind w:left="142" w:firstLine="284"/>
        <w:jc w:val="both"/>
        <w:rPr>
          <w:rFonts w:ascii="Sylfaen" w:eastAsia="Times New Roman" w:hAnsi="Sylfaen" w:cs="LitNusx"/>
          <w:lang w:val="ka-GE"/>
        </w:rPr>
      </w:pPr>
      <w:r>
        <w:rPr>
          <w:rFonts w:ascii="Sylfaen" w:eastAsia="Times New Roman" w:hAnsi="Sylfaen" w:cs="LitNusx"/>
          <w:lang w:val="ka-GE"/>
        </w:rPr>
        <w:t xml:space="preserve">კ) </w:t>
      </w:r>
      <w:r w:rsidRPr="00AC6694">
        <w:rPr>
          <w:rFonts w:ascii="Sylfaen" w:eastAsia="Times New Roman" w:hAnsi="Sylfaen" w:cs="LitNusx"/>
          <w:lang w:val="ka-GE"/>
        </w:rPr>
        <w:t xml:space="preserve">ლოჯისტიკის </w:t>
      </w:r>
      <w:r w:rsidR="009944F8">
        <w:rPr>
          <w:rFonts w:ascii="Sylfaen" w:eastAsia="Times New Roman" w:hAnsi="Sylfaen" w:cs="LitNusx"/>
          <w:lang w:val="ka-GE"/>
        </w:rPr>
        <w:t xml:space="preserve">დეპარტამენტთან </w:t>
      </w:r>
      <w:r w:rsidRPr="00AC6694">
        <w:rPr>
          <w:rFonts w:ascii="Sylfaen" w:eastAsia="Times New Roman" w:hAnsi="Sylfaen" w:cs="LitNusx"/>
          <w:lang w:val="ka-GE"/>
        </w:rPr>
        <w:t>შეთანხმების გარეშე, აღსრულების ეროვნული ბიუროს მიერ მისთვის გადაცემული მატერიალური რესურსების სხვა პირისათვის გადაცემა.</w:t>
      </w:r>
      <w:r w:rsidR="007B2CD0">
        <w:rPr>
          <w:rFonts w:ascii="Sylfaen" w:eastAsia="Times New Roman" w:hAnsi="Sylfaen" w:cs="LitNusx"/>
          <w:lang w:val="ka-GE"/>
        </w:rPr>
        <w:t xml:space="preserve"> </w:t>
      </w:r>
    </w:p>
    <w:p w:rsidR="00062BD9" w:rsidRPr="00062BD9" w:rsidRDefault="00062BD9" w:rsidP="00062BD9">
      <w:pPr>
        <w:spacing w:after="0" w:line="240" w:lineRule="auto"/>
        <w:ind w:left="142" w:firstLine="284"/>
        <w:rPr>
          <w:rFonts w:ascii="Sylfaen" w:eastAsia="Times New Roman" w:hAnsi="Sylfaen" w:cs="Times New Roman"/>
          <w:lang w:val="ka-GE" w:eastAsia="ru-RU"/>
        </w:rPr>
      </w:pPr>
    </w:p>
    <w:p w:rsidR="008A573F" w:rsidRDefault="008A573F" w:rsidP="00062BD9">
      <w:pPr>
        <w:keepNext/>
        <w:spacing w:after="0" w:line="240" w:lineRule="auto"/>
        <w:ind w:left="142" w:firstLine="284"/>
        <w:outlineLvl w:val="1"/>
        <w:rPr>
          <w:rFonts w:ascii="Sylfaen" w:eastAsia="Times New Roman" w:hAnsi="Sylfaen" w:cs="Times New Roman"/>
          <w:b/>
          <w:lang w:val="ka-GE"/>
        </w:rPr>
      </w:pPr>
    </w:p>
    <w:p w:rsidR="00062BD9" w:rsidRPr="00062BD9" w:rsidRDefault="00062BD9" w:rsidP="00062BD9">
      <w:pPr>
        <w:keepNext/>
        <w:spacing w:after="0" w:line="240" w:lineRule="auto"/>
        <w:ind w:left="142" w:firstLine="284"/>
        <w:outlineLvl w:val="1"/>
        <w:rPr>
          <w:rFonts w:ascii="Sylfaen" w:eastAsia="Times New Roman" w:hAnsi="Sylfaen" w:cs="Times New Roman"/>
          <w:b/>
          <w:bCs/>
          <w:lang w:val="en-AU"/>
        </w:rPr>
      </w:pPr>
      <w:r w:rsidRPr="00062BD9">
        <w:rPr>
          <w:rFonts w:ascii="Sylfaen" w:eastAsia="Times New Roman" w:hAnsi="Sylfaen" w:cs="Times New Roman"/>
          <w:b/>
          <w:lang w:val="en-AU"/>
        </w:rPr>
        <w:t xml:space="preserve">მუხლი </w:t>
      </w:r>
      <w:r w:rsidRPr="00062BD9">
        <w:rPr>
          <w:rFonts w:ascii="Sylfaen" w:eastAsia="Times New Roman" w:hAnsi="Sylfaen" w:cs="Times New Roman"/>
          <w:b/>
          <w:lang w:val="ka-GE" w:eastAsia="x-none"/>
        </w:rPr>
        <w:t>6</w:t>
      </w:r>
      <w:r w:rsidRPr="00062BD9">
        <w:rPr>
          <w:rFonts w:ascii="Sylfaen" w:eastAsia="Times New Roman" w:hAnsi="Sylfaen" w:cs="Times New Roman"/>
          <w:b/>
          <w:lang w:val="en-AU"/>
        </w:rPr>
        <w:t xml:space="preserve">. დასაქმებულის ვალდებულებები </w:t>
      </w:r>
    </w:p>
    <w:p w:rsidR="00062BD9" w:rsidRPr="00062BD9" w:rsidRDefault="00062BD9" w:rsidP="00062BD9">
      <w:pPr>
        <w:spacing w:after="0" w:line="240" w:lineRule="auto"/>
        <w:ind w:left="142" w:firstLine="284"/>
        <w:rPr>
          <w:rFonts w:ascii="Sylfaen" w:eastAsia="Times New Roman" w:hAnsi="Sylfaen" w:cs="Times New Roman"/>
          <w:b/>
          <w:lang w:val="ka-GE"/>
        </w:rPr>
      </w:pPr>
      <w:r w:rsidRPr="00062BD9">
        <w:rPr>
          <w:rFonts w:ascii="Sylfaen" w:eastAsia="Times New Roman" w:hAnsi="Sylfaen" w:cs="Sylfaen"/>
          <w:b/>
          <w:lang w:val="ka-GE"/>
        </w:rPr>
        <w:t>დასაქმებული</w:t>
      </w:r>
      <w:r w:rsidRPr="00062BD9">
        <w:rPr>
          <w:rFonts w:ascii="Sylfaen" w:eastAsia="Times New Roman" w:hAnsi="Sylfaen" w:cs="Times New Roman"/>
          <w:b/>
          <w:lang w:val="ka-GE"/>
        </w:rPr>
        <w:t xml:space="preserve"> ვალდებულია:</w:t>
      </w:r>
    </w:p>
    <w:p w:rsidR="00062BD9" w:rsidRPr="00062BD9" w:rsidRDefault="00062BD9" w:rsidP="00062BD9">
      <w:pPr>
        <w:spacing w:after="0" w:line="240" w:lineRule="auto"/>
        <w:ind w:left="142" w:firstLine="284"/>
        <w:rPr>
          <w:rFonts w:ascii="Sylfaen" w:eastAsia="Times New Roman" w:hAnsi="Sylfaen" w:cs="Times New Roman"/>
          <w:lang w:val="ka-GE" w:eastAsia="ru-RU"/>
        </w:rPr>
      </w:pPr>
      <w:r w:rsidRPr="00062BD9">
        <w:rPr>
          <w:rFonts w:ascii="Sylfaen" w:eastAsia="Times New Roman" w:hAnsi="Sylfaen" w:cs="Times New Roman"/>
          <w:lang w:val="ka-GE" w:eastAsia="ru-RU"/>
        </w:rPr>
        <w:lastRenderedPageBreak/>
        <w:t>ა) კეთილსინდისიერად განახორციელოს მასზე დაკისრებული მოვალეობები;</w:t>
      </w:r>
    </w:p>
    <w:p w:rsidR="00062BD9" w:rsidRPr="00062BD9" w:rsidRDefault="00062BD9" w:rsidP="00062BD9">
      <w:p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გ) შეასრულოს ხელმძღვანელის დავალებები, მითითებები და ბრძანებები;</w:t>
      </w:r>
    </w:p>
    <w:p w:rsidR="00062BD9" w:rsidRPr="00062BD9" w:rsidRDefault="00062BD9" w:rsidP="00062BD9">
      <w:p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ka-GE" w:eastAsia="ru-RU"/>
        </w:rPr>
        <w:t xml:space="preserve">დ) თანამშრომლებთან </w:t>
      </w:r>
      <w:r w:rsidRPr="00062BD9">
        <w:rPr>
          <w:rFonts w:ascii="Sylfaen" w:eastAsia="Times New Roman" w:hAnsi="Sylfaen" w:cs="Sylfaen"/>
          <w:lang w:eastAsia="ru-RU"/>
        </w:rPr>
        <w:t>და მოქალაქეებთან ურთიერთობაში დაიცვას ეთიკის ნორმები და მომსახურების მაღალი სტანდარტი;</w:t>
      </w:r>
    </w:p>
    <w:p w:rsidR="00062BD9" w:rsidRPr="00062BD9" w:rsidRDefault="00062BD9" w:rsidP="00062BD9">
      <w:p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ka-GE" w:eastAsia="ru-RU"/>
        </w:rPr>
        <w:t xml:space="preserve">ე) განუხრელად </w:t>
      </w:r>
      <w:r w:rsidRPr="00062BD9">
        <w:rPr>
          <w:rFonts w:ascii="Sylfaen" w:eastAsia="Times New Roman" w:hAnsi="Sylfaen" w:cs="Sylfaen"/>
          <w:lang w:eastAsia="ru-RU"/>
        </w:rPr>
        <w:t>დაიცვას მის სამსახურებრივ საქმიანობასთან დაკავშირებული სამართლებრივი აქტები</w:t>
      </w:r>
      <w:r w:rsidRPr="00062BD9">
        <w:rPr>
          <w:rFonts w:ascii="Sylfaen" w:eastAsia="Times New Roman" w:hAnsi="Sylfaen" w:cs="Sylfaen"/>
          <w:lang w:val="ka-GE" w:eastAsia="ru-RU"/>
        </w:rPr>
        <w:t>თ დადგენილი პირობები</w:t>
      </w:r>
      <w:r w:rsidRPr="00062BD9">
        <w:rPr>
          <w:rFonts w:ascii="Sylfaen" w:eastAsia="Times New Roman" w:hAnsi="Sylfaen" w:cs="Sylfaen"/>
          <w:lang w:eastAsia="ru-RU"/>
        </w:rPr>
        <w:t>;</w:t>
      </w:r>
    </w:p>
    <w:p w:rsidR="00062BD9" w:rsidRPr="00062BD9" w:rsidRDefault="00062BD9" w:rsidP="00062BD9">
      <w:p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ka-GE" w:eastAsia="ru-RU"/>
        </w:rPr>
        <w:t xml:space="preserve">ვ) </w:t>
      </w:r>
      <w:r w:rsidRPr="00062BD9">
        <w:rPr>
          <w:rFonts w:ascii="Sylfaen" w:eastAsia="Times New Roman" w:hAnsi="Sylfaen" w:cs="Sylfaen"/>
          <w:lang w:eastAsia="ru-RU"/>
        </w:rPr>
        <w:t xml:space="preserve">დაიცვას შრომის დისციპლინა, რაციონალურად გამოიყენოს სამუშაო დრო, არ დაუშვას ისეთი ქმედება, რომელიც აფერხებს </w:t>
      </w:r>
      <w:r w:rsidRPr="00062BD9">
        <w:rPr>
          <w:rFonts w:ascii="Sylfaen" w:eastAsia="Times New Roman" w:hAnsi="Sylfaen" w:cs="Sylfaen"/>
          <w:lang w:val="ka-GE" w:eastAsia="ru-RU"/>
        </w:rPr>
        <w:t xml:space="preserve">აღსრულების ეროვნული </w:t>
      </w:r>
      <w:r w:rsidRPr="00062BD9">
        <w:rPr>
          <w:rFonts w:ascii="Sylfaen" w:eastAsia="Times New Roman" w:hAnsi="Sylfaen" w:cs="Sylfaen"/>
          <w:lang w:eastAsia="ru-RU"/>
        </w:rPr>
        <w:t xml:space="preserve">ბიუროს მუშაობას და ლახავს </w:t>
      </w:r>
      <w:r w:rsidRPr="00062BD9">
        <w:rPr>
          <w:rFonts w:ascii="Sylfaen" w:eastAsia="Times New Roman" w:hAnsi="Sylfaen" w:cs="Sylfaen"/>
          <w:lang w:val="ka-GE" w:eastAsia="ru-RU"/>
        </w:rPr>
        <w:t>მის</w:t>
      </w:r>
      <w:r w:rsidRPr="00062BD9">
        <w:rPr>
          <w:rFonts w:ascii="Sylfaen" w:eastAsia="Times New Roman" w:hAnsi="Sylfaen" w:cs="Sylfaen"/>
          <w:lang w:eastAsia="ru-RU"/>
        </w:rPr>
        <w:t xml:space="preserve"> ავტორიტეტს;</w:t>
      </w:r>
    </w:p>
    <w:p w:rsidR="00062BD9" w:rsidRPr="00062BD9" w:rsidRDefault="00062BD9" w:rsidP="00062BD9">
      <w:p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bCs/>
          <w:lang w:val="ka-GE" w:eastAsia="ru-RU"/>
        </w:rPr>
        <w:t xml:space="preserve">ზ) </w:t>
      </w:r>
      <w:r w:rsidRPr="00062BD9">
        <w:rPr>
          <w:rFonts w:ascii="Sylfaen" w:eastAsia="Times New Roman" w:hAnsi="Sylfaen" w:cs="Sylfaen"/>
          <w:bCs/>
          <w:lang w:val="ru-RU" w:eastAsia="ru-RU"/>
        </w:rPr>
        <w:t>გაუფრთხილდეს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აღსრულების ეროვნული ბიუროს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ქონებას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მათ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შორის</w:t>
      </w:r>
      <w:r w:rsidR="008A573F">
        <w:rPr>
          <w:rFonts w:ascii="Sylfaen" w:eastAsia="Times New Roman" w:hAnsi="Sylfaen" w:cs="Sylfaen"/>
          <w:bCs/>
          <w:lang w:val="ka-GE" w:eastAsia="ru-RU"/>
        </w:rPr>
        <w:t>,</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სარგებლობაში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არსებულ</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ტექნიკას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მოწყობილობას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უზრუნველყოს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მისთვის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მინდობილი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დოკუმენტაციის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შენახვა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დაცვა</w:t>
      </w:r>
      <w:r w:rsidRPr="00062BD9">
        <w:rPr>
          <w:rFonts w:ascii="AcadNusx" w:eastAsia="Times New Roman" w:hAnsi="AcadNusx" w:cs="AcadNusx"/>
          <w:bCs/>
          <w:lang w:val="ru-RU" w:eastAsia="ru-RU"/>
        </w:rPr>
        <w:t>.</w:t>
      </w:r>
      <w:r w:rsidRPr="00062BD9">
        <w:rPr>
          <w:rFonts w:ascii="Sylfaen" w:eastAsia="Times New Roman" w:hAnsi="Sylfaen" w:cs="AcadNusx"/>
          <w:bCs/>
          <w:lang w:val="ka-GE" w:eastAsia="ru-RU"/>
        </w:rPr>
        <w:t xml:space="preserve"> </w:t>
      </w:r>
      <w:r w:rsidRPr="00062BD9">
        <w:rPr>
          <w:rFonts w:ascii="Sylfaen" w:eastAsia="Times New Roman" w:hAnsi="Sylfaen" w:cs="LitMtavrPS"/>
          <w:lang w:val="pt-BR" w:eastAsia="ru-RU"/>
        </w:rPr>
        <w:t xml:space="preserve"> </w:t>
      </w:r>
    </w:p>
    <w:p w:rsidR="00062BD9" w:rsidRPr="00062BD9" w:rsidRDefault="00062BD9" w:rsidP="00062BD9">
      <w:p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ka-GE" w:eastAsia="ru-RU"/>
        </w:rPr>
        <w:t>თ) გაუფრთხილ</w:t>
      </w:r>
      <w:r w:rsidR="00244D16">
        <w:rPr>
          <w:rFonts w:ascii="Sylfaen" w:eastAsia="Times New Roman" w:hAnsi="Sylfaen" w:cs="Sylfaen"/>
          <w:lang w:val="ka-GE" w:eastAsia="ru-RU"/>
        </w:rPr>
        <w:t>დეს სამსახურის</w:t>
      </w:r>
      <w:r w:rsidRPr="00062BD9">
        <w:rPr>
          <w:rFonts w:ascii="Sylfaen" w:eastAsia="Times New Roman" w:hAnsi="Sylfaen" w:cs="Sylfaen"/>
          <w:lang w:val="ka-GE" w:eastAsia="ru-RU"/>
        </w:rPr>
        <w:t xml:space="preserve"> მატერიალურ ტექნიკური აღჭურვილობას (მათ შორის, ავტომანქანას, კომპიუტერულ ტექნიკას, მოწმობას, იარაღს, ბეჭედს ა.შ) და გამოიყენოს ისინი დანიშნულებისამებრ.</w:t>
      </w:r>
      <w:r w:rsidRPr="00062BD9">
        <w:rPr>
          <w:rFonts w:ascii="Sylfaen" w:eastAsia="Times New Roman" w:hAnsi="Sylfaen" w:cs="Sylfaen"/>
          <w:lang w:eastAsia="ru-RU"/>
        </w:rPr>
        <w:t xml:space="preserve"> </w:t>
      </w:r>
      <w:r w:rsidRPr="00062BD9">
        <w:rPr>
          <w:rFonts w:ascii="Sylfaen" w:eastAsia="Times New Roman" w:hAnsi="Sylfaen" w:cs="Sylfaen"/>
          <w:lang w:val="ka-GE" w:eastAsia="ru-RU"/>
        </w:rPr>
        <w:t xml:space="preserve"> დაკარგვის შემთხვევაში დაუყოვნებლივ აცნობოს საქართველოს შინაგან საქმეთა სამინისტროს შესაბამის ორგანოს და აღსრულების ეროვნული ბიუროს სტრუქტურულ ერთეულში - ადამიანური რესურსების მართვისა და გავით</w:t>
      </w:r>
      <w:r w:rsidR="00257E7D">
        <w:rPr>
          <w:rFonts w:ascii="Sylfaen" w:eastAsia="Times New Roman" w:hAnsi="Sylfaen" w:cs="Sylfaen"/>
          <w:lang w:val="ka-GE" w:eastAsia="ru-RU"/>
        </w:rPr>
        <w:t>ა</w:t>
      </w:r>
      <w:r w:rsidRPr="00062BD9">
        <w:rPr>
          <w:rFonts w:ascii="Sylfaen" w:eastAsia="Times New Roman" w:hAnsi="Sylfaen" w:cs="Sylfaen"/>
          <w:lang w:val="ka-GE" w:eastAsia="ru-RU"/>
        </w:rPr>
        <w:t xml:space="preserve">რების </w:t>
      </w:r>
      <w:r w:rsidR="00257E7D">
        <w:rPr>
          <w:rFonts w:ascii="Sylfaen" w:eastAsia="Times New Roman" w:hAnsi="Sylfaen" w:cs="Sylfaen"/>
          <w:lang w:val="ka-GE" w:eastAsia="ru-RU"/>
        </w:rPr>
        <w:t>დეპარტამენტში</w:t>
      </w:r>
      <w:r w:rsidRPr="00062BD9">
        <w:rPr>
          <w:rFonts w:ascii="Sylfaen" w:eastAsia="Times New Roman" w:hAnsi="Sylfaen" w:cs="Sylfaen"/>
          <w:lang w:val="ka-GE" w:eastAsia="ru-RU"/>
        </w:rPr>
        <w:t xml:space="preserve"> მოხსენებით ბარათთან ერთად წარადგინოს ცნობა მოწმობის დაკარგვის შესახებ </w:t>
      </w:r>
      <w:r w:rsidR="00244D16" w:rsidRPr="00062BD9">
        <w:rPr>
          <w:rFonts w:ascii="Sylfaen" w:eastAsia="Times New Roman" w:hAnsi="Sylfaen" w:cs="Sylfaen"/>
          <w:lang w:val="ka-GE" w:eastAsia="ru-RU"/>
        </w:rPr>
        <w:t>საქართველოს</w:t>
      </w:r>
      <w:r w:rsidR="00244D16">
        <w:rPr>
          <w:rFonts w:ascii="Sylfaen" w:eastAsia="Times New Roman" w:hAnsi="Sylfaen" w:cs="Sylfaen"/>
          <w:lang w:val="ka-GE" w:eastAsia="ru-RU"/>
        </w:rPr>
        <w:t xml:space="preserve"> </w:t>
      </w:r>
      <w:r w:rsidRPr="00062BD9">
        <w:rPr>
          <w:rFonts w:ascii="Sylfaen" w:eastAsia="Times New Roman" w:hAnsi="Sylfaen" w:cs="Sylfaen"/>
          <w:lang w:val="ka-GE" w:eastAsia="ru-RU"/>
        </w:rPr>
        <w:t>შინაგან  საქმეთა სამინისტროს შესაბამის</w:t>
      </w:r>
      <w:r w:rsidR="00244D16">
        <w:rPr>
          <w:rFonts w:ascii="Sylfaen" w:eastAsia="Times New Roman" w:hAnsi="Sylfaen" w:cs="Sylfaen"/>
          <w:lang w:val="ka-GE" w:eastAsia="ru-RU"/>
        </w:rPr>
        <w:t>ი</w:t>
      </w:r>
      <w:r w:rsidRPr="00062BD9">
        <w:rPr>
          <w:rFonts w:ascii="Sylfaen" w:eastAsia="Times New Roman" w:hAnsi="Sylfaen" w:cs="Sylfaen"/>
          <w:lang w:val="ka-GE" w:eastAsia="ru-RU"/>
        </w:rPr>
        <w:t xml:space="preserve"> ორგანოს</w:t>
      </w:r>
      <w:r w:rsidR="00244D16">
        <w:rPr>
          <w:rFonts w:ascii="Sylfaen" w:eastAsia="Times New Roman" w:hAnsi="Sylfaen" w:cs="Sylfaen"/>
          <w:lang w:val="ka-GE" w:eastAsia="ru-RU"/>
        </w:rPr>
        <w:t>ათვის განცხადებით</w:t>
      </w:r>
      <w:r w:rsidRPr="00062BD9">
        <w:rPr>
          <w:rFonts w:ascii="Sylfaen" w:eastAsia="Times New Roman" w:hAnsi="Sylfaen" w:cs="Sylfaen"/>
          <w:lang w:val="ka-GE" w:eastAsia="ru-RU"/>
        </w:rPr>
        <w:t xml:space="preserve"> მიმართვის შესახებ;</w:t>
      </w:r>
    </w:p>
    <w:p w:rsidR="00062BD9" w:rsidRPr="00062BD9" w:rsidRDefault="00062BD9" w:rsidP="00062BD9">
      <w:p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ka-GE" w:eastAsia="ru-RU"/>
        </w:rPr>
        <w:t>ი) არ დაუშვას  სხვა დასაქმებულის სამსახურეობრივი მოწმობით სარგებლობა და მისი მოწმობის სხვა პირისთვის გადაცემა;</w:t>
      </w:r>
    </w:p>
    <w:p w:rsidR="00062BD9" w:rsidRPr="00062BD9" w:rsidRDefault="00062BD9" w:rsidP="00062BD9">
      <w:p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ka-GE" w:eastAsia="ru-RU"/>
        </w:rPr>
        <w:t xml:space="preserve">მ) დაიცვას </w:t>
      </w:r>
      <w:r w:rsidRPr="00062BD9">
        <w:rPr>
          <w:rFonts w:ascii="Sylfaen" w:eastAsia="Times New Roman" w:hAnsi="Sylfaen" w:cs="Sylfaen"/>
          <w:lang w:eastAsia="ru-RU"/>
        </w:rPr>
        <w:t xml:space="preserve">წესრიგი </w:t>
      </w:r>
      <w:r w:rsidRPr="00062BD9">
        <w:rPr>
          <w:rFonts w:ascii="Sylfaen" w:eastAsia="Times New Roman" w:hAnsi="Sylfaen" w:cs="Sylfaen"/>
          <w:lang w:val="ka-GE" w:eastAsia="ru-RU"/>
        </w:rPr>
        <w:t xml:space="preserve">და სისუფთვე </w:t>
      </w:r>
      <w:r w:rsidRPr="00062BD9">
        <w:rPr>
          <w:rFonts w:ascii="Sylfaen" w:eastAsia="Times New Roman" w:hAnsi="Sylfaen" w:cs="Sylfaen"/>
          <w:lang w:eastAsia="ru-RU"/>
        </w:rPr>
        <w:t xml:space="preserve"> სამუშაო ადგილ</w:t>
      </w:r>
      <w:r w:rsidRPr="00062BD9">
        <w:rPr>
          <w:rFonts w:ascii="Sylfaen" w:eastAsia="Times New Roman" w:hAnsi="Sylfaen" w:cs="Sylfaen"/>
          <w:lang w:val="ka-GE" w:eastAsia="ru-RU"/>
        </w:rPr>
        <w:t>სა და</w:t>
      </w:r>
      <w:r w:rsidRPr="00062BD9">
        <w:rPr>
          <w:rFonts w:ascii="Sylfaen" w:eastAsia="Times New Roman" w:hAnsi="Sylfaen" w:cs="Sylfaen"/>
          <w:lang w:eastAsia="ru-RU"/>
        </w:rPr>
        <w:t xml:space="preserve"> </w:t>
      </w:r>
      <w:r w:rsidRPr="00062BD9">
        <w:rPr>
          <w:rFonts w:ascii="Sylfaen" w:eastAsia="Times New Roman" w:hAnsi="Sylfaen" w:cs="Sylfaen"/>
          <w:lang w:val="ka-GE" w:eastAsia="ru-RU"/>
        </w:rPr>
        <w:t xml:space="preserve">აღსრულების ეროვნული </w:t>
      </w:r>
      <w:r w:rsidRPr="00062BD9">
        <w:rPr>
          <w:rFonts w:ascii="Sylfaen" w:eastAsia="Times New Roman" w:hAnsi="Sylfaen" w:cs="Sylfaen"/>
          <w:lang w:eastAsia="ru-RU"/>
        </w:rPr>
        <w:t>ბიუროს  შენობაში</w:t>
      </w:r>
      <w:r w:rsidRPr="00062BD9">
        <w:rPr>
          <w:rFonts w:ascii="Sylfaen" w:eastAsia="Times New Roman" w:hAnsi="Sylfaen" w:cs="Sylfaen"/>
          <w:lang w:val="ka-GE" w:eastAsia="ru-RU"/>
        </w:rPr>
        <w:t xml:space="preserve">, </w:t>
      </w:r>
      <w:r w:rsidRPr="00062BD9">
        <w:rPr>
          <w:rFonts w:ascii="Sylfaen" w:eastAsia="Times New Roman" w:hAnsi="Sylfaen" w:cs="Sylfaen"/>
          <w:lang w:eastAsia="ru-RU"/>
        </w:rPr>
        <w:t>ტერიტორიაზე</w:t>
      </w:r>
      <w:r w:rsidRPr="00062BD9">
        <w:rPr>
          <w:rFonts w:ascii="Sylfaen" w:eastAsia="Times New Roman" w:hAnsi="Sylfaen" w:cs="Sylfaen"/>
          <w:lang w:val="ka-GE" w:eastAsia="ru-RU"/>
        </w:rPr>
        <w:t>;</w:t>
      </w:r>
    </w:p>
    <w:p w:rsidR="00062BD9" w:rsidRPr="00062BD9" w:rsidRDefault="00062BD9" w:rsidP="00062BD9">
      <w:pPr>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ნ)</w:t>
      </w:r>
      <w:r w:rsidRPr="00062BD9">
        <w:rPr>
          <w:rFonts w:ascii="Sylfaen" w:eastAsia="Times New Roman" w:hAnsi="Sylfaen" w:cs="Sylfaen"/>
          <w:lang w:eastAsia="ru-RU"/>
        </w:rPr>
        <w:t xml:space="preserve"> </w:t>
      </w:r>
      <w:r w:rsidRPr="00062BD9">
        <w:rPr>
          <w:rFonts w:ascii="Sylfaen" w:eastAsia="Times New Roman" w:hAnsi="Sylfaen" w:cs="Sylfaen"/>
          <w:lang w:val="ka-GE" w:eastAsia="ru-RU"/>
        </w:rPr>
        <w:t>მუდმივად იზრუნოს თანამდებობრივი მოვალეობით გათვალისწინებული კვალიფიკაციის შენარჩუნებასა და ამაღლებაზე;</w:t>
      </w:r>
    </w:p>
    <w:p w:rsidR="00062BD9" w:rsidRPr="00062BD9" w:rsidRDefault="00062BD9" w:rsidP="00062BD9">
      <w:pPr>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 xml:space="preserve">ო) როგორც სამუშაო დროის განმავლობაში, ისე მისი დასრულების შემდეგ, არ დაუშვას იმგვარი ქმედებების განხორციელება, რომელმაც შეიძლება ზიანი მიაყენოს აღსრულების ეროვნული ბიუროს რეპუტაციას და მის იმიჯს;   </w:t>
      </w:r>
    </w:p>
    <w:p w:rsidR="00062BD9" w:rsidRPr="00062BD9" w:rsidRDefault="00062BD9" w:rsidP="00062BD9">
      <w:p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პ) დაიცვას წინამდებარე შინაგანაწესის, შიდა მარეგულირებელი დოკუმენტებით განსაზღვრული    მოთხოვნები, ეთიკისა და ეტიკეტის ნორმები, შრომის დისციპლინა</w:t>
      </w:r>
      <w:r w:rsidRPr="00062BD9">
        <w:rPr>
          <w:rFonts w:ascii="Sylfaen" w:eastAsia="Times New Roman" w:hAnsi="Sylfaen" w:cs="Times New Roman"/>
          <w:lang w:val="ru-RU" w:eastAsia="ru-RU"/>
        </w:rPr>
        <w:t>,</w:t>
      </w:r>
      <w:r w:rsidRPr="00062BD9">
        <w:rPr>
          <w:rFonts w:ascii="Sylfaen" w:eastAsia="Times New Roman" w:hAnsi="Sylfaen" w:cs="Times New Roman"/>
          <w:lang w:val="ka-GE" w:eastAsia="ru-RU"/>
        </w:rPr>
        <w:t xml:space="preserve"> უსაფრთხოების ნორმები.</w:t>
      </w:r>
    </w:p>
    <w:p w:rsidR="00062BD9" w:rsidRPr="00062BD9" w:rsidRDefault="00062BD9" w:rsidP="00062BD9">
      <w:pPr>
        <w:spacing w:after="0" w:line="240" w:lineRule="auto"/>
        <w:ind w:left="142" w:firstLine="284"/>
        <w:rPr>
          <w:rFonts w:ascii="Sylfaen" w:eastAsia="Times New Roman" w:hAnsi="Sylfaen" w:cs="Times New Roman"/>
          <w:lang w:val="ka-GE" w:eastAsia="ru-RU"/>
        </w:rPr>
      </w:pPr>
    </w:p>
    <w:p w:rsidR="00062BD9" w:rsidRPr="00062BD9" w:rsidRDefault="00062BD9" w:rsidP="00062BD9">
      <w:pPr>
        <w:keepNext/>
        <w:spacing w:after="0" w:line="240" w:lineRule="auto"/>
        <w:ind w:left="142" w:firstLine="284"/>
        <w:outlineLvl w:val="1"/>
        <w:rPr>
          <w:rFonts w:ascii="Sylfaen" w:eastAsia="Times New Roman" w:hAnsi="Sylfaen" w:cs="Times New Roman"/>
          <w:lang w:val="ka-GE" w:eastAsia="x-none"/>
        </w:rPr>
      </w:pPr>
      <w:bookmarkStart w:id="3" w:name="_Toc287516063"/>
      <w:r w:rsidRPr="00062BD9">
        <w:rPr>
          <w:rFonts w:ascii="Sylfaen" w:eastAsia="Times New Roman" w:hAnsi="Sylfaen" w:cs="Times New Roman"/>
          <w:b/>
          <w:lang w:val="ka-GE" w:eastAsia="x-none"/>
        </w:rPr>
        <w:t>მუხლი 7. აღსრულების ეროვნული ბიუროს ვალდებულებები</w:t>
      </w:r>
      <w:bookmarkEnd w:id="3"/>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Sylfaen"/>
          <w:b/>
          <w:lang w:val="ka-GE"/>
        </w:rPr>
        <w:t xml:space="preserve"> აღსრულების ეროვნული </w:t>
      </w:r>
      <w:r w:rsidRPr="00062BD9">
        <w:rPr>
          <w:rFonts w:ascii="Sylfaen" w:eastAsia="Times New Roman" w:hAnsi="Sylfaen" w:cs="Sylfaen"/>
          <w:b/>
        </w:rPr>
        <w:t>ბიურო</w:t>
      </w:r>
      <w:r w:rsidRPr="00062BD9">
        <w:rPr>
          <w:rFonts w:ascii="Sylfaen" w:eastAsia="Times New Roman" w:hAnsi="Sylfaen" w:cs="Times New Roman"/>
          <w:b/>
          <w:lang w:val="ka-GE"/>
        </w:rPr>
        <w:t xml:space="preserve">  ვალდებულია:</w:t>
      </w:r>
    </w:p>
    <w:p w:rsidR="00062BD9" w:rsidRPr="00062BD9" w:rsidRDefault="00062BD9" w:rsidP="00062BD9">
      <w:pPr>
        <w:tabs>
          <w:tab w:val="left" w:pos="360"/>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ა) დაიცვას შრომის კანონმდებლობა;</w:t>
      </w:r>
    </w:p>
    <w:p w:rsidR="00062BD9" w:rsidRPr="00062BD9" w:rsidRDefault="00062BD9" w:rsidP="00062BD9">
      <w:pPr>
        <w:tabs>
          <w:tab w:val="left" w:pos="360"/>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ბ) შრომის უსაფრთხოების წესები;</w:t>
      </w:r>
    </w:p>
    <w:p w:rsidR="00062BD9" w:rsidRPr="00062BD9" w:rsidRDefault="00062BD9" w:rsidP="00062BD9">
      <w:pPr>
        <w:tabs>
          <w:tab w:val="left" w:pos="360"/>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გ) შექმნას დასაქმებულთა ეფექტური და სტაბილური მუშაობის პირობები;</w:t>
      </w:r>
    </w:p>
    <w:p w:rsidR="00062BD9" w:rsidRPr="00062BD9" w:rsidRDefault="00062BD9" w:rsidP="00062BD9">
      <w:pPr>
        <w:tabs>
          <w:tab w:val="left" w:pos="360"/>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დ) უზრუნველყოს დასაქმებულთა მხრიდან შრომის დისციპლინის დაცვა;</w:t>
      </w:r>
    </w:p>
    <w:p w:rsidR="00062BD9" w:rsidRPr="00062BD9" w:rsidRDefault="00062BD9" w:rsidP="00062BD9">
      <w:pPr>
        <w:tabs>
          <w:tab w:val="left" w:pos="36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ე) თითოეული სამუშაო ადგილი აღჭურვოს მუშაობისათვის აუცილებელი პირობებით, ტექნიკითა და    ინვენტარით;</w:t>
      </w:r>
    </w:p>
    <w:p w:rsidR="00062BD9" w:rsidRPr="00062BD9" w:rsidRDefault="00062BD9" w:rsidP="00062BD9">
      <w:pPr>
        <w:tabs>
          <w:tab w:val="left" w:pos="360"/>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ვ) უზრუნველყოს დასაქმებულთა კარიერული წინსვლისა და განვითარების თანაბრად   ხელმისაწვდომობა.</w:t>
      </w:r>
    </w:p>
    <w:p w:rsidR="00062BD9" w:rsidRPr="00062BD9" w:rsidRDefault="00062BD9" w:rsidP="00062BD9">
      <w:pPr>
        <w:tabs>
          <w:tab w:val="left" w:pos="720"/>
          <w:tab w:val="left" w:pos="6120"/>
        </w:tabs>
        <w:spacing w:after="0" w:line="240" w:lineRule="auto"/>
        <w:ind w:left="142" w:firstLine="284"/>
        <w:jc w:val="both"/>
        <w:rPr>
          <w:rFonts w:ascii="Sylfaen" w:eastAsia="Times New Roman" w:hAnsi="Sylfaen" w:cs="LitNusx"/>
          <w:lang w:val="ka-GE"/>
        </w:rPr>
      </w:pPr>
    </w:p>
    <w:p w:rsidR="00062BD9" w:rsidRPr="00062BD9" w:rsidRDefault="00062BD9" w:rsidP="00062BD9">
      <w:pPr>
        <w:keepNext/>
        <w:spacing w:after="0" w:line="240" w:lineRule="auto"/>
        <w:ind w:left="142" w:firstLine="284"/>
        <w:outlineLvl w:val="1"/>
        <w:rPr>
          <w:rFonts w:ascii="Sylfaen" w:eastAsia="Times New Roman" w:hAnsi="Sylfaen" w:cs="Times New Roman"/>
          <w:b/>
          <w:lang w:val="en-AU"/>
        </w:rPr>
      </w:pPr>
      <w:r w:rsidRPr="00062BD9">
        <w:rPr>
          <w:rFonts w:ascii="Sylfaen" w:eastAsia="Times New Roman" w:hAnsi="Sylfaen" w:cs="Times New Roman"/>
          <w:b/>
          <w:lang w:val="en-AU"/>
        </w:rPr>
        <w:t>მუხლი 8. სამუშაო დრო, შესვენება</w:t>
      </w:r>
    </w:p>
    <w:p w:rsidR="00062BD9" w:rsidRPr="00062BD9" w:rsidRDefault="00062BD9" w:rsidP="00062BD9">
      <w:pPr>
        <w:numPr>
          <w:ilvl w:val="0"/>
          <w:numId w:val="8"/>
        </w:num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დასაქმებულთა სამუშაო კვირა განისაზღვრება 5 სამუშაო დღით, ორშაბათიდან პარასკევის ჩათვლით. ამ მუხლის მე-2 პუნქტით გათვალისწინებული შემთხვევების გარდა, დასაქმებულებს ეძლევათ კვირაში ორი დასვენების დღე: შაბათი და კვირა,</w:t>
      </w:r>
    </w:p>
    <w:p w:rsidR="00E87348" w:rsidRPr="00686E0A" w:rsidRDefault="00E87348" w:rsidP="00062BD9">
      <w:pPr>
        <w:numPr>
          <w:ilvl w:val="0"/>
          <w:numId w:val="8"/>
        </w:numPr>
        <w:spacing w:after="0" w:line="240" w:lineRule="auto"/>
        <w:ind w:left="142" w:firstLine="284"/>
        <w:jc w:val="both"/>
        <w:rPr>
          <w:rFonts w:ascii="Sylfaen" w:eastAsia="Times New Roman" w:hAnsi="Sylfaen" w:cs="LitNusx"/>
          <w:lang w:val="ka-GE"/>
        </w:rPr>
      </w:pPr>
      <w:r w:rsidRPr="00E87348">
        <w:rPr>
          <w:rFonts w:ascii="Sylfaen" w:eastAsia="Times New Roman" w:hAnsi="Sylfaen" w:cs="LitNusx"/>
          <w:lang w:val="ka-GE"/>
        </w:rPr>
        <w:t xml:space="preserve">დასაქმებულთა სამუშაო დრო განისაზღვრება 09:00 სთ-დან 18:00 სთ-მდე, ორშაბათიდან პარასკევის ჩათვლით. დასაქმებულთა სამუშაო დრო (დაწყებისა და დაწყების შესაბამისად დასრულების დრო) </w:t>
      </w:r>
      <w:r w:rsidRPr="00E87348">
        <w:rPr>
          <w:rFonts w:ascii="Sylfaen" w:eastAsia="Times New Roman" w:hAnsi="Sylfaen" w:cs="LitNusx"/>
          <w:lang w:val="ka-GE"/>
        </w:rPr>
        <w:lastRenderedPageBreak/>
        <w:t>შესაძლებელია განისაზღვროს ამ პუნქტში მითითებული დროისაგან განსხვავებული დროით, მაგრამ არა უმეტეს 1 საათიანი სხვაობისა, გარდა იმ შემთხვევისა, როდესაც სხვა ნორმატიული აქტის  საფუძველზე განისაზღვრება სამუშაოს დაწყებისა და დასრულების დრო.</w:t>
      </w:r>
    </w:p>
    <w:p w:rsidR="00686E0A" w:rsidRPr="00686E0A" w:rsidRDefault="00686E0A" w:rsidP="00686E0A">
      <w:pPr>
        <w:spacing w:after="0" w:line="240" w:lineRule="auto"/>
        <w:ind w:left="426"/>
        <w:jc w:val="both"/>
        <w:rPr>
          <w:rFonts w:ascii="Sylfaen" w:eastAsia="Times New Roman" w:hAnsi="Sylfaen" w:cs="LitNusx"/>
          <w:lang w:val="ka-GE"/>
        </w:rPr>
      </w:pPr>
      <w:r>
        <w:rPr>
          <w:rFonts w:ascii="Sylfaen" w:eastAsia="Times New Roman" w:hAnsi="Sylfaen" w:cs="LitNusx"/>
          <w:lang w:val="ka-GE"/>
        </w:rPr>
        <w:t>2</w:t>
      </w:r>
      <w:r w:rsidRPr="00686E0A">
        <w:rPr>
          <w:rFonts w:ascii="Sylfaen" w:eastAsia="Times New Roman" w:hAnsi="Sylfaen" w:cs="LitNusx"/>
          <w:vertAlign w:val="superscript"/>
          <w:lang w:val="ka-GE"/>
        </w:rPr>
        <w:t>1</w:t>
      </w:r>
      <w:r>
        <w:rPr>
          <w:rFonts w:ascii="Sylfaen" w:eastAsia="Times New Roman" w:hAnsi="Sylfaen" w:cs="LitNusx"/>
          <w:vertAlign w:val="superscript"/>
          <w:lang w:val="ka-GE"/>
        </w:rPr>
        <w:t xml:space="preserve"> </w:t>
      </w:r>
      <w:r>
        <w:rPr>
          <w:rFonts w:ascii="Sylfaen" w:hAnsi="Sylfaen"/>
          <w:color w:val="000000"/>
          <w:lang w:val="ka-GE"/>
        </w:rPr>
        <w:t>უშუალო ხელმძღვანელის დასაბუთებული მოხსენებითი ბარათის საფუძველზე ან მის გარეშე, აღსრულების ეროვნული ბიუროს თავმჯდომარის ბრძანებით დასაქმებულთათვის შესაძლებელია დადგინდეს განსხვავებული სამუშაო გრაფიკი</w:t>
      </w:r>
      <w:r>
        <w:rPr>
          <w:rFonts w:ascii="Sylfaen" w:hAnsi="Sylfaen"/>
          <w:color w:val="000000"/>
        </w:rPr>
        <w:t>.</w:t>
      </w:r>
    </w:p>
    <w:p w:rsidR="00062BD9" w:rsidRPr="00062BD9" w:rsidRDefault="00062BD9" w:rsidP="00062BD9">
      <w:pPr>
        <w:numPr>
          <w:ilvl w:val="0"/>
          <w:numId w:val="8"/>
        </w:num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ამ მუხლის მე-</w:t>
      </w:r>
      <w:r w:rsidR="00686E0A">
        <w:rPr>
          <w:rFonts w:ascii="Sylfaen" w:eastAsia="Times New Roman" w:hAnsi="Sylfaen" w:cs="LitNusx"/>
          <w:lang w:val="ka-GE"/>
        </w:rPr>
        <w:t>2</w:t>
      </w:r>
      <w:r w:rsidRPr="00062BD9">
        <w:rPr>
          <w:rFonts w:ascii="Sylfaen" w:eastAsia="Times New Roman" w:hAnsi="Sylfaen" w:cs="LitNusx"/>
          <w:lang w:val="ka-GE"/>
        </w:rPr>
        <w:t xml:space="preserve"> პუნქტის მოქმედება არ ვრცელდება აღსრულების პოლიციის სამმართველოს დასაქმებულებზე, რომელთა სამუშაო დრო განისაზღვრება აღსრულების ეროვნულ ბიუროში დადგენილი ცვლიანი გრაფიკით.</w:t>
      </w:r>
    </w:p>
    <w:p w:rsidR="00062BD9" w:rsidRPr="00062BD9" w:rsidRDefault="00062BD9" w:rsidP="00062BD9">
      <w:pPr>
        <w:numPr>
          <w:ilvl w:val="0"/>
          <w:numId w:val="8"/>
        </w:numPr>
        <w:spacing w:after="0" w:line="240" w:lineRule="auto"/>
        <w:ind w:left="142" w:firstLine="284"/>
        <w:jc w:val="both"/>
        <w:rPr>
          <w:rFonts w:ascii="Sylfaen" w:eastAsia="Times New Roman" w:hAnsi="Sylfaen" w:cs="LitNusx"/>
          <w:lang w:val="ka-GE" w:eastAsia="ru-RU"/>
        </w:rPr>
      </w:pPr>
      <w:r w:rsidRPr="00062BD9">
        <w:rPr>
          <w:rFonts w:ascii="Sylfaen" w:eastAsia="Times New Roman" w:hAnsi="Sylfaen" w:cs="LitNusx"/>
          <w:lang w:val="ka-GE" w:eastAsia="ru-RU"/>
        </w:rPr>
        <w:t>აღსრულების ეროვნულ ბიუროში შესვენება განისაზღვრება 13:00 სთ-დან 14:00 სთ-მდე. მომხმარებელთა შეუფერხებელი მომსახურების უზრუნველყოფის მიზნით, ფრონტ-ოფისებში  შესვენების დროის გამოყენება ხორციელდება ცვლიანობით და რეგულირებდება უშუალო ხელმძღვანელის მიერ.</w:t>
      </w:r>
    </w:p>
    <w:p w:rsidR="00062BD9" w:rsidRPr="00062BD9" w:rsidRDefault="00062BD9" w:rsidP="00062BD9">
      <w:pPr>
        <w:numPr>
          <w:ilvl w:val="0"/>
          <w:numId w:val="8"/>
        </w:num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დასაქმებულს, რომელიც მეძუძური ქალია და კვებავს ერთ წლამდე ასაკის ბავშვს, მისი მოთხოვნის საფუძველზე ეძლევა დამატებითი შესვენება, დღეში არანაკლებ 1 საათისა. ბავშვის კვებისათვის შესვენება ითვლება სამუშაო დროში და ანაზღაურდება.</w:t>
      </w:r>
    </w:p>
    <w:p w:rsidR="00062BD9" w:rsidRPr="00062BD9" w:rsidRDefault="00062BD9" w:rsidP="00062BD9">
      <w:pPr>
        <w:numPr>
          <w:ilvl w:val="0"/>
          <w:numId w:val="8"/>
        </w:numPr>
        <w:spacing w:after="0" w:line="240" w:lineRule="auto"/>
        <w:ind w:left="142" w:firstLine="284"/>
        <w:jc w:val="both"/>
        <w:rPr>
          <w:rFonts w:ascii="AcadNusx" w:eastAsia="Times New Roman" w:hAnsi="AcadNusx" w:cs="Times New Roman"/>
          <w:lang w:val="ka-GE" w:eastAsia="ru-RU"/>
        </w:rPr>
      </w:pPr>
      <w:r w:rsidRPr="00062BD9">
        <w:rPr>
          <w:rFonts w:ascii="Sylfaen" w:eastAsia="Times New Roman" w:hAnsi="Sylfaen" w:cs="Sylfaen"/>
          <w:lang w:val="ka-GE" w:eastAsia="ru-RU"/>
        </w:rPr>
        <w:t>საქართველოს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კანონმდებლობის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შესაბამისად</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სამუშაო</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პირობების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გათვალისწინებით</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როდესაც</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შეუძლებელია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ყოველდღიური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ან</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ყოველკვირეული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სამუშაო</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დროის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ხანგრძლივობის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დაცვა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გამოიყენება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შეჯამებული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აღრიცხვის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წესი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აღსრულების ეროვნული ბიუროს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ინტერესებიდან</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გამომდინარე,</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ცალკეული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სტრუქტურული ერთეულის/ტერიტორიული ორგანოს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ან</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დასაქმებულთა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გარკვეული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კატეგორიისათვის, უშუალო ხელმძღვანელის შეთანხმებით,</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შესაძლებელია დაწესდეს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სამუშაო</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დროის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განსხვავებული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ხანგრძლივობა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ან</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ცვლიანი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მუშაობის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რეჟიმი. ამ შემთხვევაში დასაქმებულთა სამუშაო დროის ხანგრძლივობა არ უნდა აღემატებოდეს კვირაში 40 საათს. აღსრულების პოლიციის სამმართველოს დასაქმებულ პირთათვის დადგენილია მუშაობის ცვლიანი გრაფიკი. აღსრულების ეროვნული ბიუროს აღმასრულებლებს ან სხვა თანამშრომლებს, დასვენების დღეს მუშაობის სანაცვლოდ, ხელმძღვანელთან შეთანხმებით, შესაძლებელია დასვენების დღედ განესაზღვროს კვირის ნებისმიერი დღე იმ პრინციპის დაცვით, რომ კვირის განმავლობაში სამუშაო დროის ხანგრძლივობა არ უნდა აღემატებოდეს 40</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საათს.</w:t>
      </w:r>
    </w:p>
    <w:p w:rsidR="00062BD9" w:rsidRPr="00062BD9" w:rsidRDefault="00062BD9" w:rsidP="00062BD9">
      <w:pPr>
        <w:numPr>
          <w:ilvl w:val="0"/>
          <w:numId w:val="8"/>
        </w:num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ka-GE" w:eastAsia="ru-RU"/>
        </w:rPr>
        <w:t>ცვლაში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მუშაობა,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ერთი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ცვლიდან</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მეორეში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გადასვლა და შესვენების პერიოდი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სამუშაოს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ხასიათიდან</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გამომდინარე</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განისაზღვრება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სტრუქტურული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ერთეულების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უშუალო</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ხელმძღვანელის</w:t>
      </w:r>
      <w:r w:rsidR="00843DE5">
        <w:rPr>
          <w:rFonts w:ascii="Sylfaen" w:eastAsia="Times New Roman" w:hAnsi="Sylfaen" w:cs="Sylfaen"/>
          <w:lang w:val="ka-GE" w:eastAsia="ru-RU"/>
        </w:rPr>
        <w:t xml:space="preserve">, </w:t>
      </w:r>
      <w:r w:rsidR="00843DE5" w:rsidRPr="00062BD9">
        <w:rPr>
          <w:rFonts w:ascii="Sylfaen" w:eastAsia="Times New Roman" w:hAnsi="Sylfaen" w:cs="Times New Roman"/>
          <w:lang w:val="ka-GE" w:eastAsia="ru-RU"/>
        </w:rPr>
        <w:t>რომელიც პირადად პასუხისმგებელია ს</w:t>
      </w:r>
      <w:r w:rsidR="00843DE5">
        <w:rPr>
          <w:rFonts w:ascii="Sylfaen" w:eastAsia="Times New Roman" w:hAnsi="Sylfaen" w:cs="Times New Roman"/>
          <w:lang w:val="ka-GE" w:eastAsia="ru-RU"/>
        </w:rPr>
        <w:t>ამუშაოს შეუფერხებლად წარმოებაზე,</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მიერ</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დადგენილი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ცვლიანობის</w:t>
      </w:r>
      <w:r w:rsidRPr="00062BD9">
        <w:rPr>
          <w:rFonts w:ascii="AcadNusx" w:eastAsia="Times New Roman" w:hAnsi="AcadNusx" w:cs="AcadNusx"/>
          <w:lang w:val="ka-GE" w:eastAsia="ru-RU"/>
        </w:rPr>
        <w:t xml:space="preserve"> </w:t>
      </w:r>
      <w:r w:rsidR="00843DE5">
        <w:rPr>
          <w:rFonts w:ascii="Sylfaen" w:eastAsia="Times New Roman" w:hAnsi="Sylfaen" w:cs="Sylfaen"/>
          <w:lang w:val="ka-GE" w:eastAsia="ru-RU"/>
        </w:rPr>
        <w:t>განრიგით.</w:t>
      </w:r>
      <w:r w:rsidRPr="00062BD9">
        <w:rPr>
          <w:rFonts w:ascii="Sylfaen" w:eastAsia="Times New Roman" w:hAnsi="Sylfaen" w:cs="Sylfaen"/>
          <w:lang w:val="ka-GE" w:eastAsia="ru-RU"/>
        </w:rPr>
        <w:t xml:space="preserve"> </w:t>
      </w:r>
    </w:p>
    <w:p w:rsidR="00062BD9" w:rsidRPr="00062BD9" w:rsidRDefault="00062BD9" w:rsidP="00062BD9">
      <w:pPr>
        <w:numPr>
          <w:ilvl w:val="0"/>
          <w:numId w:val="8"/>
        </w:numPr>
        <w:spacing w:after="0" w:line="240" w:lineRule="auto"/>
        <w:ind w:left="142" w:firstLine="284"/>
        <w:jc w:val="both"/>
        <w:rPr>
          <w:rFonts w:ascii="Sylfaen" w:eastAsia="Times New Roman" w:hAnsi="Sylfaen" w:cs="LitNusx"/>
          <w:lang w:val="ka-GE" w:eastAsia="ru-RU"/>
        </w:rPr>
      </w:pPr>
      <w:r w:rsidRPr="00062BD9">
        <w:rPr>
          <w:rFonts w:ascii="Sylfaen" w:eastAsia="Times New Roman" w:hAnsi="Sylfaen" w:cs="Sylfaen"/>
          <w:lang w:val="ka-GE" w:eastAsia="ru-RU"/>
        </w:rPr>
        <w:t>ცვლებს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შორის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დასვენების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ხანგრძლივობა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არ</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უნდა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იყოს</w:t>
      </w:r>
      <w:r w:rsidRPr="00062BD9">
        <w:rPr>
          <w:rFonts w:ascii="AcadNusx" w:eastAsia="Times New Roman" w:hAnsi="AcadNusx" w:cs="AcadNusx"/>
          <w:lang w:val="ka-GE" w:eastAsia="ru-RU"/>
        </w:rPr>
        <w:t xml:space="preserve"> 12 </w:t>
      </w:r>
      <w:r w:rsidRPr="00062BD9">
        <w:rPr>
          <w:rFonts w:ascii="Sylfaen" w:eastAsia="Times New Roman" w:hAnsi="Sylfaen" w:cs="Sylfaen"/>
          <w:lang w:val="ka-GE" w:eastAsia="ru-RU"/>
        </w:rPr>
        <w:t>საათზე</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ნაკლები</w:t>
      </w:r>
      <w:r w:rsidRPr="00062BD9">
        <w:rPr>
          <w:rFonts w:ascii="AcadNusx" w:eastAsia="Times New Roman" w:hAnsi="AcadNusx" w:cs="AcadNusx"/>
          <w:lang w:val="ka-GE" w:eastAsia="ru-RU"/>
        </w:rPr>
        <w:t xml:space="preserve">. </w:t>
      </w:r>
    </w:p>
    <w:p w:rsidR="00062BD9" w:rsidRPr="00062BD9" w:rsidRDefault="00062BD9" w:rsidP="00062BD9">
      <w:pPr>
        <w:numPr>
          <w:ilvl w:val="0"/>
          <w:numId w:val="8"/>
        </w:num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 xml:space="preserve">დასაქმებულები სარგებლობენ საქართველოს კანონმდებლობით დადგენილი უქმე დღეებით. </w:t>
      </w:r>
    </w:p>
    <w:p w:rsidR="00062BD9" w:rsidRPr="00062BD9" w:rsidRDefault="00062BD9" w:rsidP="00062BD9">
      <w:pPr>
        <w:numPr>
          <w:ilvl w:val="0"/>
          <w:numId w:val="8"/>
        </w:numPr>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Sylfaen"/>
          <w:lang w:val="ka-GE" w:eastAsia="ru-RU"/>
        </w:rPr>
        <w:t>შესვენების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დასვენების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დროს,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საჭიროების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შემთხვევაში</w:t>
      </w:r>
      <w:r w:rsidRPr="00062BD9">
        <w:rPr>
          <w:rFonts w:ascii="AcadNusx" w:eastAsia="Times New Roman" w:hAnsi="AcadNusx" w:cs="AcadNusx"/>
          <w:lang w:val="ka-GE" w:eastAsia="ru-RU"/>
        </w:rPr>
        <w:t xml:space="preserve"> </w:t>
      </w:r>
      <w:r w:rsidRPr="00062BD9">
        <w:rPr>
          <w:rFonts w:ascii="Sylfaen" w:eastAsia="Times New Roman" w:hAnsi="Sylfaen" w:cs="AcadNusx"/>
          <w:lang w:val="ka-GE" w:eastAsia="ru-RU"/>
        </w:rPr>
        <w:t>(მათ შორის უქმე და სადღესასწაულო დღეებში)</w:t>
      </w:r>
      <w:r w:rsidR="00843DE5">
        <w:rPr>
          <w:rFonts w:ascii="Sylfaen" w:eastAsia="Times New Roman" w:hAnsi="Sylfaen" w:cs="AcadNusx"/>
          <w:lang w:val="ka-GE" w:eastAsia="ru-RU"/>
        </w:rPr>
        <w:t>,</w:t>
      </w:r>
      <w:r w:rsidRPr="00062BD9">
        <w:rPr>
          <w:rFonts w:ascii="Sylfaen" w:eastAsia="Times New Roman" w:hAnsi="Sylfaen" w:cs="AcadNusx"/>
          <w:lang w:val="ka-GE" w:eastAsia="ru-RU"/>
        </w:rPr>
        <w:t xml:space="preserve"> </w:t>
      </w:r>
      <w:r w:rsidRPr="00062BD9">
        <w:rPr>
          <w:rFonts w:ascii="Sylfaen" w:eastAsia="Times New Roman" w:hAnsi="Sylfaen" w:cs="Sylfaen"/>
          <w:lang w:val="ka-GE" w:eastAsia="ru-RU"/>
        </w:rPr>
        <w:t>აღსრულების ეროვნული ბიურო და მისი დასაქმებულები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უფლებამოსილნი არიან</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შეასრულონ</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სამუშაო და განახორციელონ შესაბამისი მოქმედებები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მათ</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შორის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უფლებამოსილების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ფარგლებში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გამოსცენ შესაბამისი</w:t>
      </w:r>
      <w:r w:rsidRPr="00062BD9">
        <w:rPr>
          <w:rFonts w:ascii="AcadNusx" w:eastAsia="Times New Roman" w:hAnsi="AcadNusx" w:cs="AcadNusx"/>
          <w:lang w:val="ka-GE" w:eastAsia="ru-RU"/>
        </w:rPr>
        <w:t xml:space="preserve"> </w:t>
      </w:r>
      <w:r w:rsidRPr="00062BD9">
        <w:rPr>
          <w:rFonts w:ascii="Sylfaen" w:eastAsia="Times New Roman" w:hAnsi="Sylfaen" w:cs="AcadNusx"/>
          <w:lang w:val="ka-GE" w:eastAsia="ru-RU"/>
        </w:rPr>
        <w:t xml:space="preserve">ადმინისტრაციული </w:t>
      </w:r>
      <w:r w:rsidRPr="00062BD9">
        <w:rPr>
          <w:rFonts w:ascii="Sylfaen" w:eastAsia="Times New Roman" w:hAnsi="Sylfaen" w:cs="Sylfaen"/>
          <w:lang w:val="ka-GE" w:eastAsia="ru-RU"/>
        </w:rPr>
        <w:t>აქტი</w:t>
      </w:r>
      <w:r w:rsidRPr="00062BD9">
        <w:rPr>
          <w:rFonts w:ascii="AcadNusx" w:eastAsia="Times New Roman" w:hAnsi="AcadNusx" w:cs="AcadNusx"/>
          <w:lang w:val="ka-GE" w:eastAsia="ru-RU"/>
        </w:rPr>
        <w:t xml:space="preserve">. </w:t>
      </w:r>
    </w:p>
    <w:p w:rsidR="00062BD9" w:rsidRPr="00062BD9" w:rsidRDefault="00062BD9" w:rsidP="00062BD9">
      <w:pPr>
        <w:spacing w:after="0" w:line="240" w:lineRule="auto"/>
        <w:ind w:left="142" w:firstLine="284"/>
        <w:jc w:val="both"/>
        <w:rPr>
          <w:rFonts w:ascii="Sylfaen" w:eastAsia="Times New Roman" w:hAnsi="Sylfaen" w:cs="LitNusx"/>
          <w:lang w:val="ka-GE"/>
        </w:rPr>
      </w:pPr>
    </w:p>
    <w:p w:rsidR="00062BD9" w:rsidRPr="00062BD9" w:rsidRDefault="00062BD9" w:rsidP="00062BD9">
      <w:pPr>
        <w:spacing w:after="0" w:line="240" w:lineRule="auto"/>
        <w:ind w:left="142" w:firstLine="284"/>
        <w:jc w:val="both"/>
        <w:rPr>
          <w:rFonts w:ascii="Sylfaen" w:eastAsia="Times New Roman" w:hAnsi="Sylfaen" w:cs="LitNusx"/>
          <w:b/>
          <w:lang w:val="ka-GE"/>
        </w:rPr>
      </w:pPr>
      <w:r w:rsidRPr="00062BD9">
        <w:rPr>
          <w:rFonts w:ascii="Sylfaen" w:eastAsia="Times New Roman" w:hAnsi="Sylfaen" w:cs="LitNusx"/>
          <w:b/>
          <w:lang w:val="ka-GE"/>
        </w:rPr>
        <w:t>მუხლი 9. უქმე დღეები</w:t>
      </w:r>
    </w:p>
    <w:p w:rsidR="00062BD9" w:rsidRPr="00062BD9" w:rsidRDefault="00062BD9" w:rsidP="00062BD9">
      <w:pPr>
        <w:numPr>
          <w:ilvl w:val="0"/>
          <w:numId w:val="50"/>
        </w:numPr>
        <w:spacing w:after="0" w:line="240" w:lineRule="auto"/>
        <w:jc w:val="both"/>
        <w:rPr>
          <w:rFonts w:ascii="Times New Roman" w:eastAsia="Times New Roman" w:hAnsi="Times New Roman" w:cs="LitNusx"/>
          <w:lang w:val="ka-GE"/>
        </w:rPr>
      </w:pPr>
      <w:r w:rsidRPr="00062BD9">
        <w:rPr>
          <w:rFonts w:ascii="Sylfaen" w:eastAsia="Times New Roman" w:hAnsi="Sylfaen" w:cs="LitNusx"/>
          <w:lang w:val="ka-GE"/>
        </w:rPr>
        <w:t>კანონით გათვალისწინებული უქმე</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დღეებია</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t>ა</w:t>
      </w:r>
      <w:r w:rsidRPr="00062BD9">
        <w:rPr>
          <w:rFonts w:ascii="Times New Roman" w:eastAsia="Times New Roman" w:hAnsi="Times New Roman" w:cs="LitNusx"/>
          <w:lang w:val="ka-GE"/>
        </w:rPr>
        <w:t xml:space="preserve">) 1 </w:t>
      </w:r>
      <w:r w:rsidRPr="00062BD9">
        <w:rPr>
          <w:rFonts w:ascii="Sylfaen" w:eastAsia="Times New Roman" w:hAnsi="Sylfaen" w:cs="LitNusx"/>
          <w:lang w:val="ka-GE"/>
        </w:rPr>
        <w:t>და</w:t>
      </w:r>
      <w:r w:rsidRPr="00062BD9">
        <w:rPr>
          <w:rFonts w:ascii="Times New Roman" w:eastAsia="Times New Roman" w:hAnsi="Times New Roman" w:cs="LitNusx"/>
          <w:lang w:val="ka-GE"/>
        </w:rPr>
        <w:t xml:space="preserve"> 2 </w:t>
      </w:r>
      <w:r w:rsidRPr="00062BD9">
        <w:rPr>
          <w:rFonts w:ascii="Sylfaen" w:eastAsia="Times New Roman" w:hAnsi="Sylfaen" w:cs="LitNusx"/>
          <w:lang w:val="ka-GE"/>
        </w:rPr>
        <w:t>იანვარი</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ახალი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წლის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სადღესასწაულო</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დღეები</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t>ბ</w:t>
      </w:r>
      <w:r w:rsidRPr="00062BD9">
        <w:rPr>
          <w:rFonts w:ascii="Times New Roman" w:eastAsia="Times New Roman" w:hAnsi="Times New Roman" w:cs="LitNusx"/>
          <w:lang w:val="ka-GE"/>
        </w:rPr>
        <w:t xml:space="preserve">) 7 </w:t>
      </w:r>
      <w:r w:rsidRPr="00062BD9">
        <w:rPr>
          <w:rFonts w:ascii="Sylfaen" w:eastAsia="Times New Roman" w:hAnsi="Sylfaen" w:cs="LitNusx"/>
          <w:lang w:val="ka-GE"/>
        </w:rPr>
        <w:t>იანვარი</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უფლისა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ჩვენისა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იესო</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ქრისტეს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შობის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t>გ</w:t>
      </w:r>
      <w:r w:rsidRPr="00062BD9">
        <w:rPr>
          <w:rFonts w:ascii="Times New Roman" w:eastAsia="Times New Roman" w:hAnsi="Times New Roman" w:cs="LitNusx"/>
          <w:lang w:val="ka-GE"/>
        </w:rPr>
        <w:t xml:space="preserve">) 19 </w:t>
      </w:r>
      <w:r w:rsidRPr="00062BD9">
        <w:rPr>
          <w:rFonts w:ascii="Sylfaen" w:eastAsia="Times New Roman" w:hAnsi="Sylfaen" w:cs="LitNusx"/>
          <w:lang w:val="ka-GE"/>
        </w:rPr>
        <w:t>იანვარი</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ნათლისღება</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უფლისა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ჩვენისა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იესო</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ქრისტეს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გაცხადების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t>დ</w:t>
      </w:r>
      <w:r w:rsidRPr="00062BD9">
        <w:rPr>
          <w:rFonts w:ascii="Times New Roman" w:eastAsia="Times New Roman" w:hAnsi="Times New Roman" w:cs="LitNusx"/>
          <w:lang w:val="ka-GE"/>
        </w:rPr>
        <w:t xml:space="preserve">) 3 </w:t>
      </w:r>
      <w:r w:rsidRPr="00062BD9">
        <w:rPr>
          <w:rFonts w:ascii="Sylfaen" w:eastAsia="Times New Roman" w:hAnsi="Sylfaen" w:cs="LitNusx"/>
          <w:lang w:val="ka-GE"/>
        </w:rPr>
        <w:t>მარტი</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დედის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t>ე</w:t>
      </w:r>
      <w:r w:rsidRPr="00062BD9">
        <w:rPr>
          <w:rFonts w:ascii="Times New Roman" w:eastAsia="Times New Roman" w:hAnsi="Times New Roman" w:cs="LitNusx"/>
          <w:lang w:val="ka-GE"/>
        </w:rPr>
        <w:t xml:space="preserve">) 8 </w:t>
      </w:r>
      <w:r w:rsidRPr="00062BD9">
        <w:rPr>
          <w:rFonts w:ascii="Sylfaen" w:eastAsia="Times New Roman" w:hAnsi="Sylfaen" w:cs="LitNusx"/>
          <w:lang w:val="ka-GE"/>
        </w:rPr>
        <w:t>მარტი</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ქალთა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საერთაშორისო</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lastRenderedPageBreak/>
        <w:t>ვ</w:t>
      </w:r>
      <w:r w:rsidRPr="00062BD9">
        <w:rPr>
          <w:rFonts w:ascii="Times New Roman" w:eastAsia="Times New Roman" w:hAnsi="Times New Roman" w:cs="LitNusx"/>
          <w:lang w:val="ka-GE"/>
        </w:rPr>
        <w:t xml:space="preserve">) 9 </w:t>
      </w:r>
      <w:r w:rsidRPr="00062BD9">
        <w:rPr>
          <w:rFonts w:ascii="Sylfaen" w:eastAsia="Times New Roman" w:hAnsi="Sylfaen" w:cs="LitNusx"/>
          <w:lang w:val="ka-GE"/>
        </w:rPr>
        <w:t>აპრილი</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საქართველოს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სახელმწიფოებრივი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დამოუკიდებლობის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აღდგენის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აქტის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მიღების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საქართველოს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ეროვნული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ერთიანობის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სამოქალაქო</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თანხმობისა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სამშობლოსათვის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დაღუპულთა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მოგონების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t>ზ</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სააღდგომო</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დღეები</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დიდი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პარასკევი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დიდი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შაბათი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უფლისა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ჩვენისა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იესო</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ქრისტეს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ბრწყინვალე</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აღდგომის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მიცვალებულთა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მოხსენიების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აღდგომის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მეორე</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ორშაბათი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თარიღები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გარდამავალია</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t>თ</w:t>
      </w:r>
      <w:r w:rsidRPr="00062BD9">
        <w:rPr>
          <w:rFonts w:ascii="Times New Roman" w:eastAsia="Times New Roman" w:hAnsi="Times New Roman" w:cs="LitNusx"/>
          <w:lang w:val="ka-GE"/>
        </w:rPr>
        <w:t xml:space="preserve">) 9 </w:t>
      </w:r>
      <w:r w:rsidRPr="00062BD9">
        <w:rPr>
          <w:rFonts w:ascii="Sylfaen" w:eastAsia="Times New Roman" w:hAnsi="Sylfaen" w:cs="LitNusx"/>
          <w:lang w:val="ka-GE"/>
        </w:rPr>
        <w:t>მაისი</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ფაშიზმზე</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გამარჯვების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t>ი</w:t>
      </w:r>
      <w:r w:rsidRPr="00062BD9">
        <w:rPr>
          <w:rFonts w:ascii="Times New Roman" w:eastAsia="Times New Roman" w:hAnsi="Times New Roman" w:cs="LitNusx"/>
          <w:lang w:val="ka-GE"/>
        </w:rPr>
        <w:t xml:space="preserve">) 12 </w:t>
      </w:r>
      <w:r w:rsidRPr="00062BD9">
        <w:rPr>
          <w:rFonts w:ascii="Sylfaen" w:eastAsia="Times New Roman" w:hAnsi="Sylfaen" w:cs="LitNusx"/>
          <w:lang w:val="ka-GE"/>
        </w:rPr>
        <w:t>მაისი</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საქართველოს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ეკლესიის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როგორც</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სამოციქულო</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საყდრის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დამაარსებლის</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წმინდა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ანდრია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მოციქულის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ხსენების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t>კ</w:t>
      </w:r>
      <w:r w:rsidRPr="00062BD9">
        <w:rPr>
          <w:rFonts w:ascii="Times New Roman" w:eastAsia="Times New Roman" w:hAnsi="Times New Roman" w:cs="LitNusx"/>
          <w:lang w:val="ka-GE"/>
        </w:rPr>
        <w:t xml:space="preserve">) 26 </w:t>
      </w:r>
      <w:r w:rsidRPr="00062BD9">
        <w:rPr>
          <w:rFonts w:ascii="Sylfaen" w:eastAsia="Times New Roman" w:hAnsi="Sylfaen" w:cs="LitNusx"/>
          <w:lang w:val="ka-GE"/>
        </w:rPr>
        <w:t>მაისი</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საქართველოს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დამოუკიდებლობის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t>ლ</w:t>
      </w:r>
      <w:r w:rsidRPr="00062BD9">
        <w:rPr>
          <w:rFonts w:ascii="Times New Roman" w:eastAsia="Times New Roman" w:hAnsi="Times New Roman" w:cs="LitNusx"/>
          <w:lang w:val="ka-GE"/>
        </w:rPr>
        <w:t xml:space="preserve">) 28 </w:t>
      </w:r>
      <w:r w:rsidRPr="00062BD9">
        <w:rPr>
          <w:rFonts w:ascii="Sylfaen" w:eastAsia="Times New Roman" w:hAnsi="Sylfaen" w:cs="LitNusx"/>
          <w:lang w:val="ka-GE"/>
        </w:rPr>
        <w:t>აგვისტო</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ყოვლადწმინდა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ღვთისმშობლის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მიძინების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მარიამობა</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t>მ</w:t>
      </w:r>
      <w:r w:rsidRPr="00062BD9">
        <w:rPr>
          <w:rFonts w:ascii="Times New Roman" w:eastAsia="Times New Roman" w:hAnsi="Times New Roman" w:cs="LitNusx"/>
          <w:lang w:val="ka-GE"/>
        </w:rPr>
        <w:t xml:space="preserve">) 14 </w:t>
      </w:r>
      <w:r w:rsidRPr="00062BD9">
        <w:rPr>
          <w:rFonts w:ascii="Sylfaen" w:eastAsia="Times New Roman" w:hAnsi="Sylfaen" w:cs="LitNusx"/>
          <w:lang w:val="ka-GE"/>
        </w:rPr>
        <w:t>ოქტომბერი</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მცხეთობის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სვეტიცხოვლობის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კვართის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დღესასწაულის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Times New Roman" w:eastAsia="Times New Roman" w:hAnsi="Times New Roman" w:cs="LitNusx"/>
          <w:lang w:val="ka-GE"/>
        </w:rPr>
      </w:pPr>
      <w:r w:rsidRPr="00062BD9">
        <w:rPr>
          <w:rFonts w:ascii="Sylfaen" w:eastAsia="Times New Roman" w:hAnsi="Sylfaen" w:cs="LitNusx"/>
          <w:lang w:val="ka-GE"/>
        </w:rPr>
        <w:t>ნ</w:t>
      </w:r>
      <w:r w:rsidRPr="00062BD9">
        <w:rPr>
          <w:rFonts w:ascii="Times New Roman" w:eastAsia="Times New Roman" w:hAnsi="Times New Roman" w:cs="LitNusx"/>
          <w:lang w:val="ka-GE"/>
        </w:rPr>
        <w:t xml:space="preserve">) 23 </w:t>
      </w:r>
      <w:r w:rsidRPr="00062BD9">
        <w:rPr>
          <w:rFonts w:ascii="Sylfaen" w:eastAsia="Times New Roman" w:hAnsi="Sylfaen" w:cs="LitNusx"/>
          <w:lang w:val="ka-GE"/>
        </w:rPr>
        <w:t>ნოემბერი</w:t>
      </w:r>
      <w:r w:rsidRPr="00062BD9">
        <w:rPr>
          <w:rFonts w:ascii="Times New Roman" w:eastAsia="Times New Roman" w:hAnsi="Times New Roman" w:cs="LitNusx"/>
          <w:lang w:val="ka-GE"/>
        </w:rPr>
        <w:t xml:space="preserve"> </w:t>
      </w:r>
      <w:r w:rsidRPr="00062BD9">
        <w:rPr>
          <w:rFonts w:ascii="# Grigolia Mta" w:eastAsia="Times New Roman" w:hAnsi="# Grigolia Mta" w:cs="LitNusx"/>
          <w:lang w:val="ka-GE"/>
        </w:rPr>
        <w:t>–</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გიორგობის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Sylfaen" w:eastAsia="Times New Roman" w:hAnsi="Sylfaen" w:cs="LitNusx"/>
          <w:lang w:val="ka-GE"/>
        </w:rPr>
      </w:pPr>
      <w:r w:rsidRPr="00062BD9">
        <w:rPr>
          <w:rFonts w:ascii="Sylfaen" w:eastAsia="Times New Roman" w:hAnsi="Sylfaen" w:cs="LitNusx"/>
          <w:lang w:val="ka-GE"/>
        </w:rPr>
        <w:t>2</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ამ</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მუხლის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პირველი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პუნქტით</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გათვალისწინებულ</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უქმე</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დღეებში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დასაქმებულის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 xml:space="preserve">მიერ </w:t>
      </w:r>
      <w:r w:rsidRPr="00062BD9">
        <w:rPr>
          <w:rFonts w:ascii="Sylfaen" w:eastAsia="Times New Roman" w:hAnsi="Sylfaen" w:cs="Times New Roman"/>
          <w:lang w:val="ka-GE"/>
        </w:rPr>
        <w:t>თავმჯდომარის წერილობითი დავალებით</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სამუშაოს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შესრულება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მიიჩნევა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ზეგანაკვეთურ</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სამუშაოდ</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და</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მისი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ანაზღაურების</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პირობები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განისაზღვრება</w:t>
      </w:r>
      <w:r w:rsidRPr="00062BD9">
        <w:rPr>
          <w:rFonts w:ascii="Times New Roman" w:eastAsia="Times New Roman" w:hAnsi="Times New Roman" w:cs="LitNusx"/>
          <w:lang w:val="ka-GE"/>
        </w:rPr>
        <w:t xml:space="preserve"> </w:t>
      </w:r>
      <w:r w:rsidR="00843DE5">
        <w:rPr>
          <w:rFonts w:ascii="Sylfaen" w:eastAsia="Times New Roman" w:hAnsi="Sylfaen" w:cs="LitNusx"/>
          <w:lang w:val="ka-GE"/>
        </w:rPr>
        <w:t xml:space="preserve">მოქმედი კანონმდებლობით </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დადგენილი</w:t>
      </w:r>
      <w:r w:rsidRPr="00062BD9">
        <w:rPr>
          <w:rFonts w:ascii="Times New Roman" w:eastAsia="Times New Roman" w:hAnsi="Times New Roman" w:cs="LitNusx"/>
          <w:lang w:val="ka-GE"/>
        </w:rPr>
        <w:t xml:space="preserve"> </w:t>
      </w:r>
      <w:r w:rsidRPr="00062BD9">
        <w:rPr>
          <w:rFonts w:ascii="Sylfaen" w:eastAsia="Times New Roman" w:hAnsi="Sylfaen" w:cs="LitNusx"/>
          <w:lang w:val="ka-GE"/>
        </w:rPr>
        <w:t>წესით</w:t>
      </w:r>
      <w:r w:rsidRPr="00062BD9">
        <w:rPr>
          <w:rFonts w:ascii="Times New Roman" w:eastAsia="Times New Roman" w:hAnsi="Times New Roman" w:cs="LitNusx"/>
          <w:lang w:val="ka-GE"/>
        </w:rPr>
        <w:t>.</w:t>
      </w:r>
    </w:p>
    <w:p w:rsidR="00062BD9" w:rsidRPr="00062BD9" w:rsidRDefault="00062BD9" w:rsidP="00062BD9">
      <w:pPr>
        <w:spacing w:after="0" w:line="240" w:lineRule="auto"/>
        <w:ind w:left="142" w:firstLine="284"/>
        <w:jc w:val="both"/>
        <w:rPr>
          <w:rFonts w:ascii="Sylfaen" w:eastAsia="Times New Roman" w:hAnsi="Sylfaen" w:cs="LitNusx"/>
          <w:lang w:val="ka-GE"/>
        </w:rPr>
      </w:pPr>
    </w:p>
    <w:p w:rsidR="00062BD9" w:rsidRPr="00062BD9" w:rsidRDefault="00062BD9" w:rsidP="00062BD9">
      <w:pPr>
        <w:spacing w:after="0" w:line="240" w:lineRule="auto"/>
        <w:ind w:left="142" w:firstLine="284"/>
        <w:jc w:val="both"/>
        <w:rPr>
          <w:rFonts w:ascii="Sylfaen" w:eastAsia="Times New Roman" w:hAnsi="Sylfaen" w:cs="LitNusx"/>
          <w:lang w:val="ka-GE"/>
        </w:rPr>
      </w:pPr>
    </w:p>
    <w:p w:rsidR="00062BD9" w:rsidRPr="00062BD9" w:rsidRDefault="00062BD9" w:rsidP="00062BD9">
      <w:pPr>
        <w:keepNext/>
        <w:spacing w:after="0" w:line="240" w:lineRule="auto"/>
        <w:ind w:left="142" w:firstLine="284"/>
        <w:outlineLvl w:val="1"/>
        <w:rPr>
          <w:rFonts w:ascii="Sylfaen" w:eastAsia="Times New Roman" w:hAnsi="Sylfaen" w:cs="Times New Roman"/>
          <w:b/>
          <w:lang w:val="ka-GE" w:eastAsia="x-none"/>
        </w:rPr>
      </w:pPr>
      <w:r w:rsidRPr="00062BD9">
        <w:rPr>
          <w:rFonts w:ascii="Sylfaen" w:eastAsia="Times New Roman" w:hAnsi="Sylfaen" w:cs="Times New Roman"/>
          <w:b/>
          <w:lang w:val="ka-GE" w:eastAsia="x-none"/>
        </w:rPr>
        <w:t xml:space="preserve">მუხლი 10. </w:t>
      </w:r>
      <w:r w:rsidRPr="00062BD9">
        <w:rPr>
          <w:rFonts w:ascii="Sylfaen" w:eastAsia="Times New Roman" w:hAnsi="Sylfaen" w:cs="Times New Roman"/>
          <w:b/>
          <w:lang w:val="en-AU"/>
        </w:rPr>
        <w:t>სამსახურში გამოუცხადებლობის შეტყობინების წესი</w:t>
      </w:r>
      <w:r w:rsidRPr="00062BD9">
        <w:rPr>
          <w:rFonts w:ascii="Sylfaen" w:eastAsia="Times New Roman" w:hAnsi="Sylfaen" w:cs="Times New Roman"/>
          <w:b/>
          <w:lang w:val="ka-GE" w:eastAsia="x-none"/>
        </w:rPr>
        <w:t xml:space="preserve"> და დაგვიანებით გამოცხადება </w:t>
      </w:r>
    </w:p>
    <w:p w:rsidR="003B7775" w:rsidRPr="003B7775" w:rsidRDefault="003B7775" w:rsidP="00062BD9">
      <w:pPr>
        <w:numPr>
          <w:ilvl w:val="0"/>
          <w:numId w:val="9"/>
        </w:numPr>
        <w:spacing w:after="0" w:line="240" w:lineRule="auto"/>
        <w:jc w:val="both"/>
        <w:rPr>
          <w:rFonts w:ascii="Sylfaen" w:eastAsia="Times New Roman" w:hAnsi="Sylfaen" w:cs="Sylfaen"/>
        </w:rPr>
      </w:pPr>
      <w:proofErr w:type="gramStart"/>
      <w:r w:rsidRPr="003B7775">
        <w:rPr>
          <w:rFonts w:ascii="Sylfaen" w:eastAsia="Times New Roman" w:hAnsi="Sylfaen" w:cs="Sylfaen"/>
        </w:rPr>
        <w:t>აღსრულების</w:t>
      </w:r>
      <w:proofErr w:type="gramEnd"/>
      <w:r w:rsidRPr="003B7775">
        <w:rPr>
          <w:rFonts w:ascii="Sylfaen" w:eastAsia="Times New Roman" w:hAnsi="Sylfaen" w:cs="Sylfaen"/>
        </w:rPr>
        <w:t xml:space="preserve"> ეროვნული ბიუროს ყველა დასაქმებული ვალდებულია დროულად გამოცხადდეს სამსახურში და მუშაობის დადგენილი გრაფიკის შესაბამისად დატოვოს სამუშაო ადგილი, ხოლო სამსახურში გამოცხადება და სამუშაო ადგილის  დატოვება  სამსახურებრივი მოწმობით დააფიქსიროს შენობის შე</w:t>
      </w:r>
      <w:r>
        <w:rPr>
          <w:rFonts w:ascii="Sylfaen" w:eastAsia="Times New Roman" w:hAnsi="Sylfaen" w:cs="Sylfaen"/>
        </w:rPr>
        <w:t>სასვლელში არსებულ წამკითხველზე.</w:t>
      </w:r>
      <w:bookmarkStart w:id="4" w:name="_GoBack"/>
      <w:bookmarkEnd w:id="4"/>
    </w:p>
    <w:p w:rsidR="00062BD9" w:rsidRPr="00062BD9" w:rsidRDefault="00062BD9" w:rsidP="00062BD9">
      <w:pPr>
        <w:numPr>
          <w:ilvl w:val="0"/>
          <w:numId w:val="9"/>
        </w:numPr>
        <w:spacing w:after="0" w:line="240" w:lineRule="auto"/>
        <w:jc w:val="both"/>
        <w:rPr>
          <w:rFonts w:ascii="Sylfaen" w:eastAsia="Times New Roman" w:hAnsi="Sylfaen" w:cs="Sylfaen"/>
        </w:rPr>
      </w:pPr>
      <w:r w:rsidRPr="00062BD9">
        <w:rPr>
          <w:rFonts w:ascii="Sylfaen" w:eastAsia="Times New Roman" w:hAnsi="Sylfaen" w:cs="Sylfaen"/>
        </w:rPr>
        <w:t xml:space="preserve">ავადმყოფობის ან ოჯახური პირობების გამო, სამუშაო ადგილის დატოვების ან სამსახურში გამოუცხადებლობის აუცილებლობის შემთხვევაში, </w:t>
      </w:r>
      <w:r w:rsidRPr="00062BD9">
        <w:rPr>
          <w:rFonts w:ascii="Sylfaen" w:eastAsia="Times New Roman" w:hAnsi="Sylfaen" w:cs="Sylfaen"/>
          <w:lang w:val="ka-GE"/>
        </w:rPr>
        <w:t>დასაქმებული</w:t>
      </w:r>
      <w:r w:rsidRPr="00062BD9">
        <w:rPr>
          <w:rFonts w:ascii="Sylfaen" w:eastAsia="Times New Roman" w:hAnsi="Sylfaen" w:cs="Sylfaen"/>
        </w:rPr>
        <w:t xml:space="preserve"> ვალდებულია წინა დღეს</w:t>
      </w:r>
      <w:r w:rsidRPr="00062BD9">
        <w:rPr>
          <w:rFonts w:ascii="Sylfaen" w:eastAsia="Times New Roman" w:hAnsi="Sylfaen" w:cs="Sylfaen"/>
          <w:lang w:val="ka-GE"/>
        </w:rPr>
        <w:t xml:space="preserve">, განსაკუთრებულ შემთხვევებში კი </w:t>
      </w:r>
      <w:r w:rsidRPr="00062BD9">
        <w:rPr>
          <w:rFonts w:ascii="Sylfaen" w:eastAsia="Times New Roman" w:hAnsi="Sylfaen" w:cs="Sylfaen"/>
        </w:rPr>
        <w:t xml:space="preserve">სამუშაოს დაწყებამდე მინიმუმ 1 საათით ადრე აცნობოს უშუალო ხელმძღვანელს და </w:t>
      </w:r>
      <w:r w:rsidRPr="00062BD9">
        <w:rPr>
          <w:rFonts w:ascii="Sylfaen" w:eastAsia="Times New Roman" w:hAnsi="Sylfaen" w:cs="Sylfaen"/>
          <w:lang w:val="ka-GE"/>
        </w:rPr>
        <w:t xml:space="preserve">აღსრულების ეროვნული ბიუროს სტრუქტურულ ერთეულს - </w:t>
      </w:r>
      <w:r w:rsidRPr="00062BD9">
        <w:rPr>
          <w:rFonts w:ascii="Sylfaen" w:eastAsia="Times New Roman" w:hAnsi="Sylfaen" w:cs="Sylfaen"/>
        </w:rPr>
        <w:t>ადამიანური რესურსების მართვის</w:t>
      </w:r>
      <w:r w:rsidRPr="00062BD9">
        <w:rPr>
          <w:rFonts w:ascii="Sylfaen" w:eastAsia="Times New Roman" w:hAnsi="Sylfaen" w:cs="Sylfaen"/>
          <w:lang w:val="ka-GE"/>
        </w:rPr>
        <w:t xml:space="preserve">ა და განვითარების </w:t>
      </w:r>
      <w:r w:rsidR="00257E7D">
        <w:rPr>
          <w:rFonts w:ascii="Sylfaen" w:eastAsia="Times New Roman" w:hAnsi="Sylfaen" w:cs="Sylfaen"/>
          <w:lang w:val="ka-GE"/>
        </w:rPr>
        <w:t>დეპარტამენტს</w:t>
      </w:r>
      <w:r w:rsidRPr="00062BD9">
        <w:rPr>
          <w:rFonts w:ascii="Sylfaen" w:eastAsia="Times New Roman" w:hAnsi="Sylfaen" w:cs="Sylfaen"/>
          <w:lang w:val="ka-GE"/>
        </w:rPr>
        <w:t xml:space="preserve">, </w:t>
      </w:r>
      <w:r w:rsidRPr="00062BD9">
        <w:rPr>
          <w:rFonts w:ascii="Sylfaen" w:eastAsia="Times New Roman" w:hAnsi="Sylfaen" w:cs="Sylfaen"/>
        </w:rPr>
        <w:t>გამოუცხადებლობის ან სამუშაო ადგილის დატოვების მიზეზების შესახებ.</w:t>
      </w:r>
    </w:p>
    <w:p w:rsidR="00062BD9" w:rsidRPr="003C10F4" w:rsidRDefault="003C10F4" w:rsidP="003C10F4">
      <w:pPr>
        <w:pStyle w:val="ListParagraph"/>
        <w:numPr>
          <w:ilvl w:val="0"/>
          <w:numId w:val="9"/>
        </w:numPr>
        <w:jc w:val="both"/>
        <w:rPr>
          <w:rFonts w:ascii="Sylfaen" w:hAnsi="Sylfaen" w:cs="Sylfaen"/>
          <w:sz w:val="22"/>
          <w:szCs w:val="22"/>
          <w:lang w:val="en-US"/>
        </w:rPr>
      </w:pPr>
      <w:proofErr w:type="gramStart"/>
      <w:r w:rsidRPr="003C10F4">
        <w:rPr>
          <w:rFonts w:ascii="Sylfaen" w:hAnsi="Sylfaen" w:cs="Sylfaen"/>
          <w:sz w:val="22"/>
          <w:szCs w:val="22"/>
          <w:lang w:val="en-US"/>
        </w:rPr>
        <w:t>არასაპატიო</w:t>
      </w:r>
      <w:proofErr w:type="gramEnd"/>
      <w:r w:rsidRPr="003C10F4">
        <w:rPr>
          <w:rFonts w:ascii="Sylfaen" w:hAnsi="Sylfaen" w:cs="Sylfaen"/>
          <w:sz w:val="22"/>
          <w:szCs w:val="22"/>
          <w:lang w:val="en-US"/>
        </w:rPr>
        <w:t xml:space="preserve"> მიზეზით და/ან უშუალო ხელმძღვანელისა და აღსრულების ეროვნული ბიუროს სტრუქტურული ერთეულის - ადამიანური რესურსების მართვისა და განვითარების </w:t>
      </w:r>
      <w:r w:rsidR="00257E7D">
        <w:rPr>
          <w:rFonts w:ascii="Sylfaen" w:hAnsi="Sylfaen" w:cs="Sylfaen"/>
          <w:sz w:val="22"/>
          <w:szCs w:val="22"/>
          <w:lang w:val="ka-GE"/>
        </w:rPr>
        <w:t>დეპარტამენტის</w:t>
      </w:r>
      <w:r w:rsidRPr="003C10F4">
        <w:rPr>
          <w:rFonts w:ascii="Sylfaen" w:hAnsi="Sylfaen" w:cs="Sylfaen"/>
          <w:sz w:val="22"/>
          <w:szCs w:val="22"/>
          <w:lang w:val="en-US"/>
        </w:rPr>
        <w:t xml:space="preserve"> გაუფრთხილებლად სამსახურში გამოუცხადებლობის/დაგვიანების შემთხვევაში პირის მიმართ შესაძლებელია გამოყენებუ</w:t>
      </w:r>
      <w:r w:rsidR="002B05CB">
        <w:rPr>
          <w:rFonts w:ascii="Sylfaen" w:hAnsi="Sylfaen" w:cs="Sylfaen"/>
          <w:sz w:val="22"/>
          <w:szCs w:val="22"/>
          <w:lang w:val="en-US"/>
        </w:rPr>
        <w:t>ლ იქნეს დისციპლინური ღონისძიება</w:t>
      </w:r>
      <w:r w:rsidR="00CF35E3">
        <w:rPr>
          <w:rFonts w:ascii="Sylfaen" w:hAnsi="Sylfaen" w:cs="Sylfaen"/>
          <w:sz w:val="22"/>
          <w:szCs w:val="22"/>
          <w:lang w:val="ka-GE"/>
        </w:rPr>
        <w:t xml:space="preserve">. </w:t>
      </w:r>
    </w:p>
    <w:p w:rsidR="003C10F4" w:rsidRPr="003C10F4" w:rsidRDefault="003C10F4" w:rsidP="003C10F4">
      <w:pPr>
        <w:pStyle w:val="ListParagraph"/>
        <w:jc w:val="both"/>
        <w:rPr>
          <w:rFonts w:ascii="Sylfaen" w:hAnsi="Sylfaen" w:cs="Sylfaen"/>
          <w:sz w:val="22"/>
          <w:szCs w:val="22"/>
          <w:lang w:val="en-US"/>
        </w:rPr>
      </w:pPr>
    </w:p>
    <w:p w:rsidR="00062BD9" w:rsidRPr="00062BD9" w:rsidRDefault="00062BD9" w:rsidP="00062BD9">
      <w:pPr>
        <w:keepNext/>
        <w:spacing w:after="0" w:line="240" w:lineRule="auto"/>
        <w:ind w:left="142" w:firstLine="284"/>
        <w:outlineLvl w:val="1"/>
        <w:rPr>
          <w:rFonts w:ascii="Sylfaen" w:eastAsia="Times New Roman" w:hAnsi="Sylfaen" w:cs="Times New Roman"/>
          <w:b/>
          <w:lang w:val="en-AU"/>
        </w:rPr>
      </w:pPr>
      <w:r w:rsidRPr="00062BD9">
        <w:rPr>
          <w:rFonts w:ascii="Sylfaen" w:eastAsia="Times New Roman" w:hAnsi="Sylfaen" w:cs="Times New Roman"/>
          <w:b/>
          <w:lang w:val="en-AU"/>
        </w:rPr>
        <w:t>მუხლი 1</w:t>
      </w:r>
      <w:r w:rsidRPr="00062BD9">
        <w:rPr>
          <w:rFonts w:ascii="Sylfaen" w:eastAsia="Times New Roman" w:hAnsi="Sylfaen" w:cs="Times New Roman"/>
          <w:b/>
          <w:lang w:val="ka-GE" w:eastAsia="x-none"/>
        </w:rPr>
        <w:t>1</w:t>
      </w:r>
      <w:r w:rsidRPr="00062BD9">
        <w:rPr>
          <w:rFonts w:ascii="Sylfaen" w:eastAsia="Times New Roman" w:hAnsi="Sylfaen" w:cs="Times New Roman"/>
          <w:b/>
          <w:lang w:val="en-AU"/>
        </w:rPr>
        <w:t>. შრომის ანაზღაურების პირობები</w:t>
      </w:r>
    </w:p>
    <w:p w:rsidR="003C10F4" w:rsidRPr="003C10F4" w:rsidRDefault="003C10F4" w:rsidP="003C10F4">
      <w:pPr>
        <w:pStyle w:val="ListParagraph"/>
        <w:numPr>
          <w:ilvl w:val="0"/>
          <w:numId w:val="10"/>
        </w:numPr>
        <w:spacing w:before="100" w:beforeAutospacing="1"/>
        <w:jc w:val="both"/>
        <w:rPr>
          <w:rFonts w:ascii="Sylfaen" w:hAnsi="Sylfaen" w:cs="Sylfaen"/>
          <w:sz w:val="22"/>
          <w:szCs w:val="22"/>
          <w:lang w:val="en-US"/>
        </w:rPr>
      </w:pPr>
      <w:proofErr w:type="gramStart"/>
      <w:r w:rsidRPr="003C10F4">
        <w:rPr>
          <w:rFonts w:ascii="Sylfaen" w:hAnsi="Sylfaen" w:cs="Sylfaen"/>
          <w:sz w:val="22"/>
          <w:szCs w:val="22"/>
          <w:lang w:val="en-US"/>
        </w:rPr>
        <w:t>აღსრულების</w:t>
      </w:r>
      <w:proofErr w:type="gramEnd"/>
      <w:r w:rsidRPr="003C10F4">
        <w:rPr>
          <w:rFonts w:ascii="Sylfaen" w:hAnsi="Sylfaen" w:cs="Sylfaen"/>
          <w:sz w:val="22"/>
          <w:szCs w:val="22"/>
          <w:lang w:val="en-US"/>
        </w:rPr>
        <w:t xml:space="preserve"> ეროვნული ბიუროს სისტემის დასაქმებულებზე ხელფასი გაიცემა თვეში ერთხელ, საბანკო ანგარიშზე თანხის ჩარიცხვის წესით, სა</w:t>
      </w:r>
      <w:r w:rsidR="002B05CB">
        <w:rPr>
          <w:rFonts w:ascii="Sylfaen" w:hAnsi="Sylfaen" w:cs="Sylfaen"/>
          <w:sz w:val="22"/>
          <w:szCs w:val="22"/>
          <w:lang w:val="en-US"/>
        </w:rPr>
        <w:t>ანგარიშო თვის ბოლო სამუშაო დღეს</w:t>
      </w:r>
      <w:r w:rsidR="002B05CB">
        <w:rPr>
          <w:rFonts w:ascii="Sylfaen" w:hAnsi="Sylfaen" w:cs="Sylfaen"/>
          <w:sz w:val="22"/>
          <w:szCs w:val="22"/>
          <w:lang w:val="ka-GE"/>
        </w:rPr>
        <w:t>.</w:t>
      </w:r>
      <w:r w:rsidRPr="003C10F4">
        <w:rPr>
          <w:rFonts w:ascii="Sylfaen" w:hAnsi="Sylfaen" w:cs="Sylfaen"/>
          <w:sz w:val="22"/>
          <w:szCs w:val="22"/>
          <w:lang w:val="en-US"/>
        </w:rPr>
        <w:t xml:space="preserve"> </w:t>
      </w:r>
    </w:p>
    <w:p w:rsidR="003C10F4" w:rsidRPr="003C10F4" w:rsidRDefault="003C10F4" w:rsidP="003C10F4">
      <w:pPr>
        <w:pStyle w:val="ListParagraph"/>
        <w:numPr>
          <w:ilvl w:val="0"/>
          <w:numId w:val="10"/>
        </w:numPr>
        <w:spacing w:before="100" w:beforeAutospacing="1"/>
        <w:jc w:val="both"/>
        <w:rPr>
          <w:rFonts w:ascii="Sylfaen" w:hAnsi="Sylfaen" w:cs="Sylfaen"/>
          <w:sz w:val="22"/>
          <w:szCs w:val="22"/>
          <w:lang w:val="en-US"/>
        </w:rPr>
      </w:pPr>
      <w:r w:rsidRPr="003C10F4">
        <w:rPr>
          <w:rFonts w:ascii="Sylfaen" w:hAnsi="Sylfaen" w:cs="Sylfaen"/>
          <w:sz w:val="22"/>
          <w:szCs w:val="22"/>
          <w:lang w:val="en-US"/>
        </w:rPr>
        <w:t xml:space="preserve">დასაქმებულის შრომის ანაზღაურების გაცემა ხდება დანიშვნის შესახებ ბრძანებით ან/და შრომითი ხელშეკრულებით გათვალისწინებული თანამდებობრივი სარგოს ოდენობით. დასაქმებულის ნებისმიერი სხვა სახის ანაზღაურების გაცემა ხდება აღსრულების ეროვნული ბიუროს თავმჯდომარის შესაბამის ბრძანებაში განსაზღვრული ოდენობით. </w:t>
      </w:r>
      <w:proofErr w:type="gramStart"/>
      <w:r w:rsidRPr="003C10F4">
        <w:rPr>
          <w:rFonts w:ascii="Sylfaen" w:hAnsi="Sylfaen" w:cs="Sylfaen"/>
          <w:sz w:val="22"/>
          <w:szCs w:val="22"/>
          <w:lang w:val="en-US"/>
        </w:rPr>
        <w:t>ყველა</w:t>
      </w:r>
      <w:proofErr w:type="gramEnd"/>
      <w:r w:rsidRPr="003C10F4">
        <w:rPr>
          <w:rFonts w:ascii="Sylfaen" w:hAnsi="Sylfaen" w:cs="Sylfaen"/>
          <w:sz w:val="22"/>
          <w:szCs w:val="22"/>
          <w:lang w:val="en-US"/>
        </w:rPr>
        <w:t xml:space="preserve"> სახის ანაზღაურება გაიცემა ეროვნულ ვალუტაში</w:t>
      </w:r>
      <w:r w:rsidR="002B05CB">
        <w:rPr>
          <w:rFonts w:ascii="Sylfaen" w:hAnsi="Sylfaen" w:cs="Sylfaen"/>
          <w:sz w:val="22"/>
          <w:szCs w:val="22"/>
          <w:lang w:val="ka-GE"/>
        </w:rPr>
        <w:t>.</w:t>
      </w:r>
    </w:p>
    <w:p w:rsidR="00062BD9" w:rsidRPr="00062BD9" w:rsidRDefault="00062BD9" w:rsidP="00062BD9">
      <w:pPr>
        <w:numPr>
          <w:ilvl w:val="0"/>
          <w:numId w:val="10"/>
        </w:numPr>
        <w:spacing w:after="0" w:line="240" w:lineRule="auto"/>
        <w:jc w:val="both"/>
        <w:rPr>
          <w:rFonts w:ascii="Sylfaen" w:eastAsia="Times New Roman" w:hAnsi="Sylfaen" w:cs="Sylfaen"/>
        </w:rPr>
      </w:pPr>
      <w:r w:rsidRPr="00062BD9">
        <w:rPr>
          <w:rFonts w:ascii="Sylfaen" w:eastAsia="Times New Roman" w:hAnsi="Sylfaen" w:cs="Sylfaen"/>
          <w:lang w:val="ka-GE"/>
        </w:rPr>
        <w:t xml:space="preserve">აღსრულების ეროვნული ბიურო უფლებამოსილია დასაქმებულთან ანგარიშსწორების მიზნით თავად შეარჩიოს მომსახურე ბანკი და იქ მოახდინოს ხელფასის თუ სხვა გასაცემლების ჩარიცხვის მიზნით ანგარიშის გახსნის უზრუნველყოფა. </w:t>
      </w:r>
    </w:p>
    <w:p w:rsidR="00062BD9" w:rsidRPr="00062BD9" w:rsidRDefault="00062BD9" w:rsidP="00062BD9">
      <w:pPr>
        <w:spacing w:after="0" w:line="240" w:lineRule="auto"/>
        <w:ind w:left="426"/>
        <w:jc w:val="both"/>
        <w:rPr>
          <w:rFonts w:ascii="Times New Roman" w:eastAsia="Times New Roman" w:hAnsi="Times New Roman" w:cs="Sylfaen"/>
          <w:lang w:val="ka-GE"/>
        </w:rPr>
      </w:pPr>
    </w:p>
    <w:p w:rsidR="00062BD9" w:rsidRPr="00062BD9" w:rsidRDefault="00062BD9" w:rsidP="00062BD9">
      <w:pPr>
        <w:keepNext/>
        <w:spacing w:after="0" w:line="360" w:lineRule="auto"/>
        <w:ind w:left="142" w:firstLine="284"/>
        <w:jc w:val="center"/>
        <w:outlineLvl w:val="0"/>
        <w:rPr>
          <w:rFonts w:ascii="Sylfaen" w:eastAsia="Times New Roman" w:hAnsi="Sylfaen" w:cs="Sylfaen"/>
          <w:b/>
          <w:bCs/>
          <w:kern w:val="32"/>
          <w:lang w:val="ka-GE" w:eastAsia="ru-RU"/>
        </w:rPr>
      </w:pPr>
      <w:r w:rsidRPr="00062BD9">
        <w:rPr>
          <w:rFonts w:ascii="Sylfaen" w:eastAsia="Times New Roman" w:hAnsi="Sylfaen" w:cs="Sylfaen"/>
          <w:b/>
          <w:bCs/>
          <w:kern w:val="32"/>
          <w:lang w:val="ka-GE" w:eastAsia="ru-RU"/>
        </w:rPr>
        <w:t>თავი</w:t>
      </w:r>
      <w:r w:rsidRPr="00062BD9">
        <w:rPr>
          <w:rFonts w:ascii="Sylfaen" w:eastAsia="Times New Roman" w:hAnsi="Sylfaen" w:cs="Times New Roman"/>
          <w:b/>
          <w:bCs/>
          <w:kern w:val="32"/>
          <w:lang w:eastAsia="ru-RU"/>
        </w:rPr>
        <w:t xml:space="preserve"> </w:t>
      </w:r>
      <w:r w:rsidRPr="00062BD9">
        <w:rPr>
          <w:rFonts w:ascii="Sylfaen" w:eastAsia="Times New Roman" w:hAnsi="Sylfaen" w:cs="Times New Roman"/>
          <w:b/>
          <w:bCs/>
          <w:kern w:val="32"/>
          <w:lang w:val="ka-GE" w:eastAsia="ru-RU"/>
        </w:rPr>
        <w:t>4.</w:t>
      </w:r>
      <w:r w:rsidRPr="00062BD9">
        <w:rPr>
          <w:rFonts w:ascii="Sylfaen" w:eastAsia="Times New Roman" w:hAnsi="Sylfaen" w:cs="Times New Roman"/>
          <w:b/>
          <w:bCs/>
          <w:kern w:val="32"/>
          <w:lang w:eastAsia="ru-RU"/>
        </w:rPr>
        <w:t xml:space="preserve"> </w:t>
      </w:r>
      <w:r w:rsidRPr="00062BD9">
        <w:rPr>
          <w:rFonts w:ascii="Sylfaen" w:eastAsia="Times New Roman" w:hAnsi="Sylfaen" w:cs="Times New Roman"/>
          <w:b/>
          <w:bCs/>
          <w:kern w:val="32"/>
          <w:lang w:val="ka-GE" w:eastAsia="ru-RU"/>
        </w:rPr>
        <w:t xml:space="preserve">სამსახურებრივი </w:t>
      </w:r>
      <w:r w:rsidRPr="00062BD9">
        <w:rPr>
          <w:rFonts w:ascii="Sylfaen" w:eastAsia="Times New Roman" w:hAnsi="Sylfaen" w:cs="Sylfaen"/>
          <w:b/>
          <w:bCs/>
          <w:kern w:val="32"/>
          <w:lang w:eastAsia="ru-RU"/>
        </w:rPr>
        <w:t>მივლინება</w:t>
      </w:r>
    </w:p>
    <w:p w:rsidR="00062BD9" w:rsidRPr="00062BD9" w:rsidRDefault="00062BD9" w:rsidP="00062BD9">
      <w:pPr>
        <w:keepNext/>
        <w:spacing w:after="0" w:line="240" w:lineRule="auto"/>
        <w:ind w:left="142" w:firstLine="284"/>
        <w:outlineLvl w:val="1"/>
        <w:rPr>
          <w:rFonts w:ascii="Sylfaen" w:eastAsia="Times New Roman" w:hAnsi="Sylfaen" w:cs="Times New Roman"/>
          <w:b/>
          <w:lang w:val="en-AU"/>
        </w:rPr>
      </w:pPr>
      <w:r w:rsidRPr="00062BD9">
        <w:rPr>
          <w:rFonts w:ascii="Sylfaen" w:eastAsia="Times New Roman" w:hAnsi="Sylfaen" w:cs="Times New Roman"/>
          <w:b/>
          <w:lang w:val="en-AU"/>
        </w:rPr>
        <w:t>მუხლი 1</w:t>
      </w:r>
      <w:r w:rsidRPr="00062BD9">
        <w:rPr>
          <w:rFonts w:ascii="Sylfaen" w:eastAsia="Times New Roman" w:hAnsi="Sylfaen" w:cs="Times New Roman"/>
          <w:b/>
          <w:lang w:val="ka-GE" w:eastAsia="x-none"/>
        </w:rPr>
        <w:t>2</w:t>
      </w:r>
      <w:r w:rsidRPr="00062BD9">
        <w:rPr>
          <w:rFonts w:ascii="Sylfaen" w:eastAsia="Times New Roman" w:hAnsi="Sylfaen" w:cs="Times New Roman"/>
          <w:b/>
          <w:lang w:val="en-AU"/>
        </w:rPr>
        <w:t xml:space="preserve">. </w:t>
      </w:r>
      <w:proofErr w:type="gramStart"/>
      <w:r w:rsidRPr="00062BD9">
        <w:rPr>
          <w:rFonts w:ascii="Sylfaen" w:eastAsia="Times New Roman" w:hAnsi="Sylfaen" w:cs="Times New Roman"/>
          <w:b/>
          <w:lang w:val="en-AU"/>
        </w:rPr>
        <w:t>მივლინების</w:t>
      </w:r>
      <w:proofErr w:type="gramEnd"/>
      <w:r w:rsidRPr="00062BD9">
        <w:rPr>
          <w:rFonts w:ascii="Sylfaen" w:eastAsia="Times New Roman" w:hAnsi="Sylfaen" w:cs="Times New Roman"/>
          <w:b/>
          <w:lang w:val="en-AU"/>
        </w:rPr>
        <w:t xml:space="preserve"> ადმინისტრირების  წესი</w:t>
      </w:r>
    </w:p>
    <w:p w:rsidR="00062BD9" w:rsidRPr="00062BD9" w:rsidRDefault="00062BD9" w:rsidP="00062BD9">
      <w:pPr>
        <w:numPr>
          <w:ilvl w:val="0"/>
          <w:numId w:val="17"/>
        </w:numPr>
        <w:spacing w:after="0" w:line="240" w:lineRule="auto"/>
        <w:ind w:left="142" w:firstLine="284"/>
        <w:jc w:val="both"/>
        <w:rPr>
          <w:rFonts w:ascii="AcadNusx" w:eastAsia="Times New Roman" w:hAnsi="AcadNusx" w:cs="Times New Roman"/>
          <w:lang w:val="en-AU"/>
        </w:rPr>
      </w:pPr>
      <w:r w:rsidRPr="00062BD9">
        <w:rPr>
          <w:rFonts w:ascii="Sylfaen" w:eastAsia="Times New Roman" w:hAnsi="Sylfaen" w:cs="Sylfaen"/>
          <w:lang w:val="en-AU"/>
        </w:rPr>
        <w:t>სამსახურებრივ</w:t>
      </w:r>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მივლინებად</w:t>
      </w:r>
      <w:r w:rsidRPr="00062BD9">
        <w:rPr>
          <w:rFonts w:ascii="AcadNusx" w:eastAsia="Times New Roman" w:hAnsi="AcadNusx" w:cs="AcadNusx"/>
          <w:lang w:val="en-AU"/>
        </w:rPr>
        <w:t xml:space="preserve"> </w:t>
      </w:r>
      <w:r w:rsidRPr="00062BD9">
        <w:rPr>
          <w:rFonts w:ascii="Sylfaen" w:eastAsia="Times New Roman" w:hAnsi="Sylfaen" w:cs="Sylfaen"/>
          <w:lang w:val="en-AU"/>
        </w:rPr>
        <w:t>ითვლება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სამუშაოს</w:t>
      </w:r>
      <w:r w:rsidRPr="00062BD9">
        <w:rPr>
          <w:rFonts w:ascii="AcadNusx" w:eastAsia="Times New Roman" w:hAnsi="AcadNusx" w:cs="AcadNusx"/>
          <w:lang w:val="en-AU"/>
        </w:rPr>
        <w:t xml:space="preserve"> </w:t>
      </w:r>
      <w:r w:rsidRPr="00062BD9">
        <w:rPr>
          <w:rFonts w:ascii="Sylfaen" w:eastAsia="Times New Roman" w:hAnsi="Sylfaen" w:cs="Sylfaen"/>
          <w:lang w:val="en-AU"/>
        </w:rPr>
        <w:t>ინტერესებიდან</w:t>
      </w:r>
      <w:r w:rsidRPr="00062BD9">
        <w:rPr>
          <w:rFonts w:ascii="AcadNusx" w:eastAsia="Times New Roman" w:hAnsi="AcadNusx" w:cs="AcadNusx"/>
          <w:lang w:val="en-AU"/>
        </w:rPr>
        <w:t xml:space="preserve"> </w:t>
      </w:r>
      <w:r w:rsidRPr="00062BD9">
        <w:rPr>
          <w:rFonts w:ascii="Sylfaen" w:eastAsia="Times New Roman" w:hAnsi="Sylfaen" w:cs="Sylfaen"/>
          <w:lang w:val="en-AU"/>
        </w:rPr>
        <w:t>გამომდინარე</w:t>
      </w:r>
      <w:r w:rsidRPr="00062BD9">
        <w:rPr>
          <w:rFonts w:ascii="AcadNusx" w:eastAsia="Times New Roman" w:hAnsi="AcadNusx" w:cs="AcadNusx"/>
          <w:lang w:val="en-AU"/>
        </w:rPr>
        <w:t xml:space="preserve"> </w:t>
      </w:r>
      <w:r w:rsidRPr="00062BD9">
        <w:rPr>
          <w:rFonts w:ascii="Sylfaen" w:eastAsia="Times New Roman" w:hAnsi="Sylfaen" w:cs="Sylfaen"/>
          <w:lang w:val="en-AU"/>
        </w:rPr>
        <w:t>აღსრულების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ეროვნული</w:t>
      </w:r>
      <w:r w:rsidRPr="00062BD9">
        <w:rPr>
          <w:rFonts w:ascii="AcadNusx" w:eastAsia="Times New Roman" w:hAnsi="AcadNusx" w:cs="AcadNusx"/>
          <w:lang w:val="en-AU"/>
        </w:rPr>
        <w:t xml:space="preserve"> </w:t>
      </w:r>
      <w:r w:rsidRPr="00062BD9">
        <w:rPr>
          <w:rFonts w:ascii="Sylfaen" w:eastAsia="Times New Roman" w:hAnsi="Sylfaen" w:cs="Sylfaen"/>
          <w:lang w:val="ka-GE"/>
        </w:rPr>
        <w:t xml:space="preserve">ბიუროს თავმჯდომარის </w:t>
      </w:r>
      <w:r w:rsidRPr="00062BD9">
        <w:rPr>
          <w:rFonts w:ascii="Sylfaen" w:eastAsia="Times New Roman" w:hAnsi="Sylfaen" w:cs="Sylfaen"/>
          <w:lang w:val="en-AU"/>
        </w:rPr>
        <w:t>ბრძანების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საფუძველზე</w:t>
      </w:r>
      <w:r w:rsidRPr="00062BD9">
        <w:rPr>
          <w:rFonts w:ascii="AcadNusx" w:eastAsia="Times New Roman" w:hAnsi="AcadNusx" w:cs="AcadNusx"/>
          <w:lang w:val="en-AU"/>
        </w:rPr>
        <w:t xml:space="preserve"> </w:t>
      </w:r>
      <w:r w:rsidRPr="00062BD9">
        <w:rPr>
          <w:rFonts w:ascii="Sylfaen" w:eastAsia="Times New Roman" w:hAnsi="Sylfaen" w:cs="Sylfaen"/>
          <w:lang w:val="ka-GE"/>
        </w:rPr>
        <w:t>დასაქმებულის</w:t>
      </w:r>
      <w:r w:rsidRPr="00062BD9">
        <w:rPr>
          <w:rFonts w:ascii="AcadNusx" w:eastAsia="Times New Roman" w:hAnsi="AcadNusx" w:cs="AcadNusx"/>
          <w:lang w:val="en-AU"/>
        </w:rPr>
        <w:t xml:space="preserve"> </w:t>
      </w:r>
      <w:r w:rsidRPr="00062BD9">
        <w:rPr>
          <w:rFonts w:ascii="Sylfaen" w:eastAsia="Times New Roman" w:hAnsi="Sylfaen" w:cs="Sylfaen"/>
          <w:lang w:val="en-AU"/>
        </w:rPr>
        <w:t>გამგზავრება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სამსახურებრივი</w:t>
      </w:r>
      <w:r w:rsidRPr="00062BD9">
        <w:rPr>
          <w:rFonts w:ascii="AcadNusx" w:eastAsia="Times New Roman" w:hAnsi="AcadNusx" w:cs="AcadNusx"/>
          <w:lang w:val="en-AU"/>
        </w:rPr>
        <w:t xml:space="preserve"> </w:t>
      </w:r>
      <w:r w:rsidRPr="00062BD9">
        <w:rPr>
          <w:rFonts w:ascii="Sylfaen" w:eastAsia="Times New Roman" w:hAnsi="Sylfaen" w:cs="Sylfaen"/>
          <w:lang w:val="en-AU"/>
        </w:rPr>
        <w:t>დავალების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შესასრულებლად</w:t>
      </w:r>
      <w:r w:rsidRPr="00062BD9">
        <w:rPr>
          <w:rFonts w:ascii="AcadNusx" w:eastAsia="Times New Roman" w:hAnsi="AcadNusx" w:cs="AcadNusx"/>
          <w:lang w:val="en-AU"/>
        </w:rPr>
        <w:t xml:space="preserve"> </w:t>
      </w:r>
      <w:r w:rsidRPr="00062BD9">
        <w:rPr>
          <w:rFonts w:ascii="Sylfaen" w:eastAsia="Times New Roman" w:hAnsi="Sylfaen" w:cs="Sylfaen"/>
          <w:lang w:val="en-AU"/>
        </w:rPr>
        <w:t>მუდმივი</w:t>
      </w:r>
      <w:r w:rsidRPr="00062BD9">
        <w:rPr>
          <w:rFonts w:ascii="AcadNusx" w:eastAsia="Times New Roman" w:hAnsi="AcadNusx" w:cs="AcadNusx"/>
          <w:lang w:val="en-AU"/>
        </w:rPr>
        <w:t xml:space="preserve"> </w:t>
      </w:r>
      <w:r w:rsidRPr="00062BD9">
        <w:rPr>
          <w:rFonts w:ascii="Sylfaen" w:eastAsia="Times New Roman" w:hAnsi="Sylfaen" w:cs="Sylfaen"/>
          <w:lang w:val="en-AU"/>
        </w:rPr>
        <w:t>სამუშაო</w:t>
      </w:r>
      <w:r w:rsidRPr="00062BD9">
        <w:rPr>
          <w:rFonts w:ascii="AcadNusx" w:eastAsia="Times New Roman" w:hAnsi="AcadNusx" w:cs="AcadNusx"/>
          <w:lang w:val="en-AU"/>
        </w:rPr>
        <w:t xml:space="preserve"> </w:t>
      </w:r>
      <w:r w:rsidRPr="00062BD9">
        <w:rPr>
          <w:rFonts w:ascii="Sylfaen" w:eastAsia="Times New Roman" w:hAnsi="Sylfaen" w:cs="Sylfaen"/>
          <w:lang w:val="en-AU"/>
        </w:rPr>
        <w:t>ადგილის</w:t>
      </w:r>
      <w:r w:rsidRPr="00062BD9">
        <w:rPr>
          <w:rFonts w:ascii="AcadNusx" w:eastAsia="Times New Roman" w:hAnsi="AcadNusx" w:cs="AcadNusx"/>
          <w:lang w:val="en-AU"/>
        </w:rPr>
        <w:t xml:space="preserve"> </w:t>
      </w:r>
      <w:r w:rsidRPr="00062BD9">
        <w:rPr>
          <w:rFonts w:ascii="Sylfaen" w:eastAsia="Times New Roman" w:hAnsi="Sylfaen" w:cs="Sylfaen"/>
          <w:lang w:val="en-AU"/>
        </w:rPr>
        <w:t>ფარგლებს</w:t>
      </w:r>
      <w:r w:rsidRPr="00062BD9">
        <w:rPr>
          <w:rFonts w:ascii="AcadNusx" w:eastAsia="Times New Roman" w:hAnsi="AcadNusx" w:cs="AcadNusx"/>
          <w:lang w:val="en-AU"/>
        </w:rPr>
        <w:t xml:space="preserve"> </w:t>
      </w:r>
      <w:r w:rsidRPr="00062BD9">
        <w:rPr>
          <w:rFonts w:ascii="Sylfaen" w:eastAsia="Times New Roman" w:hAnsi="Sylfaen" w:cs="Sylfaen"/>
          <w:lang w:val="en-AU"/>
        </w:rPr>
        <w:t>გარეთ</w:t>
      </w:r>
      <w:r w:rsidRPr="00062BD9">
        <w:rPr>
          <w:rFonts w:ascii="AcadNusx" w:eastAsia="Times New Roman" w:hAnsi="AcadNusx" w:cs="AcadNusx"/>
          <w:lang w:val="en-AU"/>
        </w:rPr>
        <w:t xml:space="preserve">, </w:t>
      </w:r>
      <w:r w:rsidRPr="00062BD9">
        <w:rPr>
          <w:rFonts w:ascii="Sylfaen" w:eastAsia="Times New Roman" w:hAnsi="Sylfaen" w:cs="Sylfaen"/>
          <w:lang w:val="en-AU"/>
        </w:rPr>
        <w:t>სხვა</w:t>
      </w:r>
      <w:r w:rsidRPr="00062BD9">
        <w:rPr>
          <w:rFonts w:ascii="AcadNusx" w:eastAsia="Times New Roman" w:hAnsi="AcadNusx" w:cs="AcadNusx"/>
          <w:lang w:val="en-AU"/>
        </w:rPr>
        <w:t xml:space="preserve"> </w:t>
      </w:r>
      <w:r w:rsidRPr="00062BD9">
        <w:rPr>
          <w:rFonts w:ascii="Sylfaen" w:eastAsia="Times New Roman" w:hAnsi="Sylfaen" w:cs="Sylfaen"/>
          <w:lang w:val="en-AU"/>
        </w:rPr>
        <w:t>სტრუქტურულ</w:t>
      </w:r>
      <w:r w:rsidRPr="00062BD9">
        <w:rPr>
          <w:rFonts w:ascii="AcadNusx" w:eastAsia="Times New Roman" w:hAnsi="AcadNusx" w:cs="AcadNusx"/>
          <w:lang w:val="en-AU"/>
        </w:rPr>
        <w:t>-</w:t>
      </w:r>
      <w:r w:rsidRPr="00062BD9">
        <w:rPr>
          <w:rFonts w:ascii="Sylfaen" w:eastAsia="Times New Roman" w:hAnsi="Sylfaen" w:cs="Sylfaen"/>
          <w:lang w:val="en-AU"/>
        </w:rPr>
        <w:t>ადმინისტრაციულ</w:t>
      </w:r>
      <w:r w:rsidRPr="00062BD9">
        <w:rPr>
          <w:rFonts w:ascii="AcadNusx" w:eastAsia="Times New Roman" w:hAnsi="AcadNusx" w:cs="AcadNusx"/>
          <w:lang w:val="en-AU"/>
        </w:rPr>
        <w:t xml:space="preserve"> </w:t>
      </w:r>
      <w:r w:rsidRPr="00062BD9">
        <w:rPr>
          <w:rFonts w:ascii="Sylfaen" w:eastAsia="Times New Roman" w:hAnsi="Sylfaen" w:cs="Sylfaen"/>
          <w:lang w:val="en-AU"/>
        </w:rPr>
        <w:t>ერთეულში</w:t>
      </w:r>
      <w:r w:rsidRPr="00062BD9">
        <w:rPr>
          <w:rFonts w:ascii="AcadNusx" w:eastAsia="Times New Roman" w:hAnsi="AcadNusx" w:cs="AcadNusx"/>
          <w:lang w:val="en-AU"/>
        </w:rPr>
        <w:t>/</w:t>
      </w:r>
      <w:r w:rsidRPr="00062BD9">
        <w:rPr>
          <w:rFonts w:ascii="Sylfaen" w:eastAsia="Times New Roman" w:hAnsi="Sylfaen" w:cs="Sylfaen"/>
          <w:lang w:val="en-AU"/>
        </w:rPr>
        <w:t>დასახლებულ</w:t>
      </w:r>
      <w:r w:rsidRPr="00062BD9">
        <w:rPr>
          <w:rFonts w:ascii="AcadNusx" w:eastAsia="Times New Roman" w:hAnsi="AcadNusx" w:cs="AcadNusx"/>
          <w:lang w:val="en-AU"/>
        </w:rPr>
        <w:t xml:space="preserve"> </w:t>
      </w:r>
      <w:r w:rsidRPr="00062BD9">
        <w:rPr>
          <w:rFonts w:ascii="Sylfaen" w:eastAsia="Times New Roman" w:hAnsi="Sylfaen" w:cs="Sylfaen"/>
          <w:lang w:val="en-AU"/>
        </w:rPr>
        <w:t>პუნქტში</w:t>
      </w:r>
      <w:r w:rsidRPr="00062BD9">
        <w:rPr>
          <w:rFonts w:ascii="AcadNusx" w:eastAsia="Times New Roman" w:hAnsi="AcadNusx" w:cs="AcadNusx"/>
          <w:lang w:val="en-AU"/>
        </w:rPr>
        <w:t>.</w:t>
      </w:r>
    </w:p>
    <w:p w:rsidR="00062BD9" w:rsidRPr="00062BD9" w:rsidRDefault="00062BD9" w:rsidP="00062BD9">
      <w:pPr>
        <w:numPr>
          <w:ilvl w:val="0"/>
          <w:numId w:val="17"/>
        </w:numPr>
        <w:spacing w:after="0" w:line="240" w:lineRule="auto"/>
        <w:ind w:left="142" w:firstLine="284"/>
        <w:jc w:val="both"/>
        <w:rPr>
          <w:rFonts w:ascii="AcadNusx" w:eastAsia="Times New Roman" w:hAnsi="AcadNusx" w:cs="Times New Roman"/>
          <w:lang w:val="en-AU"/>
        </w:rPr>
      </w:pPr>
      <w:r w:rsidRPr="00062BD9">
        <w:rPr>
          <w:rFonts w:ascii="Sylfaen" w:eastAsia="Times New Roman" w:hAnsi="Sylfaen" w:cs="Sylfaen"/>
          <w:lang w:val="ka-GE"/>
        </w:rPr>
        <w:t xml:space="preserve">აღსრულების ეროვნულ </w:t>
      </w:r>
      <w:r w:rsidRPr="00062BD9">
        <w:rPr>
          <w:rFonts w:ascii="Sylfaen" w:eastAsia="Times New Roman" w:hAnsi="Sylfaen" w:cs="LitNusx"/>
          <w:lang w:val="ka-GE"/>
        </w:rPr>
        <w:t>ბიუროში დასაქმებულის მივლინებაში გაგზავნის ხანგრძლივობა კალენდარული წლის განმავლობაში არ უნდა აღემატებოდეს 45 კალენდარულ დღეს. აღნიშნული ვადის გახანგრძლივ</w:t>
      </w:r>
      <w:r w:rsidR="00843DE5">
        <w:rPr>
          <w:rFonts w:ascii="Sylfaen" w:eastAsia="Times New Roman" w:hAnsi="Sylfaen" w:cs="LitNusx"/>
          <w:lang w:val="ka-GE"/>
        </w:rPr>
        <w:t>ე</w:t>
      </w:r>
      <w:r w:rsidRPr="00062BD9">
        <w:rPr>
          <w:rFonts w:ascii="Sylfaen" w:eastAsia="Times New Roman" w:hAnsi="Sylfaen" w:cs="LitNusx"/>
          <w:lang w:val="ka-GE"/>
        </w:rPr>
        <w:t>ბა დასაშვებია მხოლოდ დასაქმებულის თანხმობით.</w:t>
      </w:r>
    </w:p>
    <w:p w:rsidR="00062BD9" w:rsidRPr="00062BD9" w:rsidRDefault="00062BD9" w:rsidP="00062BD9">
      <w:pPr>
        <w:numPr>
          <w:ilvl w:val="0"/>
          <w:numId w:val="17"/>
        </w:numPr>
        <w:spacing w:after="0" w:line="240" w:lineRule="auto"/>
        <w:ind w:left="142" w:firstLine="284"/>
        <w:jc w:val="both"/>
        <w:rPr>
          <w:rFonts w:ascii="AcadNusx" w:eastAsia="Times New Roman" w:hAnsi="AcadNusx" w:cs="Times New Roman"/>
          <w:lang w:val="en-AU"/>
        </w:rPr>
      </w:pPr>
      <w:r w:rsidRPr="00062BD9">
        <w:rPr>
          <w:rFonts w:ascii="Sylfaen" w:eastAsia="Times New Roman" w:hAnsi="Sylfaen" w:cs="LitNusx"/>
          <w:lang w:val="ka-GE"/>
        </w:rPr>
        <w:t>მოთხოვნის შემთხვევაში დასაქმებული ვალდებულია წარმოადგინოს ანგარიში მივლინების პერიოდში შესრულებული სამუშაოს შესახებ.</w:t>
      </w:r>
    </w:p>
    <w:p w:rsidR="00062BD9" w:rsidRPr="00062BD9" w:rsidRDefault="00062BD9" w:rsidP="00062BD9">
      <w:pPr>
        <w:numPr>
          <w:ilvl w:val="0"/>
          <w:numId w:val="17"/>
        </w:numPr>
        <w:spacing w:after="0" w:line="240" w:lineRule="auto"/>
        <w:ind w:left="142" w:firstLine="284"/>
        <w:jc w:val="both"/>
        <w:rPr>
          <w:rFonts w:ascii="Sylfaen" w:eastAsia="Times New Roman" w:hAnsi="Sylfaen" w:cs="LitNusx"/>
          <w:lang w:val="ka-GE"/>
        </w:rPr>
      </w:pPr>
      <w:r w:rsidRPr="00062BD9">
        <w:rPr>
          <w:rFonts w:ascii="Sylfaen" w:eastAsia="Times New Roman" w:hAnsi="Sylfaen" w:cs="Sylfaen"/>
          <w:lang w:val="en-AU"/>
        </w:rPr>
        <w:t>სამსახურებრივ</w:t>
      </w:r>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მივლინებაში</w:t>
      </w:r>
      <w:r w:rsidRPr="00062BD9">
        <w:rPr>
          <w:rFonts w:ascii="AcadNusx" w:eastAsia="Times New Roman" w:hAnsi="AcadNusx" w:cs="AcadNusx"/>
          <w:lang w:val="en-AU"/>
        </w:rPr>
        <w:t xml:space="preserve"> </w:t>
      </w:r>
      <w:r w:rsidRPr="00062BD9">
        <w:rPr>
          <w:rFonts w:ascii="Sylfaen" w:eastAsia="Times New Roman" w:hAnsi="Sylfaen" w:cs="Sylfaen"/>
          <w:lang w:val="en-AU"/>
        </w:rPr>
        <w:t>ყოფნის</w:t>
      </w:r>
      <w:r w:rsidRPr="00062BD9">
        <w:rPr>
          <w:rFonts w:ascii="AcadNusx" w:eastAsia="Times New Roman" w:hAnsi="AcadNusx" w:cs="AcadNusx"/>
          <w:lang w:val="en-AU"/>
        </w:rPr>
        <w:t xml:space="preserve"> </w:t>
      </w:r>
      <w:r w:rsidRPr="00062BD9">
        <w:rPr>
          <w:rFonts w:ascii="Sylfaen" w:eastAsia="Times New Roman" w:hAnsi="Sylfaen" w:cs="Sylfaen"/>
          <w:lang w:val="en-AU"/>
        </w:rPr>
        <w:t>პერიოდში</w:t>
      </w:r>
      <w:r w:rsidRPr="00062BD9">
        <w:rPr>
          <w:rFonts w:ascii="AcadNusx" w:eastAsia="Times New Roman" w:hAnsi="AcadNusx" w:cs="AcadNusx"/>
          <w:lang w:val="en-AU"/>
        </w:rPr>
        <w:t xml:space="preserve"> </w:t>
      </w:r>
      <w:r w:rsidRPr="00062BD9">
        <w:rPr>
          <w:rFonts w:ascii="Sylfaen" w:eastAsia="Times New Roman" w:hAnsi="Sylfaen" w:cs="Sylfaen"/>
          <w:lang w:val="ka-GE"/>
        </w:rPr>
        <w:t>დასაქმებულს</w:t>
      </w:r>
      <w:r w:rsidRPr="00062BD9">
        <w:rPr>
          <w:rFonts w:ascii="AcadNusx" w:eastAsia="Times New Roman" w:hAnsi="AcadNusx" w:cs="AcadNusx"/>
          <w:lang w:val="en-AU"/>
        </w:rPr>
        <w:t xml:space="preserve"> </w:t>
      </w:r>
      <w:r w:rsidRPr="00062BD9">
        <w:rPr>
          <w:rFonts w:ascii="Sylfaen" w:eastAsia="Times New Roman" w:hAnsi="Sylfaen" w:cs="Sylfaen"/>
          <w:lang w:val="en-AU"/>
        </w:rPr>
        <w:t>უნარჩუნდება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დაკავებული</w:t>
      </w:r>
      <w:r w:rsidRPr="00062BD9">
        <w:rPr>
          <w:rFonts w:ascii="AcadNusx" w:eastAsia="Times New Roman" w:hAnsi="AcadNusx" w:cs="AcadNusx"/>
          <w:lang w:val="en-AU"/>
        </w:rPr>
        <w:t xml:space="preserve"> </w:t>
      </w:r>
      <w:r w:rsidRPr="00062BD9">
        <w:rPr>
          <w:rFonts w:ascii="Sylfaen" w:eastAsia="Times New Roman" w:hAnsi="Sylfaen" w:cs="Sylfaen"/>
          <w:lang w:val="en-AU"/>
        </w:rPr>
        <w:t>თანამდებობა</w:t>
      </w:r>
      <w:r w:rsidRPr="00062BD9">
        <w:rPr>
          <w:rFonts w:ascii="AcadNusx" w:eastAsia="Times New Roman" w:hAnsi="AcadNusx" w:cs="AcadNusx"/>
          <w:lang w:val="en-AU"/>
        </w:rPr>
        <w:t xml:space="preserve"> </w:t>
      </w:r>
      <w:r w:rsidRPr="00062BD9">
        <w:rPr>
          <w:rFonts w:ascii="Sylfaen" w:eastAsia="Times New Roman" w:hAnsi="Sylfaen" w:cs="Sylfaen"/>
          <w:lang w:val="en-AU"/>
        </w:rPr>
        <w:t>და</w:t>
      </w:r>
      <w:r w:rsidRPr="00062BD9">
        <w:rPr>
          <w:rFonts w:ascii="AcadNusx" w:eastAsia="Times New Roman" w:hAnsi="AcadNusx" w:cs="AcadNusx"/>
          <w:lang w:val="en-AU"/>
        </w:rPr>
        <w:t xml:space="preserve"> </w:t>
      </w:r>
      <w:r w:rsidRPr="00062BD9">
        <w:rPr>
          <w:rFonts w:ascii="Sylfaen" w:eastAsia="Times New Roman" w:hAnsi="Sylfaen" w:cs="Sylfaen"/>
          <w:lang w:val="en-AU"/>
        </w:rPr>
        <w:t>ხელფასი</w:t>
      </w:r>
      <w:r w:rsidRPr="00062BD9">
        <w:rPr>
          <w:rFonts w:ascii="Sylfaen" w:eastAsia="Times New Roman" w:hAnsi="Sylfaen" w:cs="AcadNusx"/>
          <w:lang w:val="ka-GE"/>
        </w:rPr>
        <w:t>.</w:t>
      </w:r>
    </w:p>
    <w:p w:rsidR="00062BD9" w:rsidRPr="00062BD9" w:rsidRDefault="00062BD9" w:rsidP="00062BD9">
      <w:pPr>
        <w:spacing w:after="0" w:line="240" w:lineRule="auto"/>
        <w:ind w:left="142" w:firstLine="284"/>
        <w:jc w:val="center"/>
        <w:rPr>
          <w:rFonts w:ascii="Sylfaen" w:eastAsia="Times New Roman" w:hAnsi="Sylfaen" w:cs="Sylfaen"/>
          <w:b/>
          <w:lang w:val="ka-GE" w:eastAsia="ru-RU"/>
        </w:rPr>
      </w:pPr>
    </w:p>
    <w:p w:rsidR="00062BD9" w:rsidRPr="00062BD9" w:rsidRDefault="00062BD9" w:rsidP="00062BD9">
      <w:pPr>
        <w:keepNext/>
        <w:spacing w:after="0" w:line="240" w:lineRule="auto"/>
        <w:ind w:left="142" w:firstLine="284"/>
        <w:outlineLvl w:val="1"/>
        <w:rPr>
          <w:rFonts w:ascii="Sylfaen" w:eastAsia="Times New Roman" w:hAnsi="Sylfaen" w:cs="Times New Roman"/>
          <w:b/>
          <w:lang w:val="en-AU"/>
        </w:rPr>
      </w:pPr>
      <w:r w:rsidRPr="00062BD9">
        <w:rPr>
          <w:rFonts w:ascii="Sylfaen" w:eastAsia="Times New Roman" w:hAnsi="Sylfaen" w:cs="Times New Roman"/>
          <w:b/>
          <w:lang w:val="en-AU"/>
        </w:rPr>
        <w:t>მუხლი 1</w:t>
      </w:r>
      <w:r w:rsidRPr="00062BD9">
        <w:rPr>
          <w:rFonts w:ascii="Sylfaen" w:eastAsia="Times New Roman" w:hAnsi="Sylfaen" w:cs="Times New Roman"/>
          <w:b/>
          <w:lang w:val="ka-GE" w:eastAsia="x-none"/>
        </w:rPr>
        <w:t>3</w:t>
      </w:r>
      <w:r w:rsidRPr="00062BD9">
        <w:rPr>
          <w:rFonts w:ascii="Sylfaen" w:eastAsia="Times New Roman" w:hAnsi="Sylfaen" w:cs="Times New Roman"/>
          <w:b/>
          <w:lang w:val="en-AU"/>
        </w:rPr>
        <w:t>. სამივლინებო დოკუმენტაცია</w:t>
      </w:r>
    </w:p>
    <w:p w:rsidR="00B1798D" w:rsidRDefault="00E163CD" w:rsidP="00E163CD">
      <w:pPr>
        <w:spacing w:after="0" w:line="240" w:lineRule="auto"/>
        <w:ind w:left="142"/>
        <w:jc w:val="both"/>
        <w:rPr>
          <w:rFonts w:ascii="Sylfaen" w:hAnsi="Sylfaen"/>
          <w:lang w:val="ka-GE"/>
        </w:rPr>
      </w:pPr>
      <w:r>
        <w:rPr>
          <w:rFonts w:ascii="Sylfaen" w:hAnsi="Sylfaen"/>
          <w:lang w:val="ka-GE"/>
        </w:rPr>
        <w:t xml:space="preserve">    </w:t>
      </w:r>
      <w:r>
        <w:rPr>
          <w:rFonts w:ascii="Sylfaen" w:hAnsi="Sylfaen"/>
        </w:rPr>
        <w:t>1.</w:t>
      </w:r>
      <w:r>
        <w:rPr>
          <w:sz w:val="14"/>
          <w:szCs w:val="14"/>
        </w:rPr>
        <w:t xml:space="preserve">    </w:t>
      </w:r>
      <w:r>
        <w:rPr>
          <w:rFonts w:ascii="Sylfaen" w:hAnsi="Sylfaen"/>
        </w:rPr>
        <w:t>მივლინებაში გამგზავრების საფუძველს წარმოადგენს აღსრულების ეროვნული ბიუროს თავჯდომარის სახელზე დაწერილი მოხსენებითი ბარათი (დანართი №1), სადაც დაფიქსირებულია მისავლინებელ პირთა ვინაობა, სამსახურეობრივი მივლინების მიზნობრიობა, მივლინების ადგილი და ხანგრძლივობა, ღამისთევისთვის და მგზავრობისთვის საჭირო თანხები, გადაადგილებისთვის საჭირო სატრანსპორტო საშუალება. აღსრულების ეროვნული ბიუროს თანამშრომლის მიერ მომზადებული სამსახურებრივი ბარათი მივლინების მოთხოვნის შესახებ დადასტურებული უნდა იქნას ამ დასაქმებულის უშუალო ხელმძღვანელის მიერ</w:t>
      </w:r>
      <w:r>
        <w:rPr>
          <w:rFonts w:ascii="Sylfaen" w:hAnsi="Sylfaen"/>
          <w:lang w:val="ka-GE"/>
        </w:rPr>
        <w:t xml:space="preserve">. </w:t>
      </w:r>
      <w:r>
        <w:br/>
      </w:r>
      <w:r>
        <w:br/>
      </w:r>
      <w:r>
        <w:rPr>
          <w:rFonts w:ascii="Sylfaen" w:hAnsi="Sylfaen"/>
          <w:lang w:val="ka-GE"/>
        </w:rPr>
        <w:t xml:space="preserve">     </w:t>
      </w:r>
      <w:r>
        <w:rPr>
          <w:rFonts w:ascii="Sylfaen" w:hAnsi="Sylfaen"/>
        </w:rPr>
        <w:t>2.</w:t>
      </w:r>
      <w:r>
        <w:rPr>
          <w:sz w:val="14"/>
          <w:szCs w:val="14"/>
        </w:rPr>
        <w:t xml:space="preserve">    </w:t>
      </w:r>
      <w:proofErr w:type="gramStart"/>
      <w:r w:rsidR="00B1798D" w:rsidRPr="00B1798D">
        <w:rPr>
          <w:rFonts w:ascii="Sylfaen" w:hAnsi="Sylfaen"/>
        </w:rPr>
        <w:t>მივლინების</w:t>
      </w:r>
      <w:proofErr w:type="gramEnd"/>
      <w:r w:rsidR="00B1798D" w:rsidRPr="00B1798D">
        <w:rPr>
          <w:rFonts w:ascii="Sylfaen" w:hAnsi="Sylfaen"/>
        </w:rPr>
        <w:t xml:space="preserve"> შესახებ ხელმოწერილი ბრძანება ეგზავნება აღსრულების ეროვნული ბიუროს სტრუქტურულ ერთეულებს - ეკონომიკურ </w:t>
      </w:r>
      <w:r w:rsidR="00257E7D">
        <w:rPr>
          <w:rFonts w:ascii="Sylfaen" w:hAnsi="Sylfaen"/>
          <w:lang w:val="ka-GE"/>
        </w:rPr>
        <w:t>დეპარტამენტს</w:t>
      </w:r>
      <w:r w:rsidR="00B1798D" w:rsidRPr="00B1798D">
        <w:rPr>
          <w:rFonts w:ascii="Sylfaen" w:hAnsi="Sylfaen"/>
        </w:rPr>
        <w:t> და  შიდა კონტროლისა და მონიტორინგის </w:t>
      </w:r>
      <w:r w:rsidR="00257E7D">
        <w:rPr>
          <w:rFonts w:ascii="Sylfaen" w:hAnsi="Sylfaen"/>
          <w:lang w:val="ka-GE"/>
        </w:rPr>
        <w:t>დეპარტამენტს</w:t>
      </w:r>
      <w:r w:rsidR="00B1798D">
        <w:rPr>
          <w:rFonts w:ascii="Sylfaen" w:hAnsi="Sylfaen"/>
        </w:rPr>
        <w:t xml:space="preserve">. </w:t>
      </w:r>
    </w:p>
    <w:p w:rsidR="00062BD9" w:rsidRPr="002B05CB" w:rsidRDefault="00E163CD" w:rsidP="00E163CD">
      <w:pPr>
        <w:spacing w:after="0" w:line="240" w:lineRule="auto"/>
        <w:ind w:left="142"/>
        <w:jc w:val="both"/>
        <w:rPr>
          <w:rFonts w:ascii="Sylfaen" w:hAnsi="Sylfaen"/>
          <w:lang w:val="ka-GE"/>
        </w:rPr>
      </w:pPr>
      <w:r>
        <w:br/>
      </w:r>
      <w:r>
        <w:rPr>
          <w:rFonts w:ascii="Sylfaen" w:hAnsi="Sylfaen"/>
          <w:lang w:val="ka-GE"/>
        </w:rPr>
        <w:t xml:space="preserve">    </w:t>
      </w:r>
      <w:r>
        <w:rPr>
          <w:rFonts w:ascii="Sylfaen" w:hAnsi="Sylfaen"/>
        </w:rPr>
        <w:t>3.</w:t>
      </w:r>
      <w:r>
        <w:rPr>
          <w:sz w:val="14"/>
          <w:szCs w:val="14"/>
        </w:rPr>
        <w:t xml:space="preserve">    </w:t>
      </w:r>
      <w:proofErr w:type="gramStart"/>
      <w:r>
        <w:rPr>
          <w:rFonts w:ascii="Sylfaen" w:hAnsi="Sylfaen"/>
        </w:rPr>
        <w:t>მივლინების</w:t>
      </w:r>
      <w:proofErr w:type="gramEnd"/>
      <w:r>
        <w:rPr>
          <w:rFonts w:ascii="Sylfaen" w:hAnsi="Sylfaen"/>
        </w:rPr>
        <w:t xml:space="preserve"> გაუქმების, გადატანის, გაგრძელების ან რაიმე სახის ცვლილებების შემთხვევაში, აღსრულების ეროვნული  ბიუროს დასაქმებულის მიერ მზადდება მოხსენებითი ბარათი, რომლის უშუალო ხელმძღვანელის დადასტურების საფუძველზეც ფორმდება შესაბამისი ბრძანება მივლინების გაუქმების ან ბრძანებაში შესაბამისი ცვლილების შეტანის შესახებ.</w:t>
      </w:r>
      <w:r w:rsidR="002B05CB">
        <w:rPr>
          <w:rFonts w:ascii="Sylfaen" w:hAnsi="Sylfaen"/>
          <w:lang w:val="ka-GE"/>
        </w:rPr>
        <w:t xml:space="preserve"> </w:t>
      </w:r>
    </w:p>
    <w:p w:rsidR="00E163CD" w:rsidRPr="00062BD9" w:rsidRDefault="00E163CD" w:rsidP="00062BD9">
      <w:pPr>
        <w:spacing w:after="0" w:line="240" w:lineRule="auto"/>
        <w:ind w:left="142" w:firstLine="284"/>
        <w:jc w:val="both"/>
        <w:rPr>
          <w:rFonts w:ascii="Sylfaen" w:eastAsia="Times New Roman" w:hAnsi="Sylfaen" w:cs="LitNusx"/>
          <w:lang w:val="ka-GE" w:eastAsia="ru-RU"/>
        </w:rPr>
      </w:pPr>
    </w:p>
    <w:p w:rsidR="00062BD9" w:rsidRPr="00062BD9" w:rsidRDefault="00062BD9" w:rsidP="00062BD9">
      <w:pPr>
        <w:keepNext/>
        <w:spacing w:after="0" w:line="240" w:lineRule="auto"/>
        <w:ind w:left="142" w:firstLine="284"/>
        <w:outlineLvl w:val="1"/>
        <w:rPr>
          <w:rFonts w:ascii="Sylfaen" w:eastAsia="Times New Roman" w:hAnsi="Sylfaen" w:cs="Times New Roman"/>
          <w:b/>
          <w:lang w:val="en-AU"/>
        </w:rPr>
      </w:pPr>
      <w:r w:rsidRPr="00062BD9">
        <w:rPr>
          <w:rFonts w:ascii="Sylfaen" w:eastAsia="Times New Roman" w:hAnsi="Sylfaen" w:cs="Times New Roman"/>
          <w:b/>
          <w:lang w:val="en-AU"/>
        </w:rPr>
        <w:t>მუხლი 1</w:t>
      </w:r>
      <w:r w:rsidRPr="00062BD9">
        <w:rPr>
          <w:rFonts w:ascii="Sylfaen" w:eastAsia="Times New Roman" w:hAnsi="Sylfaen" w:cs="Times New Roman"/>
          <w:b/>
          <w:lang w:val="ka-GE" w:eastAsia="x-none"/>
        </w:rPr>
        <w:t>4</w:t>
      </w:r>
      <w:r w:rsidRPr="00062BD9">
        <w:rPr>
          <w:rFonts w:ascii="Sylfaen" w:eastAsia="Times New Roman" w:hAnsi="Sylfaen" w:cs="Times New Roman"/>
          <w:b/>
          <w:lang w:val="en-AU"/>
        </w:rPr>
        <w:t xml:space="preserve">. სამივლინებო ხარჯების ანაზღაურება </w:t>
      </w:r>
    </w:p>
    <w:p w:rsidR="00062BD9" w:rsidRPr="00062BD9" w:rsidRDefault="00062BD9" w:rsidP="00062BD9">
      <w:pPr>
        <w:numPr>
          <w:ilvl w:val="0"/>
          <w:numId w:val="19"/>
        </w:numPr>
        <w:spacing w:after="0" w:line="240" w:lineRule="auto"/>
        <w:ind w:left="142" w:firstLine="284"/>
        <w:jc w:val="both"/>
        <w:rPr>
          <w:rFonts w:ascii="AcadNusx" w:eastAsia="Times New Roman" w:hAnsi="AcadNusx" w:cs="Times New Roman"/>
          <w:lang w:val="en-AU"/>
        </w:rPr>
      </w:pPr>
      <w:r w:rsidRPr="00062BD9">
        <w:rPr>
          <w:rFonts w:ascii="Sylfaen" w:eastAsia="Times New Roman" w:hAnsi="Sylfaen" w:cs="Sylfaen"/>
          <w:lang w:val="en-AU"/>
        </w:rPr>
        <w:t>სამივლინებო</w:t>
      </w:r>
      <w:r w:rsidRPr="00062BD9">
        <w:rPr>
          <w:rFonts w:ascii="AcadNusx" w:eastAsia="Times New Roman" w:hAnsi="AcadNusx" w:cs="AcadNusx"/>
          <w:lang w:val="en-AU"/>
        </w:rPr>
        <w:t xml:space="preserve"> </w:t>
      </w:r>
      <w:r w:rsidRPr="00062BD9">
        <w:rPr>
          <w:rFonts w:ascii="Sylfaen" w:eastAsia="Times New Roman" w:hAnsi="Sylfaen" w:cs="Sylfaen"/>
          <w:lang w:val="en-AU"/>
        </w:rPr>
        <w:t>ხარჯები</w:t>
      </w:r>
      <w:r w:rsidRPr="00062BD9">
        <w:rPr>
          <w:rFonts w:ascii="AcadNusx" w:eastAsia="Times New Roman" w:hAnsi="AcadNusx" w:cs="AcadNusx"/>
          <w:lang w:val="en-AU"/>
        </w:rPr>
        <w:t xml:space="preserve"> </w:t>
      </w:r>
      <w:r w:rsidRPr="00062BD9">
        <w:rPr>
          <w:rFonts w:ascii="Sylfaen" w:eastAsia="Times New Roman" w:hAnsi="Sylfaen" w:cs="Sylfaen"/>
          <w:lang w:val="en-AU"/>
        </w:rPr>
        <w:t>იანგარიშება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სამსახურებრივ</w:t>
      </w:r>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მივლინებაში</w:t>
      </w:r>
      <w:r w:rsidRPr="00062BD9">
        <w:rPr>
          <w:rFonts w:ascii="AcadNusx" w:eastAsia="Times New Roman" w:hAnsi="AcadNusx" w:cs="AcadNusx"/>
          <w:lang w:val="en-AU"/>
        </w:rPr>
        <w:t xml:space="preserve"> </w:t>
      </w:r>
      <w:r w:rsidRPr="00062BD9">
        <w:rPr>
          <w:rFonts w:ascii="Sylfaen" w:eastAsia="Times New Roman" w:hAnsi="Sylfaen" w:cs="Sylfaen"/>
          <w:lang w:val="en-AU"/>
        </w:rPr>
        <w:t>ფაქტობრივად</w:t>
      </w:r>
      <w:r w:rsidRPr="00062BD9">
        <w:rPr>
          <w:rFonts w:ascii="AcadNusx" w:eastAsia="Times New Roman" w:hAnsi="AcadNusx" w:cs="AcadNusx"/>
          <w:lang w:val="en-AU"/>
        </w:rPr>
        <w:t xml:space="preserve"> </w:t>
      </w:r>
      <w:r w:rsidRPr="00062BD9">
        <w:rPr>
          <w:rFonts w:ascii="Sylfaen" w:eastAsia="Times New Roman" w:hAnsi="Sylfaen" w:cs="Sylfaen"/>
          <w:lang w:val="en-AU"/>
        </w:rPr>
        <w:t>ყოფნის</w:t>
      </w:r>
      <w:r w:rsidRPr="00062BD9">
        <w:rPr>
          <w:rFonts w:ascii="AcadNusx" w:eastAsia="Times New Roman" w:hAnsi="AcadNusx" w:cs="AcadNusx"/>
          <w:lang w:val="en-AU"/>
        </w:rPr>
        <w:t xml:space="preserve"> </w:t>
      </w:r>
      <w:r w:rsidRPr="00062BD9">
        <w:rPr>
          <w:rFonts w:ascii="Sylfaen" w:eastAsia="Times New Roman" w:hAnsi="Sylfaen" w:cs="Sylfaen"/>
          <w:lang w:val="en-AU"/>
        </w:rPr>
        <w:t>დღეების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მიხედვით</w:t>
      </w:r>
      <w:r w:rsidRPr="00062BD9">
        <w:rPr>
          <w:rFonts w:ascii="AcadNusx" w:eastAsia="Times New Roman" w:hAnsi="AcadNusx" w:cs="AcadNusx"/>
          <w:lang w:val="en-AU"/>
        </w:rPr>
        <w:t xml:space="preserve">, </w:t>
      </w:r>
      <w:r w:rsidRPr="00062BD9">
        <w:rPr>
          <w:rFonts w:ascii="Sylfaen" w:eastAsia="Times New Roman" w:hAnsi="Sylfaen" w:cs="Sylfaen"/>
          <w:lang w:val="en-AU"/>
        </w:rPr>
        <w:t>დასვენებისა</w:t>
      </w:r>
      <w:r w:rsidRPr="00062BD9">
        <w:rPr>
          <w:rFonts w:ascii="AcadNusx" w:eastAsia="Times New Roman" w:hAnsi="AcadNusx" w:cs="AcadNusx"/>
          <w:lang w:val="en-AU"/>
        </w:rPr>
        <w:t xml:space="preserve"> </w:t>
      </w:r>
      <w:r w:rsidRPr="00062BD9">
        <w:rPr>
          <w:rFonts w:ascii="Sylfaen" w:eastAsia="Times New Roman" w:hAnsi="Sylfaen" w:cs="Sylfaen"/>
          <w:lang w:val="en-AU"/>
        </w:rPr>
        <w:t>და</w:t>
      </w:r>
      <w:r w:rsidRPr="00062BD9">
        <w:rPr>
          <w:rFonts w:ascii="AcadNusx" w:eastAsia="Times New Roman" w:hAnsi="AcadNusx" w:cs="AcadNusx"/>
          <w:lang w:val="en-AU"/>
        </w:rPr>
        <w:t xml:space="preserve"> </w:t>
      </w:r>
      <w:r w:rsidRPr="00062BD9">
        <w:rPr>
          <w:rFonts w:ascii="Sylfaen" w:eastAsia="Times New Roman" w:hAnsi="Sylfaen" w:cs="Sylfaen"/>
          <w:lang w:val="en-AU"/>
        </w:rPr>
        <w:t>უქმე</w:t>
      </w:r>
      <w:r w:rsidRPr="00062BD9">
        <w:rPr>
          <w:rFonts w:ascii="AcadNusx" w:eastAsia="Times New Roman" w:hAnsi="AcadNusx" w:cs="AcadNusx"/>
          <w:lang w:val="en-AU"/>
        </w:rPr>
        <w:t xml:space="preserve">, </w:t>
      </w:r>
      <w:r w:rsidRPr="00062BD9">
        <w:rPr>
          <w:rFonts w:ascii="Sylfaen" w:eastAsia="Times New Roman" w:hAnsi="Sylfaen" w:cs="Sylfaen"/>
          <w:lang w:val="en-AU"/>
        </w:rPr>
        <w:t>აგრეთვე</w:t>
      </w:r>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მივლინებაში</w:t>
      </w:r>
      <w:r w:rsidRPr="00062BD9">
        <w:rPr>
          <w:rFonts w:ascii="AcadNusx" w:eastAsia="Times New Roman" w:hAnsi="AcadNusx" w:cs="AcadNusx"/>
          <w:lang w:val="en-AU"/>
        </w:rPr>
        <w:t xml:space="preserve"> </w:t>
      </w:r>
      <w:r w:rsidRPr="00062BD9">
        <w:rPr>
          <w:rFonts w:ascii="Sylfaen" w:eastAsia="Times New Roman" w:hAnsi="Sylfaen" w:cs="Sylfaen"/>
          <w:lang w:val="en-AU"/>
        </w:rPr>
        <w:t>გამგზავრებისა</w:t>
      </w:r>
      <w:r w:rsidRPr="00062BD9">
        <w:rPr>
          <w:rFonts w:ascii="AcadNusx" w:eastAsia="Times New Roman" w:hAnsi="AcadNusx" w:cs="AcadNusx"/>
          <w:lang w:val="en-AU"/>
        </w:rPr>
        <w:t xml:space="preserve"> </w:t>
      </w:r>
      <w:r w:rsidRPr="00062BD9">
        <w:rPr>
          <w:rFonts w:ascii="Sylfaen" w:eastAsia="Times New Roman" w:hAnsi="Sylfaen" w:cs="Sylfaen"/>
          <w:lang w:val="en-AU"/>
        </w:rPr>
        <w:t>და</w:t>
      </w:r>
      <w:r w:rsidRPr="00062BD9">
        <w:rPr>
          <w:rFonts w:ascii="AcadNusx" w:eastAsia="Times New Roman" w:hAnsi="AcadNusx" w:cs="AcadNusx"/>
          <w:lang w:val="en-AU"/>
        </w:rPr>
        <w:t xml:space="preserve"> </w:t>
      </w:r>
      <w:r w:rsidRPr="00062BD9">
        <w:rPr>
          <w:rFonts w:ascii="Sylfaen" w:eastAsia="Times New Roman" w:hAnsi="Sylfaen" w:cs="Sylfaen"/>
          <w:lang w:val="en-AU"/>
        </w:rPr>
        <w:t>დაბრუნების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დღეების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ჩათვლით</w:t>
      </w:r>
      <w:r w:rsidRPr="00062BD9">
        <w:rPr>
          <w:rFonts w:ascii="AcadNusx" w:eastAsia="Times New Roman" w:hAnsi="AcadNusx" w:cs="AcadNusx"/>
          <w:lang w:val="en-AU"/>
        </w:rPr>
        <w:t>;</w:t>
      </w:r>
    </w:p>
    <w:p w:rsidR="00062BD9" w:rsidRPr="00062BD9" w:rsidRDefault="00062BD9" w:rsidP="00062BD9">
      <w:pPr>
        <w:numPr>
          <w:ilvl w:val="0"/>
          <w:numId w:val="19"/>
        </w:numPr>
        <w:spacing w:after="0" w:line="240" w:lineRule="auto"/>
        <w:ind w:left="142" w:firstLine="284"/>
        <w:jc w:val="both"/>
        <w:rPr>
          <w:rFonts w:ascii="AcadNusx" w:eastAsia="Times New Roman" w:hAnsi="AcadNusx" w:cs="Times New Roman"/>
          <w:lang w:val="en-AU"/>
        </w:rPr>
      </w:pPr>
      <w:r w:rsidRPr="00062BD9">
        <w:rPr>
          <w:rFonts w:ascii="Sylfaen" w:eastAsia="Times New Roman" w:hAnsi="Sylfaen" w:cs="Sylfaen"/>
          <w:lang w:val="en-AU"/>
        </w:rPr>
        <w:t>სამივლინებო</w:t>
      </w:r>
      <w:r w:rsidRPr="00062BD9">
        <w:rPr>
          <w:rFonts w:ascii="AcadNusx" w:eastAsia="Times New Roman" w:hAnsi="AcadNusx" w:cs="AcadNusx"/>
          <w:lang w:val="en-AU"/>
        </w:rPr>
        <w:t xml:space="preserve"> </w:t>
      </w:r>
      <w:r w:rsidRPr="00062BD9">
        <w:rPr>
          <w:rFonts w:ascii="Sylfaen" w:eastAsia="Times New Roman" w:hAnsi="Sylfaen" w:cs="Sylfaen"/>
          <w:lang w:val="en-AU"/>
        </w:rPr>
        <w:t>ხარჯები</w:t>
      </w:r>
      <w:r w:rsidRPr="00062BD9">
        <w:rPr>
          <w:rFonts w:ascii="AcadNusx" w:eastAsia="Times New Roman" w:hAnsi="AcadNusx" w:cs="AcadNusx"/>
          <w:lang w:val="en-AU"/>
        </w:rPr>
        <w:t xml:space="preserve"> </w:t>
      </w:r>
      <w:r w:rsidRPr="00062BD9">
        <w:rPr>
          <w:rFonts w:ascii="Sylfaen" w:eastAsia="Times New Roman" w:hAnsi="Sylfaen" w:cs="Sylfaen"/>
          <w:lang w:val="en-AU"/>
        </w:rPr>
        <w:t>შედგება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სადღეღამისო</w:t>
      </w:r>
      <w:r w:rsidRPr="00062BD9">
        <w:rPr>
          <w:rFonts w:ascii="AcadNusx" w:eastAsia="Times New Roman" w:hAnsi="AcadNusx" w:cs="AcadNusx"/>
          <w:lang w:val="en-AU"/>
        </w:rPr>
        <w:t xml:space="preserve">, </w:t>
      </w:r>
      <w:r w:rsidRPr="00062BD9">
        <w:rPr>
          <w:rFonts w:ascii="Sylfaen" w:eastAsia="Times New Roman" w:hAnsi="Sylfaen" w:cs="Sylfaen"/>
          <w:lang w:val="en-AU"/>
        </w:rPr>
        <w:t>მგზავრობისა</w:t>
      </w:r>
      <w:r w:rsidRPr="00062BD9">
        <w:rPr>
          <w:rFonts w:ascii="AcadNusx" w:eastAsia="Times New Roman" w:hAnsi="AcadNusx" w:cs="AcadNusx"/>
          <w:lang w:val="en-AU"/>
        </w:rPr>
        <w:t xml:space="preserve"> </w:t>
      </w:r>
      <w:r w:rsidRPr="00062BD9">
        <w:rPr>
          <w:rFonts w:ascii="Sylfaen" w:eastAsia="Times New Roman" w:hAnsi="Sylfaen" w:cs="Sylfaen"/>
          <w:lang w:val="en-AU"/>
        </w:rPr>
        <w:t>და</w:t>
      </w:r>
      <w:r w:rsidRPr="00062BD9">
        <w:rPr>
          <w:rFonts w:ascii="AcadNusx" w:eastAsia="Times New Roman" w:hAnsi="AcadNusx" w:cs="AcadNusx"/>
          <w:lang w:val="en-AU"/>
        </w:rPr>
        <w:t xml:space="preserve"> </w:t>
      </w:r>
      <w:r w:rsidRPr="00062BD9">
        <w:rPr>
          <w:rFonts w:ascii="Sylfaen" w:eastAsia="Times New Roman" w:hAnsi="Sylfaen" w:cs="Sylfaen"/>
          <w:lang w:val="en-AU"/>
        </w:rPr>
        <w:t>საცხოვრებელი</w:t>
      </w:r>
      <w:r w:rsidRPr="00062BD9">
        <w:rPr>
          <w:rFonts w:ascii="AcadNusx" w:eastAsia="Times New Roman" w:hAnsi="AcadNusx" w:cs="AcadNusx"/>
          <w:lang w:val="en-AU"/>
        </w:rPr>
        <w:t xml:space="preserve"> </w:t>
      </w:r>
      <w:r w:rsidRPr="00062BD9">
        <w:rPr>
          <w:rFonts w:ascii="Sylfaen" w:eastAsia="Times New Roman" w:hAnsi="Sylfaen" w:cs="Sylfaen"/>
          <w:lang w:val="en-AU"/>
        </w:rPr>
        <w:t>ფართის</w:t>
      </w:r>
      <w:r w:rsidRPr="00062BD9">
        <w:rPr>
          <w:rFonts w:ascii="AcadNusx" w:eastAsia="Times New Roman" w:hAnsi="AcadNusx" w:cs="AcadNusx"/>
          <w:lang w:val="en-AU"/>
        </w:rPr>
        <w:t xml:space="preserve"> </w:t>
      </w:r>
      <w:r w:rsidRPr="00062BD9">
        <w:rPr>
          <w:rFonts w:ascii="Sylfaen" w:eastAsia="Times New Roman" w:hAnsi="Sylfaen" w:cs="Sylfaen"/>
          <w:lang w:val="en-AU"/>
        </w:rPr>
        <w:t>დაქირავებისათვის</w:t>
      </w:r>
      <w:r w:rsidRPr="00062BD9">
        <w:rPr>
          <w:rFonts w:ascii="AcadNusx" w:eastAsia="Times New Roman" w:hAnsi="AcadNusx" w:cs="AcadNusx"/>
          <w:lang w:val="en-AU"/>
        </w:rPr>
        <w:t xml:space="preserve"> </w:t>
      </w:r>
      <w:r w:rsidRPr="00062BD9">
        <w:rPr>
          <w:rFonts w:ascii="Sylfaen" w:eastAsia="Times New Roman" w:hAnsi="Sylfaen" w:cs="Sylfaen"/>
          <w:lang w:val="en-AU"/>
        </w:rPr>
        <w:t>გაწეული</w:t>
      </w:r>
      <w:r w:rsidRPr="00062BD9">
        <w:rPr>
          <w:rFonts w:ascii="AcadNusx" w:eastAsia="Times New Roman" w:hAnsi="AcadNusx" w:cs="AcadNusx"/>
          <w:lang w:val="en-AU"/>
        </w:rPr>
        <w:t xml:space="preserve"> </w:t>
      </w:r>
      <w:r w:rsidRPr="00062BD9">
        <w:rPr>
          <w:rFonts w:ascii="Sylfaen" w:eastAsia="Times New Roman" w:hAnsi="Sylfaen" w:cs="Sylfaen"/>
          <w:lang w:val="en-AU"/>
        </w:rPr>
        <w:t>ხარჯებისაგან</w:t>
      </w:r>
      <w:r w:rsidRPr="00062BD9">
        <w:rPr>
          <w:rFonts w:ascii="AcadNusx" w:eastAsia="Times New Roman" w:hAnsi="AcadNusx" w:cs="AcadNusx"/>
          <w:lang w:val="en-AU"/>
        </w:rPr>
        <w:t xml:space="preserve">. </w:t>
      </w:r>
      <w:r w:rsidRPr="00062BD9">
        <w:rPr>
          <w:rFonts w:ascii="Sylfaen" w:eastAsia="Times New Roman" w:hAnsi="Sylfaen" w:cs="Sylfaen"/>
          <w:lang w:val="en-AU"/>
        </w:rPr>
        <w:t>იმ</w:t>
      </w:r>
      <w:r w:rsidRPr="00062BD9">
        <w:rPr>
          <w:rFonts w:ascii="AcadNusx" w:eastAsia="Times New Roman" w:hAnsi="AcadNusx" w:cs="AcadNusx"/>
          <w:lang w:val="en-AU"/>
        </w:rPr>
        <w:t xml:space="preserve"> </w:t>
      </w:r>
      <w:r w:rsidRPr="00062BD9">
        <w:rPr>
          <w:rFonts w:ascii="Sylfaen" w:eastAsia="Times New Roman" w:hAnsi="Sylfaen" w:cs="Sylfaen"/>
          <w:lang w:val="en-AU"/>
        </w:rPr>
        <w:t>შემთხვევაში</w:t>
      </w:r>
      <w:r w:rsidRPr="00062BD9">
        <w:rPr>
          <w:rFonts w:ascii="AcadNusx" w:eastAsia="Times New Roman" w:hAnsi="AcadNusx" w:cs="AcadNusx"/>
          <w:lang w:val="en-AU"/>
        </w:rPr>
        <w:t xml:space="preserve"> </w:t>
      </w:r>
      <w:r w:rsidRPr="00062BD9">
        <w:rPr>
          <w:rFonts w:ascii="Sylfaen" w:eastAsia="Times New Roman" w:hAnsi="Sylfaen" w:cs="Sylfaen"/>
          <w:lang w:val="en-AU"/>
        </w:rPr>
        <w:t>თუ</w:t>
      </w:r>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დანიშნულების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ადგილი</w:t>
      </w:r>
      <w:r w:rsidRPr="00062BD9">
        <w:rPr>
          <w:rFonts w:ascii="AcadNusx" w:eastAsia="Times New Roman" w:hAnsi="AcadNusx" w:cs="AcadNusx"/>
          <w:lang w:val="en-AU"/>
        </w:rPr>
        <w:t xml:space="preserve"> </w:t>
      </w:r>
      <w:r w:rsidRPr="00062BD9">
        <w:rPr>
          <w:rFonts w:ascii="Sylfaen" w:eastAsia="Times New Roman" w:hAnsi="Sylfaen" w:cs="Sylfaen"/>
          <w:lang w:val="en-AU"/>
        </w:rPr>
        <w:t>მდებარეობს</w:t>
      </w:r>
      <w:r w:rsidRPr="00062BD9">
        <w:rPr>
          <w:rFonts w:ascii="AcadNusx" w:eastAsia="Times New Roman" w:hAnsi="AcadNusx" w:cs="AcadNusx"/>
          <w:lang w:val="en-AU"/>
        </w:rPr>
        <w:t xml:space="preserve"> </w:t>
      </w:r>
      <w:r w:rsidRPr="00062BD9">
        <w:rPr>
          <w:rFonts w:ascii="Sylfaen" w:eastAsia="Times New Roman" w:hAnsi="Sylfaen" w:cs="Sylfaen"/>
          <w:lang w:val="en-AU"/>
        </w:rPr>
        <w:t>სამუშაო</w:t>
      </w:r>
      <w:r w:rsidRPr="00062BD9">
        <w:rPr>
          <w:rFonts w:ascii="AcadNusx" w:eastAsia="Times New Roman" w:hAnsi="AcadNusx" w:cs="AcadNusx"/>
          <w:lang w:val="en-AU"/>
        </w:rPr>
        <w:t xml:space="preserve"> </w:t>
      </w:r>
      <w:r w:rsidRPr="00062BD9">
        <w:rPr>
          <w:rFonts w:ascii="Sylfaen" w:eastAsia="Times New Roman" w:hAnsi="Sylfaen" w:cs="Sylfaen"/>
          <w:lang w:val="en-AU"/>
        </w:rPr>
        <w:t>ადგილიდან</w:t>
      </w:r>
      <w:r w:rsidRPr="00062BD9">
        <w:rPr>
          <w:rFonts w:ascii="AcadNusx" w:eastAsia="Times New Roman" w:hAnsi="AcadNusx" w:cs="AcadNusx"/>
          <w:lang w:val="en-AU"/>
        </w:rPr>
        <w:t xml:space="preserve"> 30 </w:t>
      </w:r>
      <w:r w:rsidRPr="00062BD9">
        <w:rPr>
          <w:rFonts w:ascii="Sylfaen" w:eastAsia="Times New Roman" w:hAnsi="Sylfaen" w:cs="Sylfaen"/>
          <w:lang w:val="en-AU"/>
        </w:rPr>
        <w:t>კმ</w:t>
      </w:r>
      <w:r w:rsidRPr="00062BD9">
        <w:rPr>
          <w:rFonts w:ascii="AcadNusx" w:eastAsia="Times New Roman" w:hAnsi="AcadNusx" w:cs="AcadNusx"/>
          <w:lang w:val="en-AU"/>
        </w:rPr>
        <w:t>-</w:t>
      </w:r>
      <w:r w:rsidRPr="00062BD9">
        <w:rPr>
          <w:rFonts w:ascii="Sylfaen" w:eastAsia="Times New Roman" w:hAnsi="Sylfaen" w:cs="Sylfaen"/>
          <w:lang w:val="en-AU"/>
        </w:rPr>
        <w:t>მდე</w:t>
      </w:r>
      <w:r w:rsidRPr="00062BD9">
        <w:rPr>
          <w:rFonts w:ascii="AcadNusx" w:eastAsia="Times New Roman" w:hAnsi="AcadNusx" w:cs="AcadNusx"/>
          <w:lang w:val="en-AU"/>
        </w:rPr>
        <w:t xml:space="preserve"> </w:t>
      </w:r>
      <w:r w:rsidRPr="00062BD9">
        <w:rPr>
          <w:rFonts w:ascii="Sylfaen" w:eastAsia="Times New Roman" w:hAnsi="Sylfaen" w:cs="Sylfaen"/>
          <w:lang w:val="en-AU"/>
        </w:rPr>
        <w:t>მანძილზე</w:t>
      </w:r>
      <w:r w:rsidRPr="00062BD9">
        <w:rPr>
          <w:rFonts w:ascii="AcadNusx" w:eastAsia="Times New Roman" w:hAnsi="AcadNusx" w:cs="AcadNusx"/>
          <w:lang w:val="en-AU"/>
        </w:rPr>
        <w:t>,</w:t>
      </w:r>
      <w:r w:rsidRPr="00062BD9">
        <w:rPr>
          <w:rFonts w:ascii="Sylfaen" w:eastAsia="Times New Roman" w:hAnsi="Sylfaen" w:cs="AcadNusx"/>
          <w:lang w:val="ka-GE"/>
        </w:rPr>
        <w:t xml:space="preserve"> გამოიცემა შესაბამისი ბრძანება მივლინების შესახებ  და</w:t>
      </w:r>
      <w:r w:rsidRPr="00062BD9">
        <w:rPr>
          <w:rFonts w:ascii="AcadNusx" w:eastAsia="Times New Roman" w:hAnsi="AcadNusx" w:cs="AcadNusx"/>
          <w:lang w:val="en-AU"/>
        </w:rPr>
        <w:t xml:space="preserve"> </w:t>
      </w:r>
      <w:r w:rsidRPr="00062BD9">
        <w:rPr>
          <w:rFonts w:ascii="Sylfaen" w:eastAsia="Times New Roman" w:hAnsi="Sylfaen" w:cs="Sylfaen"/>
          <w:lang w:val="en-AU"/>
        </w:rPr>
        <w:t>ანაზღაურდება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მხოლოდ</w:t>
      </w:r>
      <w:r w:rsidRPr="00062BD9">
        <w:rPr>
          <w:rFonts w:ascii="AcadNusx" w:eastAsia="Times New Roman" w:hAnsi="AcadNusx" w:cs="AcadNusx"/>
          <w:lang w:val="en-AU"/>
        </w:rPr>
        <w:t xml:space="preserve"> </w:t>
      </w:r>
      <w:r w:rsidRPr="00062BD9">
        <w:rPr>
          <w:rFonts w:ascii="Sylfaen" w:eastAsia="Times New Roman" w:hAnsi="Sylfaen" w:cs="Sylfaen"/>
          <w:lang w:val="en-AU"/>
        </w:rPr>
        <w:t>მგზავრობის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ხარჯი</w:t>
      </w:r>
      <w:r w:rsidRPr="00062BD9">
        <w:rPr>
          <w:rFonts w:ascii="AcadNusx" w:eastAsia="Times New Roman" w:hAnsi="AcadNusx" w:cs="AcadNusx"/>
          <w:lang w:val="en-AU"/>
        </w:rPr>
        <w:t>;</w:t>
      </w:r>
    </w:p>
    <w:p w:rsidR="00062BD9" w:rsidRPr="00062BD9" w:rsidRDefault="00062BD9" w:rsidP="00062BD9">
      <w:pPr>
        <w:numPr>
          <w:ilvl w:val="0"/>
          <w:numId w:val="19"/>
        </w:numPr>
        <w:spacing w:after="0" w:line="240" w:lineRule="auto"/>
        <w:ind w:left="142" w:firstLine="284"/>
        <w:jc w:val="both"/>
        <w:rPr>
          <w:rFonts w:ascii="AcadNusx" w:eastAsia="Times New Roman" w:hAnsi="AcadNusx" w:cs="Times New Roman"/>
          <w:lang w:val="en-AU"/>
        </w:rPr>
      </w:pPr>
      <w:r w:rsidRPr="00062BD9">
        <w:rPr>
          <w:rFonts w:ascii="Sylfaen" w:eastAsia="Times New Roman" w:hAnsi="Sylfaen" w:cs="Sylfaen"/>
          <w:lang w:val="en-AU"/>
        </w:rPr>
        <w:t>სამსახურებრივ</w:t>
      </w:r>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მივლინებაში</w:t>
      </w:r>
      <w:r w:rsidRPr="00062BD9">
        <w:rPr>
          <w:rFonts w:ascii="AcadNusx" w:eastAsia="Times New Roman" w:hAnsi="AcadNusx" w:cs="AcadNusx"/>
          <w:lang w:val="en-AU"/>
        </w:rPr>
        <w:t xml:space="preserve"> </w:t>
      </w:r>
      <w:r w:rsidRPr="00062BD9">
        <w:rPr>
          <w:rFonts w:ascii="Sylfaen" w:eastAsia="Times New Roman" w:hAnsi="Sylfaen" w:cs="Sylfaen"/>
          <w:lang w:val="en-AU"/>
        </w:rPr>
        <w:t>გაგზავნილ</w:t>
      </w:r>
      <w:r w:rsidRPr="00062BD9">
        <w:rPr>
          <w:rFonts w:ascii="AcadNusx" w:eastAsia="Times New Roman" w:hAnsi="AcadNusx" w:cs="AcadNusx"/>
          <w:lang w:val="en-AU"/>
        </w:rPr>
        <w:t xml:space="preserve"> </w:t>
      </w:r>
      <w:r w:rsidRPr="00062BD9">
        <w:rPr>
          <w:rFonts w:ascii="Sylfaen" w:eastAsia="Times New Roman" w:hAnsi="Sylfaen" w:cs="Sylfaen"/>
          <w:lang w:val="en-AU"/>
        </w:rPr>
        <w:t>დასაქმებულს</w:t>
      </w:r>
      <w:r w:rsidRPr="00062BD9">
        <w:rPr>
          <w:rFonts w:ascii="AcadNusx" w:eastAsia="Times New Roman" w:hAnsi="AcadNusx" w:cs="AcadNusx"/>
          <w:lang w:val="en-AU"/>
        </w:rPr>
        <w:t xml:space="preserve"> </w:t>
      </w:r>
      <w:r w:rsidRPr="00062BD9">
        <w:rPr>
          <w:rFonts w:ascii="Sylfaen" w:eastAsia="Times New Roman" w:hAnsi="Sylfaen" w:cs="Sylfaen"/>
          <w:lang w:val="en-AU"/>
        </w:rPr>
        <w:t>აუნაზღაურდება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მივლინებაში</w:t>
      </w:r>
      <w:r w:rsidRPr="00062BD9">
        <w:rPr>
          <w:rFonts w:ascii="AcadNusx" w:eastAsia="Times New Roman" w:hAnsi="AcadNusx" w:cs="AcadNusx"/>
          <w:lang w:val="en-AU"/>
        </w:rPr>
        <w:t xml:space="preserve"> </w:t>
      </w:r>
      <w:r w:rsidRPr="00062BD9">
        <w:rPr>
          <w:rFonts w:ascii="Sylfaen" w:eastAsia="Times New Roman" w:hAnsi="Sylfaen" w:cs="Sylfaen"/>
          <w:lang w:val="en-AU"/>
        </w:rPr>
        <w:t>ყოფნის</w:t>
      </w:r>
      <w:r w:rsidRPr="00062BD9">
        <w:rPr>
          <w:rFonts w:ascii="AcadNusx" w:eastAsia="Times New Roman" w:hAnsi="AcadNusx" w:cs="AcadNusx"/>
          <w:lang w:val="en-AU"/>
        </w:rPr>
        <w:t xml:space="preserve"> </w:t>
      </w:r>
      <w:r w:rsidRPr="00062BD9">
        <w:rPr>
          <w:rFonts w:ascii="Sylfaen" w:eastAsia="Times New Roman" w:hAnsi="Sylfaen" w:cs="Sylfaen"/>
          <w:lang w:val="en-AU"/>
        </w:rPr>
        <w:t>მთელი</w:t>
      </w:r>
      <w:r w:rsidRPr="00062BD9">
        <w:rPr>
          <w:rFonts w:ascii="AcadNusx" w:eastAsia="Times New Roman" w:hAnsi="AcadNusx" w:cs="AcadNusx"/>
          <w:lang w:val="en-AU"/>
        </w:rPr>
        <w:t xml:space="preserve"> </w:t>
      </w:r>
      <w:r w:rsidRPr="00062BD9">
        <w:rPr>
          <w:rFonts w:ascii="Sylfaen" w:eastAsia="Times New Roman" w:hAnsi="Sylfaen" w:cs="Sylfaen"/>
          <w:lang w:val="en-AU"/>
        </w:rPr>
        <w:t>პერიოდის</w:t>
      </w:r>
      <w:r w:rsidRPr="00062BD9">
        <w:rPr>
          <w:rFonts w:ascii="AcadNusx" w:eastAsia="Times New Roman" w:hAnsi="AcadNusx" w:cs="AcadNusx"/>
          <w:lang w:val="en-AU"/>
        </w:rPr>
        <w:t xml:space="preserve"> </w:t>
      </w:r>
      <w:r w:rsidRPr="00062BD9">
        <w:rPr>
          <w:rFonts w:ascii="Sylfaen" w:eastAsia="Times New Roman" w:hAnsi="Sylfaen" w:cs="Sylfaen"/>
          <w:lang w:val="en-AU"/>
        </w:rPr>
        <w:t>განმავლობაში</w:t>
      </w:r>
      <w:r w:rsidRPr="00062BD9">
        <w:rPr>
          <w:rFonts w:ascii="AcadNusx" w:eastAsia="Times New Roman" w:hAnsi="AcadNusx" w:cs="AcadNusx"/>
          <w:lang w:val="en-AU"/>
        </w:rPr>
        <w:t xml:space="preserve"> </w:t>
      </w:r>
      <w:r w:rsidRPr="00062BD9">
        <w:rPr>
          <w:rFonts w:ascii="Sylfaen" w:eastAsia="Times New Roman" w:hAnsi="Sylfaen" w:cs="Sylfaen"/>
          <w:lang w:val="en-AU"/>
        </w:rPr>
        <w:t>გაწეული</w:t>
      </w:r>
      <w:r w:rsidRPr="00062BD9">
        <w:rPr>
          <w:rFonts w:ascii="AcadNusx" w:eastAsia="Times New Roman" w:hAnsi="AcadNusx" w:cs="AcadNusx"/>
          <w:lang w:val="en-AU"/>
        </w:rPr>
        <w:t xml:space="preserve"> </w:t>
      </w:r>
      <w:r w:rsidRPr="00062BD9">
        <w:rPr>
          <w:rFonts w:ascii="Sylfaen" w:eastAsia="Times New Roman" w:hAnsi="Sylfaen" w:cs="Sylfaen"/>
          <w:lang w:val="en-AU"/>
        </w:rPr>
        <w:t>სამივლინებო</w:t>
      </w:r>
      <w:r w:rsidRPr="00062BD9">
        <w:rPr>
          <w:rFonts w:ascii="AcadNusx" w:eastAsia="Times New Roman" w:hAnsi="AcadNusx" w:cs="AcadNusx"/>
          <w:lang w:val="en-AU"/>
        </w:rPr>
        <w:t xml:space="preserve"> </w:t>
      </w:r>
      <w:r w:rsidRPr="00062BD9">
        <w:rPr>
          <w:rFonts w:ascii="Sylfaen" w:eastAsia="Times New Roman" w:hAnsi="Sylfaen" w:cs="Sylfaen"/>
          <w:lang w:val="en-AU"/>
        </w:rPr>
        <w:t>ხარჯები</w:t>
      </w:r>
      <w:r w:rsidRPr="00062BD9">
        <w:rPr>
          <w:rFonts w:ascii="AcadNusx" w:eastAsia="Times New Roman" w:hAnsi="AcadNusx" w:cs="AcadNusx"/>
          <w:lang w:val="en-AU"/>
        </w:rPr>
        <w:t xml:space="preserve"> – </w:t>
      </w:r>
      <w:r w:rsidRPr="00062BD9">
        <w:rPr>
          <w:rFonts w:ascii="Sylfaen" w:eastAsia="Times New Roman" w:hAnsi="Sylfaen" w:cs="Sylfaen"/>
          <w:lang w:val="en-AU"/>
        </w:rPr>
        <w:t>სადღეღამისო</w:t>
      </w:r>
      <w:r w:rsidRPr="00062BD9">
        <w:rPr>
          <w:rFonts w:ascii="AcadNusx" w:eastAsia="Times New Roman" w:hAnsi="AcadNusx" w:cs="AcadNusx"/>
          <w:lang w:val="en-AU"/>
        </w:rPr>
        <w:t xml:space="preserve"> </w:t>
      </w:r>
      <w:r w:rsidRPr="00062BD9">
        <w:rPr>
          <w:rFonts w:ascii="Sylfaen" w:eastAsia="Times New Roman" w:hAnsi="Sylfaen" w:cs="Sylfaen"/>
          <w:lang w:val="en-AU"/>
        </w:rPr>
        <w:t>ხარჯი</w:t>
      </w:r>
      <w:r w:rsidRPr="00062BD9">
        <w:rPr>
          <w:rFonts w:ascii="AcadNusx" w:eastAsia="Times New Roman" w:hAnsi="AcadNusx" w:cs="AcadNusx"/>
          <w:lang w:val="en-AU"/>
        </w:rPr>
        <w:t xml:space="preserve">, </w:t>
      </w:r>
      <w:r w:rsidRPr="00062BD9">
        <w:rPr>
          <w:rFonts w:ascii="Sylfaen" w:eastAsia="Times New Roman" w:hAnsi="Sylfaen" w:cs="Sylfaen"/>
          <w:lang w:val="en-AU"/>
        </w:rPr>
        <w:t>მგზავრობის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საფასური</w:t>
      </w:r>
      <w:r w:rsidRPr="00062BD9">
        <w:rPr>
          <w:rFonts w:ascii="AcadNusx" w:eastAsia="Times New Roman" w:hAnsi="AcadNusx" w:cs="AcadNusx"/>
          <w:lang w:val="en-AU"/>
        </w:rPr>
        <w:t xml:space="preserve"> (</w:t>
      </w:r>
      <w:r w:rsidRPr="00062BD9">
        <w:rPr>
          <w:rFonts w:ascii="Sylfaen" w:eastAsia="Times New Roman" w:hAnsi="Sylfaen" w:cs="Sylfaen"/>
          <w:lang w:val="en-AU"/>
        </w:rPr>
        <w:t>მხოლოდ</w:t>
      </w:r>
      <w:r w:rsidRPr="00062BD9">
        <w:rPr>
          <w:rFonts w:ascii="AcadNusx" w:eastAsia="Times New Roman" w:hAnsi="AcadNusx" w:cs="AcadNusx"/>
          <w:lang w:val="en-AU"/>
        </w:rPr>
        <w:t xml:space="preserve"> </w:t>
      </w:r>
      <w:r w:rsidRPr="00062BD9">
        <w:rPr>
          <w:rFonts w:ascii="Sylfaen" w:eastAsia="Times New Roman" w:hAnsi="Sylfaen" w:cs="Sylfaen"/>
          <w:lang w:val="en-AU"/>
        </w:rPr>
        <w:t>ეკონომ</w:t>
      </w:r>
      <w:r w:rsidRPr="00062BD9">
        <w:rPr>
          <w:rFonts w:ascii="AcadNusx" w:eastAsia="Times New Roman" w:hAnsi="AcadNusx" w:cs="AcadNusx"/>
          <w:lang w:val="en-AU"/>
        </w:rPr>
        <w:t xml:space="preserve"> </w:t>
      </w:r>
      <w:r w:rsidRPr="00062BD9">
        <w:rPr>
          <w:rFonts w:ascii="Sylfaen" w:eastAsia="Times New Roman" w:hAnsi="Sylfaen" w:cs="Sylfaen"/>
          <w:lang w:val="en-AU"/>
        </w:rPr>
        <w:t>კლასით</w:t>
      </w:r>
      <w:r w:rsidRPr="00062BD9">
        <w:rPr>
          <w:rFonts w:ascii="AcadNusx" w:eastAsia="Times New Roman" w:hAnsi="AcadNusx" w:cs="AcadNusx"/>
          <w:lang w:val="en-AU"/>
        </w:rPr>
        <w:t>)</w:t>
      </w:r>
      <w:r w:rsidR="00F2062F">
        <w:rPr>
          <w:rFonts w:ascii="Sylfaen" w:eastAsia="Times New Roman" w:hAnsi="Sylfaen" w:cs="AcadNusx"/>
          <w:lang w:val="ka-GE"/>
        </w:rPr>
        <w:t>,</w:t>
      </w:r>
      <w:r w:rsidRPr="00062BD9">
        <w:rPr>
          <w:rFonts w:ascii="AcadNusx" w:eastAsia="Times New Roman" w:hAnsi="AcadNusx" w:cs="AcadNusx"/>
          <w:lang w:val="en-AU"/>
        </w:rPr>
        <w:t xml:space="preserve"> </w:t>
      </w:r>
      <w:r w:rsidRPr="00062BD9">
        <w:rPr>
          <w:rFonts w:ascii="Sylfaen" w:eastAsia="Times New Roman" w:hAnsi="Sylfaen" w:cs="Sylfaen"/>
          <w:lang w:val="en-AU"/>
        </w:rPr>
        <w:t>სასტუმრო</w:t>
      </w:r>
      <w:r w:rsidRPr="00062BD9">
        <w:rPr>
          <w:rFonts w:ascii="AcadNusx" w:eastAsia="Times New Roman" w:hAnsi="AcadNusx" w:cs="AcadNusx"/>
          <w:lang w:val="en-AU"/>
        </w:rPr>
        <w:t>;</w:t>
      </w:r>
    </w:p>
    <w:p w:rsidR="00062BD9" w:rsidRPr="00062BD9" w:rsidRDefault="00062BD9" w:rsidP="00062BD9">
      <w:pPr>
        <w:numPr>
          <w:ilvl w:val="0"/>
          <w:numId w:val="19"/>
        </w:numPr>
        <w:spacing w:after="0" w:line="240" w:lineRule="auto"/>
        <w:ind w:left="142" w:firstLine="284"/>
        <w:jc w:val="both"/>
        <w:rPr>
          <w:rFonts w:ascii="AcadNusx" w:eastAsia="Times New Roman" w:hAnsi="AcadNusx" w:cs="Times New Roman"/>
          <w:lang w:val="en-AU"/>
        </w:rPr>
      </w:pPr>
      <w:r w:rsidRPr="00062BD9">
        <w:rPr>
          <w:rFonts w:ascii="Sylfaen" w:eastAsia="Times New Roman" w:hAnsi="Sylfaen" w:cs="Sylfaen"/>
          <w:lang w:val="en-AU"/>
        </w:rPr>
        <w:t>სამსახურებრივ</w:t>
      </w:r>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მივლინებაში</w:t>
      </w:r>
      <w:r w:rsidRPr="00062BD9">
        <w:rPr>
          <w:rFonts w:ascii="AcadNusx" w:eastAsia="Times New Roman" w:hAnsi="AcadNusx" w:cs="AcadNusx"/>
          <w:lang w:val="en-AU"/>
        </w:rPr>
        <w:t xml:space="preserve"> </w:t>
      </w:r>
      <w:r w:rsidRPr="00062BD9">
        <w:rPr>
          <w:rFonts w:ascii="Sylfaen" w:eastAsia="Times New Roman" w:hAnsi="Sylfaen" w:cs="Sylfaen"/>
          <w:lang w:val="en-AU"/>
        </w:rPr>
        <w:t>საქართველოს</w:t>
      </w:r>
      <w:r w:rsidRPr="00062BD9">
        <w:rPr>
          <w:rFonts w:ascii="AcadNusx" w:eastAsia="Times New Roman" w:hAnsi="AcadNusx" w:cs="AcadNusx"/>
          <w:lang w:val="en-AU"/>
        </w:rPr>
        <w:t xml:space="preserve"> </w:t>
      </w:r>
      <w:r w:rsidRPr="00062BD9">
        <w:rPr>
          <w:rFonts w:ascii="Sylfaen" w:eastAsia="Times New Roman" w:hAnsi="Sylfaen" w:cs="Sylfaen"/>
          <w:lang w:val="en-AU"/>
        </w:rPr>
        <w:t>ტერიტორიაზე</w:t>
      </w:r>
      <w:r w:rsidRPr="00062BD9">
        <w:rPr>
          <w:rFonts w:ascii="AcadNusx" w:eastAsia="Times New Roman" w:hAnsi="AcadNusx" w:cs="AcadNusx"/>
          <w:lang w:val="en-AU"/>
        </w:rPr>
        <w:t xml:space="preserve"> </w:t>
      </w:r>
      <w:r w:rsidRPr="00062BD9">
        <w:rPr>
          <w:rFonts w:ascii="Sylfaen" w:eastAsia="Times New Roman" w:hAnsi="Sylfaen" w:cs="Sylfaen"/>
          <w:lang w:val="en-AU"/>
        </w:rPr>
        <w:t>გაგზავნილი</w:t>
      </w:r>
      <w:r w:rsidRPr="00062BD9">
        <w:rPr>
          <w:rFonts w:ascii="AcadNusx" w:eastAsia="Times New Roman" w:hAnsi="AcadNusx" w:cs="AcadNusx"/>
          <w:lang w:val="en-AU"/>
        </w:rPr>
        <w:t xml:space="preserve"> </w:t>
      </w:r>
      <w:r w:rsidRPr="00062BD9">
        <w:rPr>
          <w:rFonts w:ascii="Sylfaen" w:eastAsia="Times New Roman" w:hAnsi="Sylfaen" w:cs="Sylfaen"/>
          <w:lang w:val="ka-GE"/>
        </w:rPr>
        <w:t>დასაქმებულის</w:t>
      </w:r>
      <w:r w:rsidRPr="00062BD9">
        <w:rPr>
          <w:rFonts w:ascii="AcadNusx" w:eastAsia="Times New Roman" w:hAnsi="AcadNusx" w:cs="AcadNusx"/>
          <w:lang w:val="en-AU"/>
        </w:rPr>
        <w:t xml:space="preserve"> </w:t>
      </w:r>
      <w:r w:rsidRPr="00062BD9">
        <w:rPr>
          <w:rFonts w:ascii="Sylfaen" w:eastAsia="Times New Roman" w:hAnsi="Sylfaen" w:cs="Sylfaen"/>
          <w:lang w:val="en-AU"/>
        </w:rPr>
        <w:t>სადღეღამისო</w:t>
      </w:r>
      <w:r w:rsidRPr="00062BD9">
        <w:rPr>
          <w:rFonts w:ascii="AcadNusx" w:eastAsia="Times New Roman" w:hAnsi="AcadNusx" w:cs="AcadNusx"/>
          <w:lang w:val="en-AU"/>
        </w:rPr>
        <w:t xml:space="preserve"> </w:t>
      </w:r>
      <w:r w:rsidRPr="00062BD9">
        <w:rPr>
          <w:rFonts w:ascii="Sylfaen" w:eastAsia="Times New Roman" w:hAnsi="Sylfaen" w:cs="Sylfaen"/>
          <w:lang w:val="en-AU"/>
        </w:rPr>
        <w:t>ხარჯის</w:t>
      </w:r>
      <w:r w:rsidRPr="00062BD9">
        <w:rPr>
          <w:rFonts w:ascii="AcadNusx" w:eastAsia="Times New Roman" w:hAnsi="AcadNusx" w:cs="AcadNusx"/>
          <w:lang w:val="en-AU"/>
        </w:rPr>
        <w:t xml:space="preserve"> </w:t>
      </w:r>
      <w:r w:rsidRPr="00062BD9">
        <w:rPr>
          <w:rFonts w:ascii="Sylfaen" w:eastAsia="Times New Roman" w:hAnsi="Sylfaen" w:cs="Sylfaen"/>
          <w:lang w:val="en-AU"/>
        </w:rPr>
        <w:t>ნორმა</w:t>
      </w:r>
      <w:r w:rsidRPr="00062BD9">
        <w:rPr>
          <w:rFonts w:ascii="AcadNusx" w:eastAsia="Times New Roman" w:hAnsi="AcadNusx" w:cs="AcadNusx"/>
          <w:lang w:val="en-AU"/>
        </w:rPr>
        <w:t xml:space="preserve"> </w:t>
      </w:r>
      <w:r w:rsidRPr="00062BD9">
        <w:rPr>
          <w:rFonts w:ascii="Sylfaen" w:eastAsia="Times New Roman" w:hAnsi="Sylfaen" w:cs="Sylfaen"/>
          <w:lang w:val="en-AU"/>
        </w:rPr>
        <w:t>განსაზღვრულია</w:t>
      </w:r>
      <w:r w:rsidRPr="00062BD9">
        <w:rPr>
          <w:rFonts w:ascii="AcadNusx" w:eastAsia="Times New Roman" w:hAnsi="AcadNusx" w:cs="AcadNusx"/>
          <w:lang w:val="en-AU"/>
        </w:rPr>
        <w:t xml:space="preserve"> 15 (</w:t>
      </w:r>
      <w:r w:rsidRPr="00062BD9">
        <w:rPr>
          <w:rFonts w:ascii="Sylfaen" w:eastAsia="Times New Roman" w:hAnsi="Sylfaen" w:cs="Sylfaen"/>
          <w:lang w:val="en-AU"/>
        </w:rPr>
        <w:t>თხუთმეტი</w:t>
      </w:r>
      <w:r w:rsidRPr="00062BD9">
        <w:rPr>
          <w:rFonts w:ascii="AcadNusx" w:eastAsia="Times New Roman" w:hAnsi="AcadNusx" w:cs="AcadNusx"/>
          <w:lang w:val="en-AU"/>
        </w:rPr>
        <w:t xml:space="preserve">) </w:t>
      </w:r>
      <w:r w:rsidRPr="00062BD9">
        <w:rPr>
          <w:rFonts w:ascii="Sylfaen" w:eastAsia="Times New Roman" w:hAnsi="Sylfaen" w:cs="Sylfaen"/>
          <w:lang w:val="en-AU"/>
        </w:rPr>
        <w:t>ლარის</w:t>
      </w:r>
      <w:r w:rsidRPr="00062BD9">
        <w:rPr>
          <w:rFonts w:ascii="AcadNusx" w:eastAsia="Times New Roman" w:hAnsi="AcadNusx" w:cs="AcadNusx"/>
          <w:lang w:val="en-AU"/>
        </w:rPr>
        <w:t xml:space="preserve"> </w:t>
      </w:r>
      <w:r w:rsidRPr="00062BD9">
        <w:rPr>
          <w:rFonts w:ascii="Sylfaen" w:eastAsia="Times New Roman" w:hAnsi="Sylfaen" w:cs="Sylfaen"/>
          <w:lang w:val="en-AU"/>
        </w:rPr>
        <w:t>ოდენობით</w:t>
      </w:r>
      <w:r w:rsidRPr="00062BD9">
        <w:rPr>
          <w:rFonts w:ascii="AcadNusx" w:eastAsia="Times New Roman" w:hAnsi="AcadNusx" w:cs="AcadNusx"/>
          <w:lang w:val="en-AU"/>
        </w:rPr>
        <w:t xml:space="preserve">; </w:t>
      </w:r>
    </w:p>
    <w:p w:rsidR="00062BD9" w:rsidRPr="00062BD9" w:rsidRDefault="00062BD9" w:rsidP="00062BD9">
      <w:pPr>
        <w:numPr>
          <w:ilvl w:val="0"/>
          <w:numId w:val="19"/>
        </w:numPr>
        <w:spacing w:after="0" w:line="240" w:lineRule="auto"/>
        <w:ind w:left="142" w:firstLine="284"/>
        <w:jc w:val="both"/>
        <w:rPr>
          <w:rFonts w:ascii="Sylfaen" w:eastAsia="Times New Roman" w:hAnsi="Sylfaen" w:cs="Sylfaen"/>
          <w:lang w:val="ka-GE"/>
        </w:rPr>
      </w:pPr>
      <w:proofErr w:type="gramStart"/>
      <w:r w:rsidRPr="00062BD9">
        <w:rPr>
          <w:rFonts w:ascii="Sylfaen" w:eastAsia="Times New Roman" w:hAnsi="Sylfaen" w:cs="Sylfaen"/>
          <w:lang w:val="en-AU"/>
        </w:rPr>
        <w:lastRenderedPageBreak/>
        <w:t>სამსახურებრივ</w:t>
      </w:r>
      <w:proofErr w:type="gramEnd"/>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მივლინებაში</w:t>
      </w:r>
      <w:r w:rsidRPr="00062BD9">
        <w:rPr>
          <w:rFonts w:ascii="AcadNusx" w:eastAsia="Times New Roman" w:hAnsi="AcadNusx" w:cs="AcadNusx"/>
          <w:lang w:val="en-AU"/>
        </w:rPr>
        <w:t xml:space="preserve"> </w:t>
      </w:r>
      <w:r w:rsidRPr="00062BD9">
        <w:rPr>
          <w:rFonts w:ascii="Sylfaen" w:eastAsia="Times New Roman" w:hAnsi="Sylfaen" w:cs="Sylfaen"/>
          <w:lang w:val="en-AU"/>
        </w:rPr>
        <w:t>ქვეყნის</w:t>
      </w:r>
      <w:r w:rsidRPr="00062BD9">
        <w:rPr>
          <w:rFonts w:ascii="AcadNusx" w:eastAsia="Times New Roman" w:hAnsi="AcadNusx" w:cs="AcadNusx"/>
          <w:lang w:val="en-AU"/>
        </w:rPr>
        <w:t xml:space="preserve"> </w:t>
      </w:r>
      <w:r w:rsidRPr="00062BD9">
        <w:rPr>
          <w:rFonts w:ascii="Sylfaen" w:eastAsia="Times New Roman" w:hAnsi="Sylfaen" w:cs="Sylfaen"/>
          <w:lang w:val="en-AU"/>
        </w:rPr>
        <w:t>ფარგლებს</w:t>
      </w:r>
      <w:r w:rsidRPr="00062BD9">
        <w:rPr>
          <w:rFonts w:ascii="AcadNusx" w:eastAsia="Times New Roman" w:hAnsi="AcadNusx" w:cs="AcadNusx"/>
          <w:lang w:val="en-AU"/>
        </w:rPr>
        <w:t xml:space="preserve"> </w:t>
      </w:r>
      <w:r w:rsidRPr="00062BD9">
        <w:rPr>
          <w:rFonts w:ascii="Sylfaen" w:eastAsia="Times New Roman" w:hAnsi="Sylfaen" w:cs="Sylfaen"/>
          <w:lang w:val="en-AU"/>
        </w:rPr>
        <w:t>გარეთ</w:t>
      </w:r>
      <w:r w:rsidRPr="00062BD9">
        <w:rPr>
          <w:rFonts w:ascii="AcadNusx" w:eastAsia="Times New Roman" w:hAnsi="AcadNusx" w:cs="AcadNusx"/>
          <w:lang w:val="en-AU"/>
        </w:rPr>
        <w:t xml:space="preserve"> </w:t>
      </w:r>
      <w:r w:rsidRPr="00062BD9">
        <w:rPr>
          <w:rFonts w:ascii="Sylfaen" w:eastAsia="Times New Roman" w:hAnsi="Sylfaen" w:cs="Sylfaen"/>
          <w:lang w:val="en-AU"/>
        </w:rPr>
        <w:t>გაგზავნილი</w:t>
      </w:r>
      <w:r w:rsidRPr="00062BD9">
        <w:rPr>
          <w:rFonts w:ascii="AcadNusx" w:eastAsia="Times New Roman" w:hAnsi="AcadNusx" w:cs="AcadNusx"/>
          <w:lang w:val="en-AU"/>
        </w:rPr>
        <w:t xml:space="preserve"> </w:t>
      </w:r>
      <w:r w:rsidRPr="00062BD9">
        <w:rPr>
          <w:rFonts w:ascii="Sylfaen" w:eastAsia="Times New Roman" w:hAnsi="Sylfaen" w:cs="Sylfaen"/>
          <w:lang w:val="en-AU"/>
        </w:rPr>
        <w:t>მოსამსახურის</w:t>
      </w:r>
      <w:r w:rsidRPr="00062BD9">
        <w:rPr>
          <w:rFonts w:ascii="AcadNusx" w:eastAsia="Times New Roman" w:hAnsi="AcadNusx" w:cs="AcadNusx"/>
          <w:lang w:val="en-AU"/>
        </w:rPr>
        <w:t xml:space="preserve"> </w:t>
      </w:r>
      <w:r w:rsidRPr="00062BD9">
        <w:rPr>
          <w:rFonts w:ascii="Sylfaen" w:eastAsia="Times New Roman" w:hAnsi="Sylfaen" w:cs="Sylfaen"/>
          <w:lang w:val="en-AU"/>
        </w:rPr>
        <w:t>სამივლინებო</w:t>
      </w:r>
      <w:r w:rsidRPr="00062BD9">
        <w:rPr>
          <w:rFonts w:ascii="AcadNusx" w:eastAsia="Times New Roman" w:hAnsi="AcadNusx" w:cs="AcadNusx"/>
          <w:lang w:val="en-AU"/>
        </w:rPr>
        <w:t xml:space="preserve"> </w:t>
      </w:r>
      <w:r w:rsidRPr="00062BD9">
        <w:rPr>
          <w:rFonts w:ascii="Sylfaen" w:eastAsia="Times New Roman" w:hAnsi="Sylfaen" w:cs="Sylfaen"/>
          <w:lang w:val="en-AU"/>
        </w:rPr>
        <w:t>ხარჯი</w:t>
      </w:r>
      <w:r w:rsidRPr="00062BD9">
        <w:rPr>
          <w:rFonts w:ascii="AcadNusx" w:eastAsia="Times New Roman" w:hAnsi="AcadNusx" w:cs="AcadNusx"/>
          <w:lang w:val="en-AU"/>
        </w:rPr>
        <w:t xml:space="preserve">, </w:t>
      </w:r>
      <w:r w:rsidRPr="00062BD9">
        <w:rPr>
          <w:rFonts w:ascii="Sylfaen" w:eastAsia="Times New Roman" w:hAnsi="Sylfaen" w:cs="Sylfaen"/>
          <w:lang w:val="en-AU"/>
        </w:rPr>
        <w:t>დანიშნულების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ადგილისა</w:t>
      </w:r>
      <w:r w:rsidRPr="00062BD9">
        <w:rPr>
          <w:rFonts w:ascii="AcadNusx" w:eastAsia="Times New Roman" w:hAnsi="AcadNusx" w:cs="AcadNusx"/>
          <w:lang w:val="en-AU"/>
        </w:rPr>
        <w:t xml:space="preserve"> </w:t>
      </w:r>
      <w:r w:rsidRPr="00062BD9">
        <w:rPr>
          <w:rFonts w:ascii="Sylfaen" w:eastAsia="Times New Roman" w:hAnsi="Sylfaen" w:cs="Sylfaen"/>
          <w:lang w:val="en-AU"/>
        </w:rPr>
        <w:t>და</w:t>
      </w:r>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ხანგრძლივობის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მიხედვით</w:t>
      </w:r>
      <w:r w:rsidRPr="00062BD9">
        <w:rPr>
          <w:rFonts w:ascii="AcadNusx" w:eastAsia="Times New Roman" w:hAnsi="AcadNusx" w:cs="AcadNusx"/>
          <w:lang w:val="en-AU"/>
        </w:rPr>
        <w:t xml:space="preserve">, </w:t>
      </w:r>
      <w:r w:rsidRPr="00062BD9">
        <w:rPr>
          <w:rFonts w:ascii="Sylfaen" w:eastAsia="Times New Roman" w:hAnsi="Sylfaen" w:cs="Sylfaen"/>
          <w:lang w:val="en-AU"/>
        </w:rPr>
        <w:t>განისაზღვრება</w:t>
      </w:r>
      <w:r w:rsidRPr="00062BD9">
        <w:rPr>
          <w:rFonts w:ascii="Sylfaen" w:eastAsia="Times New Roman" w:hAnsi="Sylfaen" w:cs="Sylfaen"/>
          <w:lang w:val="ka-GE"/>
        </w:rPr>
        <w:t xml:space="preserve"> საქართველოს  კანონმდებობით.</w:t>
      </w:r>
    </w:p>
    <w:p w:rsidR="00062BD9" w:rsidRPr="00062BD9" w:rsidRDefault="00062BD9" w:rsidP="00062BD9">
      <w:pPr>
        <w:numPr>
          <w:ilvl w:val="0"/>
          <w:numId w:val="19"/>
        </w:numPr>
        <w:spacing w:after="0" w:line="240" w:lineRule="auto"/>
        <w:ind w:left="142" w:firstLine="284"/>
        <w:jc w:val="both"/>
        <w:rPr>
          <w:rFonts w:ascii="AcadNusx" w:eastAsia="Times New Roman" w:hAnsi="AcadNusx" w:cs="Times New Roman"/>
          <w:lang w:val="en-AU"/>
        </w:rPr>
      </w:pPr>
      <w:r w:rsidRPr="00062BD9">
        <w:rPr>
          <w:rFonts w:ascii="Sylfaen" w:eastAsia="Times New Roman" w:hAnsi="Sylfaen" w:cs="Sylfaen"/>
          <w:lang w:val="ka-GE"/>
        </w:rPr>
        <w:t>დასაქმებულებს</w:t>
      </w:r>
      <w:r w:rsidRPr="00062BD9">
        <w:rPr>
          <w:rFonts w:ascii="AcadNusx" w:eastAsia="Times New Roman" w:hAnsi="AcadNusx" w:cs="AcadNusx"/>
          <w:lang w:val="en-AU"/>
        </w:rPr>
        <w:t xml:space="preserve"> </w:t>
      </w:r>
      <w:r w:rsidRPr="00062BD9">
        <w:rPr>
          <w:rFonts w:ascii="Sylfaen" w:eastAsia="Times New Roman" w:hAnsi="Sylfaen" w:cs="Sylfaen"/>
          <w:lang w:val="en-AU"/>
        </w:rPr>
        <w:t>აუნაზღაურდებათ</w:t>
      </w:r>
      <w:r w:rsidRPr="00062BD9">
        <w:rPr>
          <w:rFonts w:ascii="AcadNusx" w:eastAsia="Times New Roman" w:hAnsi="AcadNusx" w:cs="AcadNusx"/>
          <w:lang w:val="en-AU"/>
        </w:rPr>
        <w:t xml:space="preserve"> </w:t>
      </w:r>
      <w:r w:rsidRPr="00062BD9">
        <w:rPr>
          <w:rFonts w:ascii="Sylfaen" w:eastAsia="Times New Roman" w:hAnsi="Sylfaen" w:cs="Sylfaen"/>
          <w:lang w:val="en-AU"/>
        </w:rPr>
        <w:t>ქვეყნის</w:t>
      </w:r>
      <w:r w:rsidRPr="00062BD9">
        <w:rPr>
          <w:rFonts w:ascii="AcadNusx" w:eastAsia="Times New Roman" w:hAnsi="AcadNusx" w:cs="AcadNusx"/>
          <w:lang w:val="en-AU"/>
        </w:rPr>
        <w:t xml:space="preserve"> </w:t>
      </w:r>
      <w:r w:rsidRPr="00062BD9">
        <w:rPr>
          <w:rFonts w:ascii="Sylfaen" w:eastAsia="Times New Roman" w:hAnsi="Sylfaen" w:cs="Sylfaen"/>
          <w:lang w:val="en-AU"/>
        </w:rPr>
        <w:t>ფარგლებს</w:t>
      </w:r>
      <w:r w:rsidRPr="00062BD9">
        <w:rPr>
          <w:rFonts w:ascii="AcadNusx" w:eastAsia="Times New Roman" w:hAnsi="AcadNusx" w:cs="AcadNusx"/>
          <w:lang w:val="en-AU"/>
        </w:rPr>
        <w:t xml:space="preserve"> </w:t>
      </w:r>
      <w:r w:rsidRPr="00062BD9">
        <w:rPr>
          <w:rFonts w:ascii="Sylfaen" w:eastAsia="Times New Roman" w:hAnsi="Sylfaen" w:cs="Sylfaen"/>
          <w:lang w:val="en-AU"/>
        </w:rPr>
        <w:t>გარეთ</w:t>
      </w:r>
      <w:r w:rsidRPr="00062BD9">
        <w:rPr>
          <w:rFonts w:ascii="AcadNusx" w:eastAsia="Times New Roman" w:hAnsi="AcadNusx" w:cs="AcadNusx"/>
          <w:lang w:val="en-AU"/>
        </w:rPr>
        <w:t xml:space="preserve"> </w:t>
      </w:r>
      <w:r w:rsidRPr="00062BD9">
        <w:rPr>
          <w:rFonts w:ascii="Sylfaen" w:eastAsia="Times New Roman" w:hAnsi="Sylfaen" w:cs="Sylfaen"/>
          <w:lang w:val="en-AU"/>
        </w:rPr>
        <w:t>სამსახურებრივი</w:t>
      </w:r>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მომზადებასთან</w:t>
      </w:r>
      <w:r w:rsidRPr="00062BD9">
        <w:rPr>
          <w:rFonts w:ascii="AcadNusx" w:eastAsia="Times New Roman" w:hAnsi="AcadNusx" w:cs="AcadNusx"/>
          <w:lang w:val="en-AU"/>
        </w:rPr>
        <w:t xml:space="preserve"> </w:t>
      </w:r>
      <w:r w:rsidRPr="00062BD9">
        <w:rPr>
          <w:rFonts w:ascii="Sylfaen" w:eastAsia="Times New Roman" w:hAnsi="Sylfaen" w:cs="Sylfaen"/>
          <w:lang w:val="en-AU"/>
        </w:rPr>
        <w:t>დაკავშირებული</w:t>
      </w:r>
      <w:r w:rsidRPr="00062BD9">
        <w:rPr>
          <w:rFonts w:ascii="AcadNusx" w:eastAsia="Times New Roman" w:hAnsi="AcadNusx" w:cs="AcadNusx"/>
          <w:lang w:val="en-AU"/>
        </w:rPr>
        <w:t xml:space="preserve"> (</w:t>
      </w:r>
      <w:r w:rsidRPr="00062BD9">
        <w:rPr>
          <w:rFonts w:ascii="Sylfaen" w:eastAsia="Times New Roman" w:hAnsi="Sylfaen" w:cs="Sylfaen"/>
          <w:lang w:val="en-AU"/>
        </w:rPr>
        <w:t>ვიზა</w:t>
      </w:r>
      <w:r w:rsidRPr="00062BD9">
        <w:rPr>
          <w:rFonts w:ascii="AcadNusx" w:eastAsia="Times New Roman" w:hAnsi="AcadNusx" w:cs="AcadNusx"/>
          <w:lang w:val="en-AU"/>
        </w:rPr>
        <w:t xml:space="preserve">, </w:t>
      </w:r>
      <w:r w:rsidRPr="00062BD9">
        <w:rPr>
          <w:rFonts w:ascii="Sylfaen" w:eastAsia="Times New Roman" w:hAnsi="Sylfaen" w:cs="Sylfaen"/>
          <w:lang w:val="en-AU"/>
        </w:rPr>
        <w:t>დაზღვევა</w:t>
      </w:r>
      <w:r w:rsidRPr="00062BD9">
        <w:rPr>
          <w:rFonts w:ascii="AcadNusx" w:eastAsia="Times New Roman" w:hAnsi="AcadNusx" w:cs="AcadNusx"/>
          <w:lang w:val="en-AU"/>
        </w:rPr>
        <w:t xml:space="preserve">) </w:t>
      </w:r>
      <w:r w:rsidRPr="00062BD9">
        <w:rPr>
          <w:rFonts w:ascii="Sylfaen" w:eastAsia="Times New Roman" w:hAnsi="Sylfaen" w:cs="Sylfaen"/>
          <w:lang w:val="en-AU"/>
        </w:rPr>
        <w:t>ხარჯები</w:t>
      </w:r>
      <w:r w:rsidRPr="00062BD9">
        <w:rPr>
          <w:rFonts w:ascii="AcadNusx" w:eastAsia="Times New Roman" w:hAnsi="AcadNusx" w:cs="AcadNusx"/>
          <w:lang w:val="en-AU"/>
        </w:rPr>
        <w:t>;</w:t>
      </w:r>
    </w:p>
    <w:p w:rsidR="00711F46" w:rsidRPr="00711F46" w:rsidRDefault="00711F46" w:rsidP="00062BD9">
      <w:pPr>
        <w:numPr>
          <w:ilvl w:val="0"/>
          <w:numId w:val="19"/>
        </w:numPr>
        <w:spacing w:after="0" w:line="240" w:lineRule="auto"/>
        <w:ind w:left="142" w:firstLine="284"/>
        <w:jc w:val="both"/>
        <w:rPr>
          <w:rFonts w:ascii="AcadNusx" w:eastAsia="Times New Roman" w:hAnsi="AcadNusx" w:cs="Times New Roman"/>
          <w:lang w:val="en-AU"/>
        </w:rPr>
      </w:pPr>
      <w:proofErr w:type="gramStart"/>
      <w:r>
        <w:rPr>
          <w:rFonts w:ascii="Sylfaen" w:hAnsi="Sylfaen"/>
        </w:rPr>
        <w:t>დასაქმებულთა</w:t>
      </w:r>
      <w:proofErr w:type="gramEnd"/>
      <w:r>
        <w:rPr>
          <w:rFonts w:ascii="Sylfaen" w:hAnsi="Sylfaen"/>
        </w:rPr>
        <w:t xml:space="preserve"> მივლინების შესახებ აღსრულების ეროვნული ბიუროს თავმჯდომარის ბრძანების საფუძველზე სამივლინებო თანხის გაცემა ხდება წინასწარ </w:t>
      </w:r>
      <w:r>
        <w:rPr>
          <w:rFonts w:ascii="Sylfaen" w:hAnsi="Sylfaen"/>
          <w:lang w:val="ka-GE"/>
        </w:rPr>
        <w:t xml:space="preserve">ან </w:t>
      </w:r>
      <w:r>
        <w:rPr>
          <w:rFonts w:ascii="Sylfaen" w:hAnsi="Sylfaen"/>
        </w:rPr>
        <w:t>ხარჯების დამა</w:t>
      </w:r>
      <w:r>
        <w:rPr>
          <w:rFonts w:ascii="Sylfaen" w:hAnsi="Sylfaen"/>
          <w:lang w:val="ka-GE"/>
        </w:rPr>
        <w:t>დ</w:t>
      </w:r>
      <w:r>
        <w:rPr>
          <w:rFonts w:ascii="Sylfaen" w:hAnsi="Sylfaen"/>
        </w:rPr>
        <w:t xml:space="preserve">ასტურებელი დოკუმენტების წარმოდგენიდან </w:t>
      </w:r>
      <w:r>
        <w:rPr>
          <w:rFonts w:ascii="Sylfaen" w:hAnsi="Sylfaen"/>
          <w:lang w:val="ka-GE"/>
        </w:rPr>
        <w:t xml:space="preserve">5 </w:t>
      </w:r>
      <w:r>
        <w:rPr>
          <w:rFonts w:ascii="Sylfaen" w:hAnsi="Sylfaen"/>
        </w:rPr>
        <w:t>სამუშაო დღის ვადაში.</w:t>
      </w:r>
      <w:r w:rsidR="00CF35E3">
        <w:rPr>
          <w:rFonts w:ascii="Sylfaen" w:hAnsi="Sylfaen"/>
          <w:lang w:val="ka-GE"/>
        </w:rPr>
        <w:t xml:space="preserve"> </w:t>
      </w:r>
    </w:p>
    <w:p w:rsidR="00062BD9" w:rsidRPr="00062BD9" w:rsidRDefault="00062BD9" w:rsidP="00062BD9">
      <w:pPr>
        <w:numPr>
          <w:ilvl w:val="0"/>
          <w:numId w:val="19"/>
        </w:numPr>
        <w:spacing w:after="0" w:line="240" w:lineRule="auto"/>
        <w:ind w:left="142" w:firstLine="284"/>
        <w:jc w:val="both"/>
        <w:rPr>
          <w:rFonts w:ascii="AcadNusx" w:eastAsia="Times New Roman" w:hAnsi="AcadNusx" w:cs="Times New Roman"/>
          <w:lang w:val="en-AU"/>
        </w:rPr>
      </w:pPr>
      <w:proofErr w:type="gramStart"/>
      <w:r w:rsidRPr="00062BD9">
        <w:rPr>
          <w:rFonts w:ascii="Sylfaen" w:eastAsia="Times New Roman" w:hAnsi="Sylfaen" w:cs="Sylfaen"/>
          <w:lang w:val="en-AU"/>
        </w:rPr>
        <w:t>სამსახურებრივი</w:t>
      </w:r>
      <w:proofErr w:type="gramEnd"/>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მივლინებისთვის</w:t>
      </w:r>
      <w:r w:rsidRPr="00062BD9">
        <w:rPr>
          <w:rFonts w:ascii="AcadNusx" w:eastAsia="Times New Roman" w:hAnsi="AcadNusx" w:cs="AcadNusx"/>
          <w:lang w:val="en-AU"/>
        </w:rPr>
        <w:t xml:space="preserve"> </w:t>
      </w:r>
      <w:r w:rsidRPr="00062BD9">
        <w:rPr>
          <w:rFonts w:ascii="Sylfaen" w:eastAsia="Times New Roman" w:hAnsi="Sylfaen" w:cs="Sylfaen"/>
          <w:lang w:val="en-AU"/>
        </w:rPr>
        <w:t>მოთხოვნილი</w:t>
      </w:r>
      <w:r w:rsidRPr="00062BD9">
        <w:rPr>
          <w:rFonts w:ascii="AcadNusx" w:eastAsia="Times New Roman" w:hAnsi="AcadNusx" w:cs="AcadNusx"/>
          <w:lang w:val="en-AU"/>
        </w:rPr>
        <w:t xml:space="preserve"> </w:t>
      </w:r>
      <w:r w:rsidRPr="00062BD9">
        <w:rPr>
          <w:rFonts w:ascii="Sylfaen" w:eastAsia="Times New Roman" w:hAnsi="Sylfaen" w:cs="Sylfaen"/>
          <w:lang w:val="en-AU"/>
        </w:rPr>
        <w:t>საწვავის</w:t>
      </w:r>
      <w:r w:rsidRPr="00062BD9">
        <w:rPr>
          <w:rFonts w:ascii="AcadNusx" w:eastAsia="Times New Roman" w:hAnsi="AcadNusx" w:cs="AcadNusx"/>
          <w:lang w:val="en-AU"/>
        </w:rPr>
        <w:t xml:space="preserve"> </w:t>
      </w:r>
      <w:r w:rsidRPr="00062BD9">
        <w:rPr>
          <w:rFonts w:ascii="Sylfaen" w:eastAsia="Times New Roman" w:hAnsi="Sylfaen" w:cs="Sylfaen"/>
          <w:lang w:val="en-AU"/>
        </w:rPr>
        <w:t>ოდენობის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გაანგარიშება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და</w:t>
      </w:r>
      <w:r w:rsidRPr="00062BD9">
        <w:rPr>
          <w:rFonts w:ascii="AcadNusx" w:eastAsia="Times New Roman" w:hAnsi="AcadNusx" w:cs="AcadNusx"/>
          <w:lang w:val="en-AU"/>
        </w:rPr>
        <w:t xml:space="preserve"> </w:t>
      </w:r>
      <w:r w:rsidRPr="00062BD9">
        <w:rPr>
          <w:rFonts w:ascii="Sylfaen" w:eastAsia="Times New Roman" w:hAnsi="Sylfaen" w:cs="Sylfaen"/>
          <w:lang w:val="en-AU"/>
        </w:rPr>
        <w:t>გაცემა</w:t>
      </w:r>
      <w:r w:rsidRPr="00062BD9">
        <w:rPr>
          <w:rFonts w:ascii="AcadNusx" w:eastAsia="Times New Roman" w:hAnsi="AcadNusx" w:cs="AcadNusx"/>
          <w:lang w:val="en-AU"/>
        </w:rPr>
        <w:t xml:space="preserve"> </w:t>
      </w:r>
      <w:r w:rsidRPr="00062BD9">
        <w:rPr>
          <w:rFonts w:ascii="Sylfaen" w:eastAsia="Times New Roman" w:hAnsi="Sylfaen" w:cs="Sylfaen"/>
          <w:lang w:val="en-AU"/>
        </w:rPr>
        <w:t>ხდება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შესაბამისი</w:t>
      </w:r>
      <w:r w:rsidRPr="00062BD9">
        <w:rPr>
          <w:rFonts w:ascii="AcadNusx" w:eastAsia="Times New Roman" w:hAnsi="AcadNusx" w:cs="AcadNusx"/>
          <w:lang w:val="en-AU"/>
        </w:rPr>
        <w:t xml:space="preserve"> </w:t>
      </w:r>
      <w:r w:rsidRPr="00062BD9">
        <w:rPr>
          <w:rFonts w:ascii="Sylfaen" w:eastAsia="Times New Roman" w:hAnsi="Sylfaen" w:cs="Sylfaen"/>
          <w:lang w:val="en-AU"/>
        </w:rPr>
        <w:t>სტრუქტურული</w:t>
      </w:r>
      <w:r w:rsidRPr="00062BD9">
        <w:rPr>
          <w:rFonts w:ascii="AcadNusx" w:eastAsia="Times New Roman" w:hAnsi="AcadNusx" w:cs="AcadNusx"/>
          <w:lang w:val="en-AU"/>
        </w:rPr>
        <w:t xml:space="preserve"> </w:t>
      </w:r>
      <w:r w:rsidRPr="00062BD9">
        <w:rPr>
          <w:rFonts w:ascii="Sylfaen" w:eastAsia="Times New Roman" w:hAnsi="Sylfaen" w:cs="Sylfaen"/>
          <w:lang w:val="en-AU"/>
        </w:rPr>
        <w:t>ერთეულის</w:t>
      </w:r>
      <w:r w:rsidRPr="00062BD9">
        <w:rPr>
          <w:rFonts w:ascii="AcadNusx" w:eastAsia="Times New Roman" w:hAnsi="AcadNusx" w:cs="AcadNusx"/>
          <w:lang w:val="en-AU"/>
        </w:rPr>
        <w:t xml:space="preserve"> </w:t>
      </w:r>
      <w:r w:rsidRPr="00062BD9">
        <w:rPr>
          <w:rFonts w:ascii="Sylfaen" w:eastAsia="Times New Roman" w:hAnsi="Sylfaen" w:cs="Sylfaen"/>
          <w:lang w:val="en-AU"/>
        </w:rPr>
        <w:t>მიერ</w:t>
      </w:r>
      <w:r w:rsidRPr="00062BD9">
        <w:rPr>
          <w:rFonts w:ascii="AcadNusx" w:eastAsia="Times New Roman" w:hAnsi="AcadNusx" w:cs="AcadNusx"/>
          <w:lang w:val="en-AU"/>
        </w:rPr>
        <w:t>.</w:t>
      </w:r>
    </w:p>
    <w:p w:rsidR="00711F46" w:rsidRPr="00711F46" w:rsidRDefault="00711F46" w:rsidP="00062BD9">
      <w:pPr>
        <w:numPr>
          <w:ilvl w:val="0"/>
          <w:numId w:val="19"/>
        </w:numPr>
        <w:spacing w:after="0" w:line="240" w:lineRule="auto"/>
        <w:ind w:left="142" w:firstLine="284"/>
        <w:jc w:val="both"/>
        <w:rPr>
          <w:rFonts w:ascii="AcadNusx" w:eastAsia="Times New Roman" w:hAnsi="AcadNusx" w:cs="Times New Roman"/>
          <w:lang w:val="en-AU"/>
        </w:rPr>
      </w:pPr>
      <w:r>
        <w:rPr>
          <w:rFonts w:ascii="Sylfaen" w:hAnsi="Sylfaen"/>
        </w:rPr>
        <w:t>დასაქმებულს ეკისრება ვალდებულება მივლინებიდან დაბრუნების შემდეგ 5 (ხუთი) სამუშაო დღის ვადაში აღსრულების ეროვნული ბიუროს სტრუქტურული ერთეულში -  </w:t>
      </w:r>
      <w:r w:rsidR="00257E7D">
        <w:rPr>
          <w:rFonts w:ascii="Sylfaen" w:hAnsi="Sylfaen"/>
          <w:lang w:val="ka-GE"/>
        </w:rPr>
        <w:t>ეკონომიკურ დეპარტამენტში</w:t>
      </w:r>
      <w:r>
        <w:rPr>
          <w:rFonts w:ascii="Sylfaen" w:hAnsi="Sylfaen"/>
        </w:rPr>
        <w:t xml:space="preserve"> წარადგინოს ტრანსპორტით სარგებლობის დამადასტურებელი ბილეთი და საკასო აპარატის ჩეკი, სასტუმროს მომსახურების დამადასტურებელი დოკუმენტი, გადახდის დამადასტურებელი საკასო აპარატის ჩეკით ან ანგარიშ-ფაქტურა, გადახდის დამადასტურებელი საკასო აპარატის ჩეკით. </w:t>
      </w:r>
      <w:proofErr w:type="gramStart"/>
      <w:r>
        <w:rPr>
          <w:rFonts w:ascii="Sylfaen" w:hAnsi="Sylfaen"/>
        </w:rPr>
        <w:t>მივლინებაში</w:t>
      </w:r>
      <w:proofErr w:type="gramEnd"/>
      <w:r>
        <w:rPr>
          <w:rFonts w:ascii="Sylfaen" w:hAnsi="Sylfaen"/>
        </w:rPr>
        <w:t xml:space="preserve"> ყოფნის პერიოდში გაწეული კვების ხარჯი არ ანაზღაურდება</w:t>
      </w:r>
      <w:r>
        <w:rPr>
          <w:rFonts w:ascii="Sylfaen" w:hAnsi="Sylfaen"/>
          <w:lang w:val="ka-GE"/>
        </w:rPr>
        <w:t>.</w:t>
      </w:r>
      <w:r w:rsidR="00CF35E3">
        <w:rPr>
          <w:rFonts w:ascii="Sylfaen" w:hAnsi="Sylfaen"/>
          <w:lang w:val="ka-GE"/>
        </w:rPr>
        <w:t xml:space="preserve"> </w:t>
      </w:r>
    </w:p>
    <w:p w:rsidR="00062BD9" w:rsidRPr="00062BD9" w:rsidRDefault="00062BD9" w:rsidP="00062BD9">
      <w:pPr>
        <w:numPr>
          <w:ilvl w:val="0"/>
          <w:numId w:val="19"/>
        </w:numPr>
        <w:spacing w:after="0" w:line="240" w:lineRule="auto"/>
        <w:ind w:left="142" w:firstLine="284"/>
        <w:jc w:val="both"/>
        <w:rPr>
          <w:rFonts w:ascii="AcadNusx" w:eastAsia="Times New Roman" w:hAnsi="AcadNusx" w:cs="Times New Roman"/>
          <w:lang w:val="en-AU"/>
        </w:rPr>
      </w:pPr>
      <w:r w:rsidRPr="00062BD9">
        <w:rPr>
          <w:rFonts w:ascii="Sylfaen" w:eastAsia="Times New Roman" w:hAnsi="Sylfaen" w:cs="Sylfaen"/>
          <w:lang w:val="ka-GE"/>
        </w:rPr>
        <w:t>დასაქმებულის</w:t>
      </w:r>
      <w:r w:rsidRPr="00062BD9">
        <w:rPr>
          <w:rFonts w:ascii="AcadNusx" w:eastAsia="Times New Roman" w:hAnsi="AcadNusx" w:cs="AcadNusx"/>
          <w:lang w:val="en-AU"/>
        </w:rPr>
        <w:t xml:space="preserve"> </w:t>
      </w:r>
      <w:r w:rsidRPr="00062BD9">
        <w:rPr>
          <w:rFonts w:ascii="Sylfaen" w:eastAsia="Times New Roman" w:hAnsi="Sylfaen" w:cs="Sylfaen"/>
          <w:lang w:val="en-AU"/>
        </w:rPr>
        <w:t>მიერ</w:t>
      </w:r>
      <w:r w:rsidRPr="00062BD9">
        <w:rPr>
          <w:rFonts w:ascii="AcadNusx" w:eastAsia="Times New Roman" w:hAnsi="AcadNusx" w:cs="AcadNusx"/>
          <w:lang w:val="en-AU"/>
        </w:rPr>
        <w:t xml:space="preserve"> </w:t>
      </w:r>
      <w:r w:rsidRPr="00062BD9">
        <w:rPr>
          <w:rFonts w:ascii="Sylfaen" w:eastAsia="Times New Roman" w:hAnsi="Sylfaen" w:cs="AcadNusx"/>
          <w:lang w:val="ka-GE"/>
        </w:rPr>
        <w:t>ამ მუხლის მე-9</w:t>
      </w:r>
      <w:r w:rsidRPr="00062BD9">
        <w:rPr>
          <w:rFonts w:ascii="AcadNusx" w:eastAsia="Times New Roman" w:hAnsi="AcadNusx" w:cs="AcadNusx"/>
          <w:lang w:val="en-AU"/>
        </w:rPr>
        <w:t xml:space="preserve"> </w:t>
      </w:r>
      <w:r w:rsidRPr="00062BD9">
        <w:rPr>
          <w:rFonts w:ascii="Sylfaen" w:eastAsia="Times New Roman" w:hAnsi="Sylfaen" w:cs="Sylfaen"/>
          <w:lang w:val="en-AU"/>
        </w:rPr>
        <w:t>პუნქტით</w:t>
      </w:r>
      <w:r w:rsidRPr="00062BD9">
        <w:rPr>
          <w:rFonts w:ascii="AcadNusx" w:eastAsia="Times New Roman" w:hAnsi="AcadNusx" w:cs="AcadNusx"/>
          <w:lang w:val="en-AU"/>
        </w:rPr>
        <w:t xml:space="preserve"> </w:t>
      </w:r>
      <w:r w:rsidRPr="00062BD9">
        <w:rPr>
          <w:rFonts w:ascii="Sylfaen" w:eastAsia="Times New Roman" w:hAnsi="Sylfaen" w:cs="Sylfaen"/>
          <w:lang w:val="en-AU"/>
        </w:rPr>
        <w:t>დადგენილი</w:t>
      </w:r>
      <w:r w:rsidRPr="00062BD9">
        <w:rPr>
          <w:rFonts w:ascii="AcadNusx" w:eastAsia="Times New Roman" w:hAnsi="AcadNusx" w:cs="AcadNusx"/>
          <w:lang w:val="en-AU"/>
        </w:rPr>
        <w:t xml:space="preserve"> </w:t>
      </w:r>
      <w:r w:rsidRPr="00062BD9">
        <w:rPr>
          <w:rFonts w:ascii="Sylfaen" w:eastAsia="Times New Roman" w:hAnsi="Sylfaen" w:cs="Sylfaen"/>
          <w:lang w:val="en-AU"/>
        </w:rPr>
        <w:t>მოთხოვნების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შესაბამისად</w:t>
      </w:r>
      <w:r w:rsidRPr="00062BD9">
        <w:rPr>
          <w:rFonts w:ascii="AcadNusx" w:eastAsia="Times New Roman" w:hAnsi="AcadNusx" w:cs="AcadNusx"/>
          <w:lang w:val="en-AU"/>
        </w:rPr>
        <w:t xml:space="preserve"> </w:t>
      </w:r>
      <w:r w:rsidRPr="00062BD9">
        <w:rPr>
          <w:rFonts w:ascii="Sylfaen" w:eastAsia="Times New Roman" w:hAnsi="Sylfaen" w:cs="Sylfaen"/>
          <w:lang w:val="en-AU"/>
        </w:rPr>
        <w:t>წარდგენილი</w:t>
      </w:r>
      <w:r w:rsidRPr="00062BD9">
        <w:rPr>
          <w:rFonts w:ascii="AcadNusx" w:eastAsia="Times New Roman" w:hAnsi="AcadNusx" w:cs="AcadNusx"/>
          <w:lang w:val="en-AU"/>
        </w:rPr>
        <w:t xml:space="preserve"> </w:t>
      </w:r>
      <w:r w:rsidRPr="00062BD9">
        <w:rPr>
          <w:rFonts w:ascii="Sylfaen" w:eastAsia="Times New Roman" w:hAnsi="Sylfaen" w:cs="Sylfaen"/>
          <w:lang w:val="en-AU"/>
        </w:rPr>
        <w:t>სამივლინებო</w:t>
      </w:r>
      <w:r w:rsidRPr="00062BD9">
        <w:rPr>
          <w:rFonts w:ascii="AcadNusx" w:eastAsia="Times New Roman" w:hAnsi="AcadNusx" w:cs="AcadNusx"/>
          <w:lang w:val="en-AU"/>
        </w:rPr>
        <w:t xml:space="preserve"> </w:t>
      </w:r>
      <w:r w:rsidRPr="00062BD9">
        <w:rPr>
          <w:rFonts w:ascii="Sylfaen" w:eastAsia="Times New Roman" w:hAnsi="Sylfaen" w:cs="Sylfaen"/>
          <w:lang w:val="en-AU"/>
        </w:rPr>
        <w:t>დოკუმენტაცია</w:t>
      </w:r>
      <w:r w:rsidRPr="00062BD9">
        <w:rPr>
          <w:rFonts w:ascii="AcadNusx" w:eastAsia="Times New Roman" w:hAnsi="AcadNusx" w:cs="AcadNusx"/>
          <w:lang w:val="en-AU"/>
        </w:rPr>
        <w:t xml:space="preserve"> </w:t>
      </w:r>
      <w:r w:rsidRPr="00062BD9">
        <w:rPr>
          <w:rFonts w:ascii="Sylfaen" w:eastAsia="Times New Roman" w:hAnsi="Sylfaen" w:cs="Sylfaen"/>
          <w:lang w:val="en-AU"/>
        </w:rPr>
        <w:t>მუშავდება</w:t>
      </w:r>
      <w:r w:rsidRPr="00062BD9">
        <w:rPr>
          <w:rFonts w:ascii="AcadNusx" w:eastAsia="Times New Roman" w:hAnsi="AcadNusx" w:cs="AcadNusx"/>
          <w:lang w:val="en-AU"/>
        </w:rPr>
        <w:t xml:space="preserve"> </w:t>
      </w:r>
      <w:r w:rsidRPr="00062BD9">
        <w:rPr>
          <w:rFonts w:ascii="Sylfaen" w:eastAsia="Times New Roman" w:hAnsi="Sylfaen" w:cs="AcadNusx"/>
          <w:lang w:val="ka-GE"/>
        </w:rPr>
        <w:t>და ანაზღაურდება აღსრულების ეროვნული ბიუროს სტრუქტურულ</w:t>
      </w:r>
      <w:r w:rsidR="001A012D">
        <w:rPr>
          <w:rFonts w:ascii="Sylfaen" w:eastAsia="Times New Roman" w:hAnsi="Sylfaen" w:cs="AcadNusx"/>
          <w:lang w:val="ka-GE"/>
        </w:rPr>
        <w:t>ი</w:t>
      </w:r>
      <w:r w:rsidRPr="00062BD9">
        <w:rPr>
          <w:rFonts w:ascii="Sylfaen" w:eastAsia="Times New Roman" w:hAnsi="Sylfaen" w:cs="AcadNusx"/>
          <w:lang w:val="ka-GE"/>
        </w:rPr>
        <w:t xml:space="preserve"> ერთეულ</w:t>
      </w:r>
      <w:r w:rsidR="001A012D">
        <w:rPr>
          <w:rFonts w:ascii="Sylfaen" w:eastAsia="Times New Roman" w:hAnsi="Sylfaen" w:cs="AcadNusx"/>
          <w:lang w:val="ka-GE"/>
        </w:rPr>
        <w:t>ის</w:t>
      </w:r>
      <w:r w:rsidRPr="00062BD9">
        <w:rPr>
          <w:rFonts w:ascii="Sylfaen" w:eastAsia="Times New Roman" w:hAnsi="Sylfaen" w:cs="AcadNusx"/>
          <w:lang w:val="ka-GE"/>
        </w:rPr>
        <w:t xml:space="preserve"> -  </w:t>
      </w:r>
      <w:r w:rsidR="001A012D">
        <w:rPr>
          <w:rFonts w:ascii="Sylfaen" w:eastAsia="Times New Roman" w:hAnsi="Sylfaen" w:cs="LitNusx"/>
          <w:lang w:val="ka-GE"/>
        </w:rPr>
        <w:t>ეკონომიკური დეპარტამენტის</w:t>
      </w:r>
      <w:r w:rsidRPr="00062BD9">
        <w:rPr>
          <w:rFonts w:ascii="AcadNusx" w:eastAsia="Times New Roman" w:hAnsi="AcadNusx" w:cs="AcadNusx"/>
          <w:lang w:val="en-AU"/>
        </w:rPr>
        <w:t xml:space="preserve"> </w:t>
      </w:r>
      <w:r w:rsidRPr="00062BD9">
        <w:rPr>
          <w:rFonts w:ascii="Sylfaen" w:eastAsia="Times New Roman" w:hAnsi="Sylfaen" w:cs="Sylfaen"/>
          <w:lang w:val="en-AU"/>
        </w:rPr>
        <w:t>მიერ</w:t>
      </w:r>
      <w:r w:rsidR="001A012D">
        <w:rPr>
          <w:rFonts w:ascii="Sylfaen" w:eastAsia="Times New Roman" w:hAnsi="Sylfaen" w:cs="AcadNusx"/>
          <w:lang w:val="ka-GE"/>
        </w:rPr>
        <w:t>.</w:t>
      </w:r>
      <w:r w:rsidRPr="00062BD9">
        <w:rPr>
          <w:rFonts w:ascii="AcadNusx" w:eastAsia="Times New Roman" w:hAnsi="AcadNusx" w:cs="AcadNusx"/>
          <w:lang w:val="en-AU"/>
        </w:rPr>
        <w:t xml:space="preserve"> </w:t>
      </w:r>
    </w:p>
    <w:p w:rsidR="00062BD9" w:rsidRPr="00062BD9" w:rsidRDefault="00062BD9" w:rsidP="00062BD9">
      <w:pPr>
        <w:numPr>
          <w:ilvl w:val="0"/>
          <w:numId w:val="19"/>
        </w:numPr>
        <w:spacing w:after="0" w:line="240" w:lineRule="auto"/>
        <w:ind w:left="142" w:firstLine="284"/>
        <w:jc w:val="both"/>
        <w:rPr>
          <w:rFonts w:ascii="AcadNusx" w:eastAsia="Times New Roman" w:hAnsi="AcadNusx" w:cs="Times New Roman"/>
          <w:lang w:val="en-AU"/>
        </w:rPr>
      </w:pPr>
      <w:proofErr w:type="gramStart"/>
      <w:r w:rsidRPr="00062BD9">
        <w:rPr>
          <w:rFonts w:ascii="Sylfaen" w:eastAsia="Times New Roman" w:hAnsi="Sylfaen" w:cs="Sylfaen"/>
          <w:lang w:val="en-AU"/>
        </w:rPr>
        <w:t>სამივლინებო</w:t>
      </w:r>
      <w:proofErr w:type="gramEnd"/>
      <w:r w:rsidRPr="00062BD9">
        <w:rPr>
          <w:rFonts w:ascii="AcadNusx" w:eastAsia="Times New Roman" w:hAnsi="AcadNusx" w:cs="AcadNusx"/>
          <w:lang w:val="en-AU"/>
        </w:rPr>
        <w:t xml:space="preserve"> </w:t>
      </w:r>
      <w:r w:rsidRPr="00062BD9">
        <w:rPr>
          <w:rFonts w:ascii="Sylfaen" w:eastAsia="Times New Roman" w:hAnsi="Sylfaen" w:cs="Sylfaen"/>
          <w:lang w:val="en-AU"/>
        </w:rPr>
        <w:t>თანხის</w:t>
      </w:r>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მივლინებაში</w:t>
      </w:r>
      <w:r w:rsidRPr="00062BD9">
        <w:rPr>
          <w:rFonts w:ascii="AcadNusx" w:eastAsia="Times New Roman" w:hAnsi="AcadNusx" w:cs="AcadNusx"/>
          <w:lang w:val="en-AU"/>
        </w:rPr>
        <w:t xml:space="preserve"> </w:t>
      </w:r>
      <w:r w:rsidRPr="00062BD9">
        <w:rPr>
          <w:rFonts w:ascii="Sylfaen" w:eastAsia="Times New Roman" w:hAnsi="Sylfaen" w:cs="Sylfaen"/>
          <w:lang w:val="en-AU"/>
        </w:rPr>
        <w:t>გამგაზვრებამდე</w:t>
      </w:r>
      <w:r w:rsidRPr="00062BD9">
        <w:rPr>
          <w:rFonts w:ascii="AcadNusx" w:eastAsia="Times New Roman" w:hAnsi="AcadNusx" w:cs="AcadNusx"/>
          <w:lang w:val="en-AU"/>
        </w:rPr>
        <w:t xml:space="preserve"> </w:t>
      </w:r>
      <w:r w:rsidRPr="00062BD9">
        <w:rPr>
          <w:rFonts w:ascii="Sylfaen" w:eastAsia="Times New Roman" w:hAnsi="Sylfaen" w:cs="Sylfaen"/>
          <w:lang w:val="en-AU"/>
        </w:rPr>
        <w:t>ავანსად</w:t>
      </w:r>
      <w:r w:rsidRPr="00062BD9">
        <w:rPr>
          <w:rFonts w:ascii="AcadNusx" w:eastAsia="Times New Roman" w:hAnsi="AcadNusx" w:cs="AcadNusx"/>
          <w:lang w:val="en-AU"/>
        </w:rPr>
        <w:t xml:space="preserve"> </w:t>
      </w:r>
      <w:r w:rsidRPr="00062BD9">
        <w:rPr>
          <w:rFonts w:ascii="Sylfaen" w:eastAsia="Times New Roman" w:hAnsi="Sylfaen" w:cs="Sylfaen"/>
          <w:lang w:val="en-AU"/>
        </w:rPr>
        <w:t>მიღების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შემთხვევაში</w:t>
      </w:r>
      <w:r w:rsidRPr="00062BD9">
        <w:rPr>
          <w:rFonts w:ascii="AcadNusx" w:eastAsia="Times New Roman" w:hAnsi="AcadNusx" w:cs="AcadNusx"/>
          <w:lang w:val="en-AU"/>
        </w:rPr>
        <w:t xml:space="preserve">, </w:t>
      </w:r>
      <w:r w:rsidRPr="00062BD9">
        <w:rPr>
          <w:rFonts w:ascii="Sylfaen" w:eastAsia="Times New Roman" w:hAnsi="Sylfaen" w:cs="Sylfaen"/>
          <w:lang w:val="ka-GE"/>
        </w:rPr>
        <w:t>დასაქმებულთან</w:t>
      </w:r>
      <w:r w:rsidRPr="00062BD9">
        <w:rPr>
          <w:rFonts w:ascii="AcadNusx" w:eastAsia="Times New Roman" w:hAnsi="AcadNusx" w:cs="AcadNusx"/>
          <w:lang w:val="en-AU"/>
        </w:rPr>
        <w:t xml:space="preserve"> </w:t>
      </w:r>
      <w:r w:rsidRPr="00062BD9">
        <w:rPr>
          <w:rFonts w:ascii="Sylfaen" w:eastAsia="Times New Roman" w:hAnsi="Sylfaen" w:cs="Sylfaen"/>
          <w:lang w:val="en-AU"/>
        </w:rPr>
        <w:t>საბოლოო</w:t>
      </w:r>
      <w:r w:rsidRPr="00062BD9">
        <w:rPr>
          <w:rFonts w:ascii="AcadNusx" w:eastAsia="Times New Roman" w:hAnsi="AcadNusx" w:cs="AcadNusx"/>
          <w:lang w:val="en-AU"/>
        </w:rPr>
        <w:t xml:space="preserve"> </w:t>
      </w:r>
      <w:r w:rsidRPr="00062BD9">
        <w:rPr>
          <w:rFonts w:ascii="Sylfaen" w:eastAsia="Times New Roman" w:hAnsi="Sylfaen" w:cs="Sylfaen"/>
          <w:lang w:val="en-AU"/>
        </w:rPr>
        <w:t>სამივლინებო</w:t>
      </w:r>
      <w:r w:rsidRPr="00062BD9">
        <w:rPr>
          <w:rFonts w:ascii="AcadNusx" w:eastAsia="Times New Roman" w:hAnsi="AcadNusx" w:cs="AcadNusx"/>
          <w:lang w:val="en-AU"/>
        </w:rPr>
        <w:t xml:space="preserve"> </w:t>
      </w:r>
      <w:r w:rsidRPr="00062BD9">
        <w:rPr>
          <w:rFonts w:ascii="Sylfaen" w:eastAsia="Times New Roman" w:hAnsi="Sylfaen" w:cs="Sylfaen"/>
          <w:lang w:val="en-AU"/>
        </w:rPr>
        <w:t>ანგარიშსწორება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ხორციელდება</w:t>
      </w:r>
      <w:r w:rsidRPr="00062BD9">
        <w:rPr>
          <w:rFonts w:ascii="AcadNusx" w:eastAsia="Times New Roman" w:hAnsi="AcadNusx" w:cs="AcadNusx"/>
          <w:lang w:val="en-AU"/>
        </w:rPr>
        <w:t xml:space="preserve"> </w:t>
      </w:r>
      <w:r w:rsidRPr="00062BD9">
        <w:rPr>
          <w:rFonts w:ascii="Sylfaen" w:eastAsia="Times New Roman" w:hAnsi="Sylfaen" w:cs="Sylfaen"/>
          <w:lang w:val="ka-GE"/>
        </w:rPr>
        <w:t>ამ წესით</w:t>
      </w:r>
      <w:r w:rsidRPr="00062BD9">
        <w:rPr>
          <w:rFonts w:ascii="AcadNusx" w:eastAsia="Times New Roman" w:hAnsi="AcadNusx" w:cs="AcadNusx"/>
          <w:lang w:val="en-AU"/>
        </w:rPr>
        <w:t xml:space="preserve"> </w:t>
      </w:r>
      <w:r w:rsidRPr="00062BD9">
        <w:rPr>
          <w:rFonts w:ascii="Sylfaen" w:eastAsia="Times New Roman" w:hAnsi="Sylfaen" w:cs="Sylfaen"/>
          <w:lang w:val="en-AU"/>
        </w:rPr>
        <w:t>დადგენილი</w:t>
      </w:r>
      <w:r w:rsidRPr="00062BD9">
        <w:rPr>
          <w:rFonts w:ascii="AcadNusx" w:eastAsia="Times New Roman" w:hAnsi="AcadNusx" w:cs="AcadNusx"/>
          <w:lang w:val="en-AU"/>
        </w:rPr>
        <w:t xml:space="preserve"> </w:t>
      </w:r>
      <w:r w:rsidRPr="00062BD9">
        <w:rPr>
          <w:rFonts w:ascii="Sylfaen" w:eastAsia="Times New Roman" w:hAnsi="Sylfaen" w:cs="Sylfaen"/>
          <w:lang w:val="en-AU"/>
        </w:rPr>
        <w:t>დოკუმენტაციის</w:t>
      </w:r>
      <w:r w:rsidRPr="00062BD9">
        <w:rPr>
          <w:rFonts w:ascii="AcadNusx" w:eastAsia="Times New Roman" w:hAnsi="AcadNusx" w:cs="AcadNusx"/>
          <w:lang w:val="en-AU"/>
        </w:rPr>
        <w:t xml:space="preserve"> </w:t>
      </w:r>
      <w:r w:rsidRPr="00062BD9">
        <w:rPr>
          <w:rFonts w:ascii="Sylfaen" w:eastAsia="Times New Roman" w:hAnsi="Sylfaen" w:cs="AcadNusx"/>
          <w:lang w:val="ka-GE"/>
        </w:rPr>
        <w:t xml:space="preserve">აღსრულების ეროვნული ბიუროს  </w:t>
      </w:r>
      <w:r w:rsidR="001A012D">
        <w:rPr>
          <w:rFonts w:ascii="Sylfaen" w:eastAsia="Times New Roman" w:hAnsi="Sylfaen" w:cs="AcadNusx"/>
          <w:lang w:val="ka-GE"/>
        </w:rPr>
        <w:t>ეკონომიკურ დეპარტამენტში</w:t>
      </w:r>
      <w:r w:rsidRPr="00062BD9">
        <w:rPr>
          <w:rFonts w:ascii="Sylfaen" w:eastAsia="Times New Roman" w:hAnsi="Sylfaen" w:cs="AcadNusx"/>
          <w:lang w:val="ka-GE"/>
        </w:rPr>
        <w:t xml:space="preserve"> </w:t>
      </w:r>
      <w:r w:rsidRPr="00062BD9">
        <w:rPr>
          <w:rFonts w:ascii="Sylfaen" w:eastAsia="Times New Roman" w:hAnsi="Sylfaen" w:cs="Sylfaen"/>
          <w:lang w:val="en-AU"/>
        </w:rPr>
        <w:t>წარდგენის</w:t>
      </w:r>
      <w:r w:rsidRPr="00062BD9">
        <w:rPr>
          <w:rFonts w:ascii="AcadNusx" w:eastAsia="Times New Roman" w:hAnsi="AcadNusx" w:cs="AcadNusx"/>
          <w:lang w:val="en-AU"/>
        </w:rPr>
        <w:t xml:space="preserve"> </w:t>
      </w:r>
      <w:r w:rsidRPr="00062BD9">
        <w:rPr>
          <w:rFonts w:ascii="Sylfaen" w:eastAsia="Times New Roman" w:hAnsi="Sylfaen" w:cs="Sylfaen"/>
          <w:lang w:val="en-AU"/>
        </w:rPr>
        <w:t>შემდეგ</w:t>
      </w:r>
      <w:r w:rsidRPr="00062BD9">
        <w:rPr>
          <w:rFonts w:ascii="AcadNusx" w:eastAsia="Times New Roman" w:hAnsi="AcadNusx" w:cs="AcadNusx"/>
          <w:lang w:val="en-AU"/>
        </w:rPr>
        <w:t xml:space="preserve">. </w:t>
      </w:r>
      <w:proofErr w:type="gramStart"/>
      <w:r w:rsidRPr="00062BD9">
        <w:rPr>
          <w:rFonts w:ascii="Sylfaen" w:eastAsia="Times New Roman" w:hAnsi="Sylfaen" w:cs="Sylfaen"/>
          <w:lang w:val="en-AU"/>
        </w:rPr>
        <w:t>წარმოდგენილი</w:t>
      </w:r>
      <w:proofErr w:type="gramEnd"/>
      <w:r w:rsidRPr="00062BD9">
        <w:rPr>
          <w:rFonts w:ascii="AcadNusx" w:eastAsia="Times New Roman" w:hAnsi="AcadNusx" w:cs="AcadNusx"/>
          <w:lang w:val="en-AU"/>
        </w:rPr>
        <w:t xml:space="preserve"> </w:t>
      </w:r>
      <w:r w:rsidRPr="00062BD9">
        <w:rPr>
          <w:rFonts w:ascii="Sylfaen" w:eastAsia="Times New Roman" w:hAnsi="Sylfaen" w:cs="Sylfaen"/>
          <w:lang w:val="en-AU"/>
        </w:rPr>
        <w:t>ხარჯის</w:t>
      </w:r>
      <w:r w:rsidRPr="00062BD9">
        <w:rPr>
          <w:rFonts w:ascii="AcadNusx" w:eastAsia="Times New Roman" w:hAnsi="AcadNusx" w:cs="AcadNusx"/>
          <w:lang w:val="en-AU"/>
        </w:rPr>
        <w:t xml:space="preserve"> </w:t>
      </w:r>
      <w:r w:rsidRPr="00062BD9">
        <w:rPr>
          <w:rFonts w:ascii="Sylfaen" w:eastAsia="Times New Roman" w:hAnsi="Sylfaen" w:cs="Sylfaen"/>
          <w:lang w:val="en-AU"/>
        </w:rPr>
        <w:t>დამადასტურებელი</w:t>
      </w:r>
      <w:r w:rsidRPr="00062BD9">
        <w:rPr>
          <w:rFonts w:ascii="AcadNusx" w:eastAsia="Times New Roman" w:hAnsi="AcadNusx" w:cs="AcadNusx"/>
          <w:lang w:val="en-AU"/>
        </w:rPr>
        <w:t xml:space="preserve"> </w:t>
      </w:r>
      <w:r w:rsidRPr="00062BD9">
        <w:rPr>
          <w:rFonts w:ascii="Sylfaen" w:eastAsia="Times New Roman" w:hAnsi="Sylfaen" w:cs="Sylfaen"/>
          <w:lang w:val="en-AU"/>
        </w:rPr>
        <w:t>დოკუმენტაციის</w:t>
      </w:r>
      <w:r w:rsidRPr="00062BD9">
        <w:rPr>
          <w:rFonts w:ascii="AcadNusx" w:eastAsia="Times New Roman" w:hAnsi="AcadNusx" w:cs="AcadNusx"/>
          <w:lang w:val="en-AU"/>
        </w:rPr>
        <w:t xml:space="preserve"> </w:t>
      </w:r>
      <w:r w:rsidRPr="00062BD9">
        <w:rPr>
          <w:rFonts w:ascii="Sylfaen" w:eastAsia="Times New Roman" w:hAnsi="Sylfaen" w:cs="Sylfaen"/>
          <w:lang w:val="en-AU"/>
        </w:rPr>
        <w:t>მიხედვით</w:t>
      </w:r>
      <w:r w:rsidRPr="00062BD9">
        <w:rPr>
          <w:rFonts w:ascii="AcadNusx" w:eastAsia="Times New Roman" w:hAnsi="AcadNusx" w:cs="AcadNusx"/>
          <w:lang w:val="en-AU"/>
        </w:rPr>
        <w:t xml:space="preserve"> </w:t>
      </w:r>
      <w:r w:rsidRPr="00062BD9">
        <w:rPr>
          <w:rFonts w:ascii="Sylfaen" w:eastAsia="Times New Roman" w:hAnsi="Sylfaen" w:cs="Sylfaen"/>
          <w:lang w:val="en-AU"/>
        </w:rPr>
        <w:t>გაანგარიშებული</w:t>
      </w:r>
      <w:r w:rsidRPr="00062BD9">
        <w:rPr>
          <w:rFonts w:ascii="AcadNusx" w:eastAsia="Times New Roman" w:hAnsi="AcadNusx" w:cs="AcadNusx"/>
          <w:lang w:val="en-AU"/>
        </w:rPr>
        <w:t xml:space="preserve"> </w:t>
      </w:r>
      <w:r w:rsidRPr="00062BD9">
        <w:rPr>
          <w:rFonts w:ascii="Sylfaen" w:eastAsia="Times New Roman" w:hAnsi="Sylfaen" w:cs="Sylfaen"/>
          <w:lang w:val="en-AU"/>
        </w:rPr>
        <w:t>სამივლინებო</w:t>
      </w:r>
      <w:r w:rsidRPr="00062BD9">
        <w:rPr>
          <w:rFonts w:ascii="AcadNusx" w:eastAsia="Times New Roman" w:hAnsi="AcadNusx" w:cs="AcadNusx"/>
          <w:lang w:val="en-AU"/>
        </w:rPr>
        <w:t xml:space="preserve"> </w:t>
      </w:r>
      <w:r w:rsidRPr="00062BD9">
        <w:rPr>
          <w:rFonts w:ascii="Sylfaen" w:eastAsia="Times New Roman" w:hAnsi="Sylfaen" w:cs="Sylfaen"/>
          <w:lang w:val="en-AU"/>
        </w:rPr>
        <w:t>თანხები</w:t>
      </w:r>
      <w:r w:rsidRPr="00062BD9">
        <w:rPr>
          <w:rFonts w:ascii="AcadNusx" w:eastAsia="Times New Roman" w:hAnsi="AcadNusx" w:cs="AcadNusx"/>
          <w:lang w:val="en-AU"/>
        </w:rPr>
        <w:t xml:space="preserve"> </w:t>
      </w:r>
      <w:r w:rsidRPr="00062BD9">
        <w:rPr>
          <w:rFonts w:ascii="Sylfaen" w:eastAsia="Times New Roman" w:hAnsi="Sylfaen" w:cs="Sylfaen"/>
          <w:lang w:val="en-AU"/>
        </w:rPr>
        <w:t>გაიქვითება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ავანსად</w:t>
      </w:r>
      <w:r w:rsidRPr="00062BD9">
        <w:rPr>
          <w:rFonts w:ascii="AcadNusx" w:eastAsia="Times New Roman" w:hAnsi="AcadNusx" w:cs="AcadNusx"/>
          <w:lang w:val="en-AU"/>
        </w:rPr>
        <w:t xml:space="preserve"> </w:t>
      </w:r>
      <w:r w:rsidRPr="00062BD9">
        <w:rPr>
          <w:rFonts w:ascii="Sylfaen" w:eastAsia="Times New Roman" w:hAnsi="Sylfaen" w:cs="Sylfaen"/>
          <w:lang w:val="en-AU"/>
        </w:rPr>
        <w:t>მიღებული</w:t>
      </w:r>
      <w:r w:rsidRPr="00062BD9">
        <w:rPr>
          <w:rFonts w:ascii="AcadNusx" w:eastAsia="Times New Roman" w:hAnsi="AcadNusx" w:cs="AcadNusx"/>
          <w:lang w:val="en-AU"/>
        </w:rPr>
        <w:t xml:space="preserve"> </w:t>
      </w:r>
      <w:r w:rsidRPr="00062BD9">
        <w:rPr>
          <w:rFonts w:ascii="Sylfaen" w:eastAsia="Times New Roman" w:hAnsi="Sylfaen" w:cs="Sylfaen"/>
          <w:lang w:val="en-AU"/>
        </w:rPr>
        <w:t>თანხიდან</w:t>
      </w:r>
      <w:r w:rsidRPr="00062BD9">
        <w:rPr>
          <w:rFonts w:ascii="AcadNusx" w:eastAsia="Times New Roman" w:hAnsi="AcadNusx" w:cs="AcadNusx"/>
          <w:lang w:val="en-AU"/>
        </w:rPr>
        <w:t xml:space="preserve">; </w:t>
      </w:r>
      <w:r w:rsidRPr="00062BD9">
        <w:rPr>
          <w:rFonts w:ascii="Sylfaen" w:eastAsia="Times New Roman" w:hAnsi="Sylfaen" w:cs="Sylfaen"/>
          <w:lang w:val="en-AU"/>
        </w:rPr>
        <w:t>აუთვისებელი</w:t>
      </w:r>
      <w:r w:rsidRPr="00062BD9">
        <w:rPr>
          <w:rFonts w:ascii="AcadNusx" w:eastAsia="Times New Roman" w:hAnsi="AcadNusx" w:cs="AcadNusx"/>
          <w:lang w:val="en-AU"/>
        </w:rPr>
        <w:t xml:space="preserve"> </w:t>
      </w:r>
      <w:r w:rsidRPr="00062BD9">
        <w:rPr>
          <w:rFonts w:ascii="Sylfaen" w:eastAsia="Times New Roman" w:hAnsi="Sylfaen" w:cs="Sylfaen"/>
          <w:lang w:val="en-AU"/>
        </w:rPr>
        <w:t>თანხების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დაბრუნება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ხდება</w:t>
      </w:r>
      <w:r w:rsidRPr="00062BD9">
        <w:rPr>
          <w:rFonts w:ascii="Sylfaen" w:eastAsia="Times New Roman" w:hAnsi="Sylfaen" w:cs="Sylfaen"/>
          <w:lang w:val="ka-GE"/>
        </w:rPr>
        <w:t xml:space="preserve"> აღსრულების ეროვნული ბიუროს ანგარიშზე ჩარიცხვის წესით</w:t>
      </w:r>
      <w:r w:rsidRPr="00062BD9">
        <w:rPr>
          <w:rFonts w:ascii="AcadNusx" w:eastAsia="Times New Roman" w:hAnsi="AcadNusx" w:cs="AcadNusx"/>
          <w:lang w:val="en-AU"/>
        </w:rPr>
        <w:t xml:space="preserve"> </w:t>
      </w:r>
      <w:r w:rsidRPr="00062BD9">
        <w:rPr>
          <w:rFonts w:ascii="Sylfaen" w:eastAsia="Times New Roman" w:hAnsi="Sylfaen" w:cs="Sylfaen"/>
          <w:lang w:val="en-AU"/>
        </w:rPr>
        <w:t>ან</w:t>
      </w:r>
      <w:r w:rsidRPr="00062BD9">
        <w:rPr>
          <w:rFonts w:ascii="AcadNusx" w:eastAsia="Times New Roman" w:hAnsi="AcadNusx" w:cs="AcadNusx"/>
          <w:lang w:val="en-AU"/>
        </w:rPr>
        <w:t xml:space="preserve"> </w:t>
      </w:r>
      <w:r w:rsidRPr="00062BD9">
        <w:rPr>
          <w:rFonts w:ascii="Sylfaen" w:eastAsia="Times New Roman" w:hAnsi="Sylfaen" w:cs="Sylfaen"/>
          <w:lang w:val="en-AU"/>
        </w:rPr>
        <w:t>გამოიქვითება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დასაქმებულის</w:t>
      </w:r>
      <w:r w:rsidRPr="00062BD9">
        <w:rPr>
          <w:rFonts w:ascii="AcadNusx" w:eastAsia="Times New Roman" w:hAnsi="AcadNusx" w:cs="AcadNusx"/>
          <w:lang w:val="en-AU"/>
        </w:rPr>
        <w:t xml:space="preserve"> </w:t>
      </w:r>
      <w:r w:rsidRPr="00062BD9">
        <w:rPr>
          <w:rFonts w:ascii="Sylfaen" w:eastAsia="Times New Roman" w:hAnsi="Sylfaen" w:cs="Sylfaen"/>
          <w:lang w:val="en-AU"/>
        </w:rPr>
        <w:t>შრომის</w:t>
      </w:r>
      <w:r w:rsidRPr="00062BD9">
        <w:rPr>
          <w:rFonts w:ascii="AcadNusx" w:eastAsia="Times New Roman" w:hAnsi="AcadNusx" w:cs="AcadNusx"/>
          <w:lang w:val="en-AU"/>
        </w:rPr>
        <w:t xml:space="preserve"> </w:t>
      </w:r>
      <w:r w:rsidRPr="00062BD9">
        <w:rPr>
          <w:rFonts w:ascii="Sylfaen" w:eastAsia="Times New Roman" w:hAnsi="Sylfaen" w:cs="Sylfaen"/>
          <w:lang w:val="en-AU"/>
        </w:rPr>
        <w:t>ანაზღაურებიდან</w:t>
      </w:r>
      <w:r w:rsidR="00E40685">
        <w:rPr>
          <w:rFonts w:ascii="Sylfaen" w:eastAsia="Times New Roman" w:hAnsi="Sylfaen" w:cs="AcadNusx"/>
          <w:lang w:val="ka-GE"/>
        </w:rPr>
        <w:t>.</w:t>
      </w:r>
    </w:p>
    <w:p w:rsidR="00062BD9" w:rsidRPr="00062BD9" w:rsidRDefault="00062BD9" w:rsidP="00062BD9">
      <w:pPr>
        <w:numPr>
          <w:ilvl w:val="0"/>
          <w:numId w:val="19"/>
        </w:numPr>
        <w:spacing w:after="0" w:line="240" w:lineRule="auto"/>
        <w:ind w:left="142" w:firstLine="284"/>
        <w:jc w:val="both"/>
        <w:rPr>
          <w:rFonts w:ascii="AcadNusx" w:eastAsia="Times New Roman" w:hAnsi="AcadNusx" w:cs="Times New Roman"/>
          <w:lang w:val="en-AU"/>
        </w:rPr>
      </w:pPr>
      <w:proofErr w:type="gramStart"/>
      <w:r w:rsidRPr="00062BD9">
        <w:rPr>
          <w:rFonts w:ascii="Sylfaen" w:eastAsia="Times New Roman" w:hAnsi="Sylfaen" w:cs="Sylfaen"/>
          <w:lang w:val="en-AU"/>
        </w:rPr>
        <w:t>სამივლინებო</w:t>
      </w:r>
      <w:proofErr w:type="gramEnd"/>
      <w:r w:rsidRPr="00062BD9">
        <w:rPr>
          <w:rFonts w:ascii="AcadNusx" w:eastAsia="Times New Roman" w:hAnsi="AcadNusx" w:cs="AcadNusx"/>
          <w:lang w:val="en-AU"/>
        </w:rPr>
        <w:t xml:space="preserve"> </w:t>
      </w:r>
      <w:r w:rsidRPr="00062BD9">
        <w:rPr>
          <w:rFonts w:ascii="Sylfaen" w:eastAsia="Times New Roman" w:hAnsi="Sylfaen" w:cs="Sylfaen"/>
          <w:lang w:val="en-AU"/>
        </w:rPr>
        <w:t>ხარჯის</w:t>
      </w:r>
      <w:r w:rsidRPr="00062BD9">
        <w:rPr>
          <w:rFonts w:ascii="AcadNusx" w:eastAsia="Times New Roman" w:hAnsi="AcadNusx" w:cs="AcadNusx"/>
          <w:lang w:val="en-AU"/>
        </w:rPr>
        <w:t xml:space="preserve"> </w:t>
      </w:r>
      <w:r w:rsidRPr="00062BD9">
        <w:rPr>
          <w:rFonts w:ascii="Sylfaen" w:eastAsia="Times New Roman" w:hAnsi="Sylfaen" w:cs="Sylfaen"/>
          <w:lang w:val="en-AU"/>
        </w:rPr>
        <w:t>საკუთარი</w:t>
      </w:r>
      <w:r w:rsidRPr="00062BD9">
        <w:rPr>
          <w:rFonts w:ascii="AcadNusx" w:eastAsia="Times New Roman" w:hAnsi="AcadNusx" w:cs="AcadNusx"/>
          <w:lang w:val="en-AU"/>
        </w:rPr>
        <w:t xml:space="preserve"> </w:t>
      </w:r>
      <w:r w:rsidRPr="00062BD9">
        <w:rPr>
          <w:rFonts w:ascii="Sylfaen" w:eastAsia="Times New Roman" w:hAnsi="Sylfaen" w:cs="Sylfaen"/>
          <w:lang w:val="en-AU"/>
        </w:rPr>
        <w:t>სახსრებით</w:t>
      </w:r>
      <w:r w:rsidRPr="00062BD9">
        <w:rPr>
          <w:rFonts w:ascii="AcadNusx" w:eastAsia="Times New Roman" w:hAnsi="AcadNusx" w:cs="AcadNusx"/>
          <w:lang w:val="en-AU"/>
        </w:rPr>
        <w:t xml:space="preserve"> </w:t>
      </w:r>
      <w:r w:rsidRPr="00062BD9">
        <w:rPr>
          <w:rFonts w:ascii="Sylfaen" w:eastAsia="Times New Roman" w:hAnsi="Sylfaen" w:cs="Sylfaen"/>
          <w:lang w:val="en-AU"/>
        </w:rPr>
        <w:t>დაფარვის</w:t>
      </w:r>
      <w:r w:rsidRPr="00062BD9">
        <w:rPr>
          <w:rFonts w:ascii="AcadNusx" w:eastAsia="Times New Roman" w:hAnsi="AcadNusx" w:cs="AcadNusx"/>
          <w:lang w:val="en-AU"/>
        </w:rPr>
        <w:t xml:space="preserve"> </w:t>
      </w:r>
      <w:r w:rsidRPr="00062BD9">
        <w:rPr>
          <w:rFonts w:ascii="Sylfaen" w:eastAsia="Times New Roman" w:hAnsi="Sylfaen" w:cs="Sylfaen"/>
          <w:lang w:val="en-AU"/>
        </w:rPr>
        <w:t>შემთხვევაში</w:t>
      </w:r>
      <w:r w:rsidRPr="00062BD9">
        <w:rPr>
          <w:rFonts w:ascii="AcadNusx" w:eastAsia="Times New Roman" w:hAnsi="AcadNusx" w:cs="AcadNusx"/>
          <w:lang w:val="en-AU"/>
        </w:rPr>
        <w:t xml:space="preserve">, </w:t>
      </w:r>
      <w:r w:rsidRPr="00062BD9">
        <w:rPr>
          <w:rFonts w:ascii="Sylfaen" w:eastAsia="Times New Roman" w:hAnsi="Sylfaen" w:cs="Sylfaen"/>
          <w:lang w:val="en-AU"/>
        </w:rPr>
        <w:t>დასაქმებულთან</w:t>
      </w:r>
      <w:r w:rsidRPr="00062BD9">
        <w:rPr>
          <w:rFonts w:ascii="AcadNusx" w:eastAsia="Times New Roman" w:hAnsi="AcadNusx" w:cs="AcadNusx"/>
          <w:lang w:val="en-AU"/>
        </w:rPr>
        <w:t xml:space="preserve"> </w:t>
      </w:r>
      <w:r w:rsidRPr="00062BD9">
        <w:rPr>
          <w:rFonts w:ascii="Sylfaen" w:eastAsia="Times New Roman" w:hAnsi="Sylfaen" w:cs="Sylfaen"/>
          <w:lang w:val="en-AU"/>
        </w:rPr>
        <w:t>საბოლოო</w:t>
      </w:r>
      <w:r w:rsidRPr="00062BD9">
        <w:rPr>
          <w:rFonts w:ascii="AcadNusx" w:eastAsia="Times New Roman" w:hAnsi="AcadNusx" w:cs="AcadNusx"/>
          <w:lang w:val="en-AU"/>
        </w:rPr>
        <w:t xml:space="preserve"> </w:t>
      </w:r>
      <w:r w:rsidRPr="00062BD9">
        <w:rPr>
          <w:rFonts w:ascii="Sylfaen" w:eastAsia="Times New Roman" w:hAnsi="Sylfaen" w:cs="Sylfaen"/>
          <w:lang w:val="en-AU"/>
        </w:rPr>
        <w:t>სამივლინებო</w:t>
      </w:r>
      <w:r w:rsidRPr="00062BD9">
        <w:rPr>
          <w:rFonts w:ascii="AcadNusx" w:eastAsia="Times New Roman" w:hAnsi="AcadNusx" w:cs="AcadNusx"/>
          <w:lang w:val="en-AU"/>
        </w:rPr>
        <w:t xml:space="preserve"> </w:t>
      </w:r>
      <w:r w:rsidRPr="00062BD9">
        <w:rPr>
          <w:rFonts w:ascii="Sylfaen" w:eastAsia="Times New Roman" w:hAnsi="Sylfaen" w:cs="Sylfaen"/>
          <w:lang w:val="en-AU"/>
        </w:rPr>
        <w:t>ანგარიშსწორება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ხორციელდება</w:t>
      </w:r>
      <w:r w:rsidRPr="00062BD9">
        <w:rPr>
          <w:rFonts w:ascii="AcadNusx" w:eastAsia="Times New Roman" w:hAnsi="AcadNusx" w:cs="AcadNusx"/>
          <w:lang w:val="en-AU"/>
        </w:rPr>
        <w:t xml:space="preserve"> </w:t>
      </w:r>
      <w:r w:rsidRPr="00062BD9">
        <w:rPr>
          <w:rFonts w:ascii="Sylfaen" w:eastAsia="Times New Roman" w:hAnsi="Sylfaen" w:cs="Sylfaen"/>
          <w:lang w:val="ka-GE"/>
        </w:rPr>
        <w:t xml:space="preserve">აღსრულების ეროვნული ბიუროს სტრუქტურული ერთეულის -  </w:t>
      </w:r>
      <w:r w:rsidR="001A012D">
        <w:rPr>
          <w:rFonts w:ascii="Sylfaen" w:eastAsia="Times New Roman" w:hAnsi="Sylfaen" w:cs="LitNusx"/>
          <w:lang w:val="ka-GE"/>
        </w:rPr>
        <w:t>ეკონომიკური დეპარტამენტის</w:t>
      </w:r>
      <w:r w:rsidRPr="00062BD9">
        <w:rPr>
          <w:rFonts w:ascii="Sylfaen" w:eastAsia="Times New Roman" w:hAnsi="Sylfaen" w:cs="Sylfaen"/>
          <w:lang w:val="ka-GE"/>
        </w:rPr>
        <w:t xml:space="preserve"> მიერ</w:t>
      </w:r>
      <w:r w:rsidRPr="00062BD9">
        <w:rPr>
          <w:rFonts w:ascii="AcadNusx" w:eastAsia="Times New Roman" w:hAnsi="AcadNusx" w:cs="AcadNusx"/>
          <w:lang w:val="en-AU"/>
        </w:rPr>
        <w:t xml:space="preserve"> </w:t>
      </w:r>
      <w:r w:rsidRPr="00062BD9">
        <w:rPr>
          <w:rFonts w:ascii="Sylfaen" w:eastAsia="Times New Roman" w:hAnsi="Sylfaen" w:cs="AcadNusx"/>
          <w:lang w:val="ka-GE"/>
        </w:rPr>
        <w:t>ამ მუხლის მე-9</w:t>
      </w:r>
      <w:r w:rsidRPr="00062BD9">
        <w:rPr>
          <w:rFonts w:ascii="AcadNusx" w:eastAsia="Times New Roman" w:hAnsi="AcadNusx" w:cs="AcadNusx"/>
          <w:lang w:val="en-AU"/>
        </w:rPr>
        <w:t xml:space="preserve"> </w:t>
      </w:r>
      <w:r w:rsidRPr="00062BD9">
        <w:rPr>
          <w:rFonts w:ascii="Sylfaen" w:eastAsia="Times New Roman" w:hAnsi="Sylfaen" w:cs="Sylfaen"/>
          <w:lang w:val="en-AU"/>
        </w:rPr>
        <w:t>პუნქტით</w:t>
      </w:r>
      <w:r w:rsidRPr="00062BD9">
        <w:rPr>
          <w:rFonts w:ascii="AcadNusx" w:eastAsia="Times New Roman" w:hAnsi="AcadNusx" w:cs="AcadNusx"/>
          <w:lang w:val="en-AU"/>
        </w:rPr>
        <w:t xml:space="preserve"> </w:t>
      </w:r>
      <w:r w:rsidRPr="00062BD9">
        <w:rPr>
          <w:rFonts w:ascii="Sylfaen" w:eastAsia="Times New Roman" w:hAnsi="Sylfaen" w:cs="Sylfaen"/>
          <w:lang w:val="en-AU"/>
        </w:rPr>
        <w:t>დადგენილი</w:t>
      </w:r>
      <w:r w:rsidRPr="00062BD9">
        <w:rPr>
          <w:rFonts w:ascii="AcadNusx" w:eastAsia="Times New Roman" w:hAnsi="AcadNusx" w:cs="AcadNusx"/>
          <w:lang w:val="en-AU"/>
        </w:rPr>
        <w:t xml:space="preserve"> </w:t>
      </w:r>
      <w:r w:rsidRPr="00062BD9">
        <w:rPr>
          <w:rFonts w:ascii="Sylfaen" w:eastAsia="Times New Roman" w:hAnsi="Sylfaen" w:cs="Sylfaen"/>
          <w:lang w:val="en-AU"/>
        </w:rPr>
        <w:t>ფორმით</w:t>
      </w:r>
      <w:r w:rsidRPr="00062BD9">
        <w:rPr>
          <w:rFonts w:ascii="AcadNusx" w:eastAsia="Times New Roman" w:hAnsi="AcadNusx" w:cs="AcadNusx"/>
          <w:lang w:val="en-AU"/>
        </w:rPr>
        <w:t xml:space="preserve"> </w:t>
      </w:r>
      <w:r w:rsidRPr="00062BD9">
        <w:rPr>
          <w:rFonts w:ascii="Sylfaen" w:eastAsia="Times New Roman" w:hAnsi="Sylfaen" w:cs="Sylfaen"/>
          <w:lang w:val="en-AU"/>
        </w:rPr>
        <w:t>წარდგენილი</w:t>
      </w:r>
      <w:r w:rsidRPr="00062BD9">
        <w:rPr>
          <w:rFonts w:ascii="AcadNusx" w:eastAsia="Times New Roman" w:hAnsi="AcadNusx" w:cs="AcadNusx"/>
          <w:lang w:val="en-AU"/>
        </w:rPr>
        <w:t xml:space="preserve"> </w:t>
      </w:r>
      <w:r w:rsidRPr="00062BD9">
        <w:rPr>
          <w:rFonts w:ascii="Sylfaen" w:eastAsia="Times New Roman" w:hAnsi="Sylfaen" w:cs="Sylfaen"/>
          <w:lang w:val="en-AU"/>
        </w:rPr>
        <w:t>ხარჯის</w:t>
      </w:r>
      <w:r w:rsidRPr="00062BD9">
        <w:rPr>
          <w:rFonts w:ascii="AcadNusx" w:eastAsia="Times New Roman" w:hAnsi="AcadNusx" w:cs="AcadNusx"/>
          <w:lang w:val="en-AU"/>
        </w:rPr>
        <w:t xml:space="preserve"> </w:t>
      </w:r>
      <w:r w:rsidRPr="00062BD9">
        <w:rPr>
          <w:rFonts w:ascii="Sylfaen" w:eastAsia="Times New Roman" w:hAnsi="Sylfaen" w:cs="Sylfaen"/>
          <w:lang w:val="en-AU"/>
        </w:rPr>
        <w:t>დამადასტურებელი</w:t>
      </w:r>
      <w:r w:rsidRPr="00062BD9">
        <w:rPr>
          <w:rFonts w:ascii="AcadNusx" w:eastAsia="Times New Roman" w:hAnsi="AcadNusx" w:cs="AcadNusx"/>
          <w:lang w:val="en-AU"/>
        </w:rPr>
        <w:t xml:space="preserve"> </w:t>
      </w:r>
      <w:r w:rsidRPr="00062BD9">
        <w:rPr>
          <w:rFonts w:ascii="Sylfaen" w:eastAsia="Times New Roman" w:hAnsi="Sylfaen" w:cs="Sylfaen"/>
          <w:lang w:val="en-AU"/>
        </w:rPr>
        <w:t>დოკუმენტაციის</w:t>
      </w:r>
      <w:r w:rsidRPr="00062BD9">
        <w:rPr>
          <w:rFonts w:ascii="AcadNusx" w:eastAsia="Times New Roman" w:hAnsi="AcadNusx" w:cs="AcadNusx"/>
          <w:lang w:val="en-AU"/>
        </w:rPr>
        <w:t xml:space="preserve"> </w:t>
      </w:r>
      <w:r w:rsidRPr="00062BD9">
        <w:rPr>
          <w:rFonts w:ascii="Sylfaen" w:eastAsia="Times New Roman" w:hAnsi="Sylfaen" w:cs="Sylfaen"/>
          <w:lang w:val="en-AU"/>
        </w:rPr>
        <w:t>საფუძველზე</w:t>
      </w:r>
      <w:r w:rsidR="00E40685">
        <w:rPr>
          <w:rFonts w:ascii="Sylfaen" w:eastAsia="Times New Roman" w:hAnsi="Sylfaen" w:cs="Sylfaen"/>
          <w:lang w:val="ka-GE"/>
        </w:rPr>
        <w:t>.</w:t>
      </w:r>
      <w:r w:rsidRPr="00062BD9">
        <w:rPr>
          <w:rFonts w:ascii="AcadNusx" w:eastAsia="Times New Roman" w:hAnsi="AcadNusx" w:cs="AcadNusx"/>
          <w:lang w:val="en-AU"/>
        </w:rPr>
        <w:t xml:space="preserve"> </w:t>
      </w:r>
    </w:p>
    <w:p w:rsidR="00062BD9" w:rsidRPr="00062BD9" w:rsidRDefault="00062BD9" w:rsidP="00062BD9">
      <w:pPr>
        <w:numPr>
          <w:ilvl w:val="0"/>
          <w:numId w:val="19"/>
        </w:numPr>
        <w:spacing w:after="0" w:line="240" w:lineRule="auto"/>
        <w:ind w:left="142" w:firstLine="284"/>
        <w:jc w:val="both"/>
        <w:rPr>
          <w:rFonts w:ascii="AcadNusx" w:eastAsia="Times New Roman" w:hAnsi="AcadNusx" w:cs="Times New Roman"/>
          <w:lang w:val="en-AU"/>
        </w:rPr>
      </w:pPr>
      <w:r w:rsidRPr="00062BD9">
        <w:rPr>
          <w:rFonts w:ascii="Sylfaen" w:eastAsia="Times New Roman" w:hAnsi="Sylfaen" w:cs="Sylfaen"/>
          <w:lang w:val="en-AU"/>
        </w:rPr>
        <w:t>მივლინების</w:t>
      </w:r>
      <w:r w:rsidRPr="00062BD9">
        <w:rPr>
          <w:rFonts w:ascii="AcadNusx" w:eastAsia="Times New Roman" w:hAnsi="AcadNusx" w:cs="AcadNusx"/>
          <w:lang w:val="en-AU"/>
        </w:rPr>
        <w:t xml:space="preserve"> </w:t>
      </w:r>
      <w:r w:rsidRPr="00062BD9">
        <w:rPr>
          <w:rFonts w:ascii="Sylfaen" w:eastAsia="Times New Roman" w:hAnsi="Sylfaen" w:cs="Sylfaen"/>
          <w:lang w:val="en-AU"/>
        </w:rPr>
        <w:t>ბრძანებით</w:t>
      </w:r>
      <w:r w:rsidRPr="00062BD9">
        <w:rPr>
          <w:rFonts w:ascii="AcadNusx" w:eastAsia="Times New Roman" w:hAnsi="AcadNusx" w:cs="AcadNusx"/>
          <w:lang w:val="en-AU"/>
        </w:rPr>
        <w:t xml:space="preserve"> </w:t>
      </w:r>
      <w:r w:rsidRPr="00062BD9">
        <w:rPr>
          <w:rFonts w:ascii="Sylfaen" w:eastAsia="Times New Roman" w:hAnsi="Sylfaen" w:cs="Sylfaen"/>
          <w:lang w:val="en-AU"/>
        </w:rPr>
        <w:t>გათვალისწინებულ</w:t>
      </w:r>
      <w:r w:rsidRPr="00062BD9">
        <w:rPr>
          <w:rFonts w:ascii="AcadNusx" w:eastAsia="Times New Roman" w:hAnsi="AcadNusx" w:cs="AcadNusx"/>
          <w:lang w:val="en-AU"/>
        </w:rPr>
        <w:t xml:space="preserve"> </w:t>
      </w:r>
      <w:r w:rsidRPr="00062BD9">
        <w:rPr>
          <w:rFonts w:ascii="Sylfaen" w:eastAsia="Times New Roman" w:hAnsi="Sylfaen" w:cs="Sylfaen"/>
          <w:lang w:val="en-AU"/>
        </w:rPr>
        <w:t>ვადამდე</w:t>
      </w:r>
      <w:r w:rsidRPr="00062BD9">
        <w:rPr>
          <w:rFonts w:ascii="AcadNusx" w:eastAsia="Times New Roman" w:hAnsi="AcadNusx" w:cs="AcadNusx"/>
          <w:lang w:val="en-AU"/>
        </w:rPr>
        <w:t xml:space="preserve"> </w:t>
      </w:r>
      <w:r w:rsidRPr="00062BD9">
        <w:rPr>
          <w:rFonts w:ascii="Sylfaen" w:eastAsia="Times New Roman" w:hAnsi="Sylfaen" w:cs="Sylfaen"/>
          <w:lang w:val="en-AU"/>
        </w:rPr>
        <w:t>შეწყვეტის</w:t>
      </w:r>
      <w:r w:rsidRPr="00062BD9">
        <w:rPr>
          <w:rFonts w:ascii="AcadNusx" w:eastAsia="Times New Roman" w:hAnsi="AcadNusx" w:cs="AcadNusx"/>
          <w:lang w:val="en-AU"/>
        </w:rPr>
        <w:t xml:space="preserve"> </w:t>
      </w:r>
      <w:r w:rsidRPr="00062BD9">
        <w:rPr>
          <w:rFonts w:ascii="Sylfaen" w:eastAsia="Times New Roman" w:hAnsi="Sylfaen" w:cs="Sylfaen"/>
          <w:lang w:val="en-AU"/>
        </w:rPr>
        <w:t>შემთხვევაში</w:t>
      </w:r>
      <w:r w:rsidRPr="00062BD9">
        <w:rPr>
          <w:rFonts w:ascii="AcadNusx" w:eastAsia="Times New Roman" w:hAnsi="AcadNusx" w:cs="AcadNusx"/>
          <w:lang w:val="en-AU"/>
        </w:rPr>
        <w:t xml:space="preserve"> </w:t>
      </w:r>
      <w:r w:rsidRPr="00062BD9">
        <w:rPr>
          <w:rFonts w:ascii="Sylfaen" w:eastAsia="Times New Roman" w:hAnsi="Sylfaen" w:cs="Sylfaen"/>
          <w:lang w:val="en-AU"/>
        </w:rPr>
        <w:t>წინასწარი</w:t>
      </w:r>
      <w:r w:rsidRPr="00062BD9">
        <w:rPr>
          <w:rFonts w:ascii="AcadNusx" w:eastAsia="Times New Roman" w:hAnsi="AcadNusx" w:cs="AcadNusx"/>
          <w:lang w:val="en-AU"/>
        </w:rPr>
        <w:t xml:space="preserve"> </w:t>
      </w:r>
      <w:r w:rsidRPr="00062BD9">
        <w:rPr>
          <w:rFonts w:ascii="Sylfaen" w:eastAsia="Times New Roman" w:hAnsi="Sylfaen" w:cs="Sylfaen"/>
          <w:lang w:val="en-AU"/>
        </w:rPr>
        <w:t>გაანგარიშე</w:t>
      </w:r>
      <w:r w:rsidRPr="00062BD9">
        <w:rPr>
          <w:rFonts w:ascii="Sylfaen" w:eastAsia="Times New Roman" w:hAnsi="Sylfaen" w:cs="Sylfaen"/>
          <w:lang w:val="ka-GE"/>
        </w:rPr>
        <w:t>ბ</w:t>
      </w:r>
      <w:r w:rsidRPr="00062BD9">
        <w:rPr>
          <w:rFonts w:ascii="Sylfaen" w:eastAsia="Times New Roman" w:hAnsi="Sylfaen" w:cs="Sylfaen"/>
          <w:lang w:val="en-AU"/>
        </w:rPr>
        <w:t>ით</w:t>
      </w:r>
      <w:r w:rsidRPr="00062BD9">
        <w:rPr>
          <w:rFonts w:ascii="AcadNusx" w:eastAsia="Times New Roman" w:hAnsi="AcadNusx" w:cs="AcadNusx"/>
          <w:lang w:val="en-AU"/>
        </w:rPr>
        <w:t xml:space="preserve"> </w:t>
      </w:r>
      <w:r w:rsidRPr="00062BD9">
        <w:rPr>
          <w:rFonts w:ascii="Sylfaen" w:eastAsia="Times New Roman" w:hAnsi="Sylfaen" w:cs="AcadNusx"/>
          <w:lang w:val="ka-GE"/>
        </w:rPr>
        <w:t>გა</w:t>
      </w:r>
      <w:r w:rsidRPr="00062BD9">
        <w:rPr>
          <w:rFonts w:ascii="Sylfaen" w:eastAsia="Times New Roman" w:hAnsi="Sylfaen" w:cs="Sylfaen"/>
          <w:lang w:val="en-AU"/>
        </w:rPr>
        <w:t>დარიცხული</w:t>
      </w:r>
      <w:r w:rsidRPr="00062BD9">
        <w:rPr>
          <w:rFonts w:ascii="AcadNusx" w:eastAsia="Times New Roman" w:hAnsi="AcadNusx" w:cs="AcadNusx"/>
          <w:lang w:val="en-AU"/>
        </w:rPr>
        <w:t xml:space="preserve"> </w:t>
      </w:r>
      <w:r w:rsidRPr="00062BD9">
        <w:rPr>
          <w:rFonts w:ascii="Sylfaen" w:eastAsia="Times New Roman" w:hAnsi="Sylfaen" w:cs="Sylfaen"/>
          <w:lang w:val="en-AU"/>
        </w:rPr>
        <w:t>ზედმეტი</w:t>
      </w:r>
      <w:r w:rsidRPr="00062BD9">
        <w:rPr>
          <w:rFonts w:ascii="AcadNusx" w:eastAsia="Times New Roman" w:hAnsi="AcadNusx" w:cs="AcadNusx"/>
          <w:lang w:val="en-AU"/>
        </w:rPr>
        <w:t xml:space="preserve"> </w:t>
      </w:r>
      <w:r w:rsidRPr="00062BD9">
        <w:rPr>
          <w:rFonts w:ascii="Sylfaen" w:eastAsia="Times New Roman" w:hAnsi="Sylfaen" w:cs="Sylfaen"/>
          <w:lang w:val="en-AU"/>
        </w:rPr>
        <w:t>თანხა</w:t>
      </w:r>
      <w:r w:rsidRPr="00062BD9">
        <w:rPr>
          <w:rFonts w:ascii="AcadNusx" w:eastAsia="Times New Roman" w:hAnsi="AcadNusx" w:cs="AcadNusx"/>
          <w:lang w:val="en-AU"/>
        </w:rPr>
        <w:t xml:space="preserve"> </w:t>
      </w:r>
      <w:r w:rsidRPr="00062BD9">
        <w:rPr>
          <w:rFonts w:ascii="Sylfaen" w:eastAsia="Times New Roman" w:hAnsi="Sylfaen" w:cs="Sylfaen"/>
          <w:lang w:val="en-AU"/>
        </w:rPr>
        <w:t>მივლინებულ</w:t>
      </w:r>
      <w:r w:rsidRPr="00062BD9">
        <w:rPr>
          <w:rFonts w:ascii="AcadNusx" w:eastAsia="Times New Roman" w:hAnsi="AcadNusx" w:cs="AcadNusx"/>
          <w:lang w:val="en-AU"/>
        </w:rPr>
        <w:t xml:space="preserve"> </w:t>
      </w:r>
      <w:r w:rsidRPr="00062BD9">
        <w:rPr>
          <w:rFonts w:ascii="Sylfaen" w:eastAsia="Times New Roman" w:hAnsi="Sylfaen" w:cs="Sylfaen"/>
          <w:lang w:val="en-AU"/>
        </w:rPr>
        <w:t>პირს</w:t>
      </w:r>
      <w:r w:rsidRPr="00062BD9">
        <w:rPr>
          <w:rFonts w:ascii="AcadNusx" w:eastAsia="Times New Roman" w:hAnsi="AcadNusx" w:cs="AcadNusx"/>
          <w:lang w:val="en-AU"/>
        </w:rPr>
        <w:t xml:space="preserve"> </w:t>
      </w:r>
      <w:r w:rsidRPr="00062BD9">
        <w:rPr>
          <w:rFonts w:ascii="Sylfaen" w:eastAsia="Times New Roman" w:hAnsi="Sylfaen" w:cs="Sylfaen"/>
          <w:lang w:val="en-AU"/>
        </w:rPr>
        <w:t>დაექვითება</w:t>
      </w:r>
      <w:r w:rsidRPr="00062BD9">
        <w:rPr>
          <w:rFonts w:ascii="AcadNusx" w:eastAsia="Times New Roman" w:hAnsi="AcadNusx" w:cs="AcadNusx"/>
          <w:lang w:val="en-AU"/>
        </w:rPr>
        <w:t xml:space="preserve"> </w:t>
      </w:r>
      <w:r w:rsidRPr="00062BD9">
        <w:rPr>
          <w:rFonts w:ascii="Sylfaen" w:eastAsia="Times New Roman" w:hAnsi="Sylfaen" w:cs="Sylfaen"/>
          <w:lang w:val="en-AU"/>
        </w:rPr>
        <w:t>შრომის</w:t>
      </w:r>
      <w:r w:rsidRPr="00062BD9">
        <w:rPr>
          <w:rFonts w:ascii="AcadNusx" w:eastAsia="Times New Roman" w:hAnsi="AcadNusx" w:cs="AcadNusx"/>
          <w:lang w:val="en-AU"/>
        </w:rPr>
        <w:t xml:space="preserve"> </w:t>
      </w:r>
      <w:r w:rsidRPr="00062BD9">
        <w:rPr>
          <w:rFonts w:ascii="Sylfaen" w:eastAsia="Times New Roman" w:hAnsi="Sylfaen" w:cs="Sylfaen"/>
          <w:lang w:val="en-AU"/>
        </w:rPr>
        <w:t>ანაზღაურებიდან</w:t>
      </w:r>
      <w:r w:rsidRPr="00062BD9">
        <w:rPr>
          <w:rFonts w:ascii="Sylfaen" w:eastAsia="Times New Roman" w:hAnsi="Sylfaen" w:cs="Sylfaen"/>
          <w:lang w:val="ka-GE"/>
        </w:rPr>
        <w:t xml:space="preserve"> ან მის მიერ დაბრუნდება აღსრულების ეროვნული ბიუროს ანგარიშზე ჩარიცხვის გზით</w:t>
      </w:r>
      <w:r w:rsidRPr="00062BD9">
        <w:rPr>
          <w:rFonts w:ascii="AcadNusx" w:eastAsia="Times New Roman" w:hAnsi="AcadNusx" w:cs="AcadNusx"/>
          <w:lang w:val="en-AU"/>
        </w:rPr>
        <w:t>.</w:t>
      </w:r>
    </w:p>
    <w:p w:rsidR="00062BD9" w:rsidRPr="00062BD9" w:rsidRDefault="00062BD9" w:rsidP="00062BD9">
      <w:pPr>
        <w:spacing w:after="0" w:line="240" w:lineRule="auto"/>
        <w:ind w:left="142" w:firstLine="284"/>
        <w:rPr>
          <w:rFonts w:ascii="Sylfaen" w:eastAsia="Times New Roman" w:hAnsi="Sylfaen" w:cs="Times New Roman"/>
          <w:lang w:val="ka-GE" w:eastAsia="ru-RU"/>
        </w:rPr>
      </w:pPr>
    </w:p>
    <w:p w:rsidR="00062BD9" w:rsidRPr="00062BD9" w:rsidRDefault="00062BD9" w:rsidP="00062BD9">
      <w:pPr>
        <w:spacing w:after="0" w:line="240" w:lineRule="auto"/>
        <w:ind w:left="142" w:firstLine="284"/>
        <w:rPr>
          <w:rFonts w:ascii="Sylfaen" w:eastAsia="Times New Roman" w:hAnsi="Sylfaen" w:cs="Times New Roman"/>
          <w:lang w:val="ka-GE" w:eastAsia="ru-RU"/>
        </w:rPr>
      </w:pPr>
    </w:p>
    <w:p w:rsidR="00062BD9" w:rsidRPr="00062BD9" w:rsidRDefault="00062BD9" w:rsidP="00062BD9">
      <w:pPr>
        <w:keepNext/>
        <w:spacing w:after="0" w:line="360" w:lineRule="auto"/>
        <w:ind w:left="142" w:firstLine="284"/>
        <w:jc w:val="center"/>
        <w:outlineLvl w:val="0"/>
        <w:rPr>
          <w:rFonts w:ascii="Sylfaen" w:eastAsia="Times New Roman" w:hAnsi="Sylfaen" w:cs="Times New Roman"/>
          <w:b/>
          <w:bCs/>
          <w:kern w:val="32"/>
          <w:lang w:val="ka-GE" w:eastAsia="ru-RU"/>
        </w:rPr>
      </w:pPr>
      <w:r w:rsidRPr="00062BD9">
        <w:rPr>
          <w:rFonts w:ascii="Sylfaen" w:eastAsia="Times New Roman" w:hAnsi="Sylfaen" w:cs="Times New Roman"/>
          <w:b/>
          <w:bCs/>
          <w:kern w:val="32"/>
          <w:lang w:val="ka-GE" w:eastAsia="ru-RU"/>
        </w:rPr>
        <w:t xml:space="preserve">თავი </w:t>
      </w:r>
      <w:r w:rsidRPr="00062BD9">
        <w:rPr>
          <w:rFonts w:ascii="Sylfaen" w:eastAsia="Times New Roman" w:hAnsi="Sylfaen" w:cs="Times New Roman"/>
          <w:b/>
          <w:bCs/>
          <w:kern w:val="32"/>
          <w:lang w:eastAsia="ru-RU"/>
        </w:rPr>
        <w:t>5</w:t>
      </w:r>
      <w:r w:rsidRPr="00062BD9">
        <w:rPr>
          <w:rFonts w:ascii="Sylfaen" w:eastAsia="Times New Roman" w:hAnsi="Sylfaen" w:cs="Times New Roman"/>
          <w:b/>
          <w:bCs/>
          <w:kern w:val="32"/>
          <w:lang w:val="ka-GE" w:eastAsia="ru-RU"/>
        </w:rPr>
        <w:t>. შრომითი ურთიერთობის შეჩერება</w:t>
      </w:r>
    </w:p>
    <w:p w:rsidR="00062BD9" w:rsidRPr="00062BD9" w:rsidRDefault="00062BD9" w:rsidP="00062BD9">
      <w:pPr>
        <w:keepNext/>
        <w:spacing w:after="0" w:line="240" w:lineRule="auto"/>
        <w:ind w:left="142" w:firstLine="284"/>
        <w:outlineLvl w:val="1"/>
        <w:rPr>
          <w:rFonts w:ascii="Sylfaen" w:eastAsia="Times New Roman" w:hAnsi="Sylfaen" w:cs="Times New Roman"/>
          <w:b/>
          <w:lang w:val="ka-GE" w:eastAsia="x-none"/>
        </w:rPr>
      </w:pPr>
    </w:p>
    <w:p w:rsidR="00062BD9" w:rsidRPr="00062BD9" w:rsidRDefault="00062BD9" w:rsidP="00062BD9">
      <w:pPr>
        <w:keepNext/>
        <w:spacing w:after="0" w:line="240" w:lineRule="auto"/>
        <w:ind w:left="142" w:firstLine="284"/>
        <w:outlineLvl w:val="1"/>
        <w:rPr>
          <w:rFonts w:ascii="Sylfaen" w:eastAsia="Times New Roman" w:hAnsi="Sylfaen" w:cs="Times New Roman"/>
          <w:b/>
          <w:lang w:val="ka-GE" w:eastAsia="x-none"/>
        </w:rPr>
      </w:pPr>
      <w:r w:rsidRPr="00062BD9">
        <w:rPr>
          <w:rFonts w:ascii="Sylfaen" w:eastAsia="Times New Roman" w:hAnsi="Sylfaen" w:cs="Times New Roman"/>
          <w:b/>
          <w:lang w:val="ka-GE" w:eastAsia="x-none"/>
        </w:rPr>
        <w:t xml:space="preserve">მუხლი 15. </w:t>
      </w:r>
      <w:r w:rsidRPr="00062BD9">
        <w:rPr>
          <w:rFonts w:ascii="Sylfaen" w:eastAsia="Times New Roman" w:hAnsi="Sylfaen" w:cs="Times New Roman"/>
          <w:b/>
          <w:lang w:val="en-AU"/>
        </w:rPr>
        <w:t>ანაზღაურებადი</w:t>
      </w:r>
      <w:r w:rsidRPr="00062BD9">
        <w:rPr>
          <w:rFonts w:ascii="Sylfaen" w:eastAsia="Times New Roman" w:hAnsi="Sylfaen" w:cs="LitNusx"/>
          <w:b/>
          <w:lang w:val="en-AU"/>
        </w:rPr>
        <w:t xml:space="preserve"> </w:t>
      </w:r>
      <w:r w:rsidRPr="00062BD9">
        <w:rPr>
          <w:rFonts w:ascii="Sylfaen" w:eastAsia="Times New Roman" w:hAnsi="Sylfaen" w:cs="Times New Roman"/>
          <w:b/>
          <w:lang w:val="en-AU"/>
        </w:rPr>
        <w:t>შვებულება</w:t>
      </w:r>
    </w:p>
    <w:p w:rsidR="00062BD9" w:rsidRPr="00062BD9" w:rsidRDefault="00062BD9" w:rsidP="00062BD9">
      <w:pPr>
        <w:keepNext/>
        <w:numPr>
          <w:ilvl w:val="0"/>
          <w:numId w:val="11"/>
        </w:numPr>
        <w:spacing w:after="0" w:line="240" w:lineRule="auto"/>
        <w:ind w:left="142" w:firstLine="284"/>
        <w:outlineLvl w:val="1"/>
        <w:rPr>
          <w:rFonts w:ascii="Sylfaen" w:eastAsia="Times New Roman" w:hAnsi="Sylfaen" w:cs="Times New Roman"/>
          <w:b/>
          <w:lang w:val="ka-GE" w:eastAsia="x-none"/>
        </w:rPr>
      </w:pPr>
      <w:r w:rsidRPr="00062BD9">
        <w:rPr>
          <w:rFonts w:ascii="Sylfaen" w:eastAsia="Times New Roman" w:hAnsi="Sylfaen" w:cs="LitNusx"/>
          <w:lang w:val="ka-GE" w:eastAsia="x-none"/>
        </w:rPr>
        <w:t>აღსრულების ეროვნული ბიურო</w:t>
      </w:r>
      <w:r w:rsidR="00F2062F">
        <w:rPr>
          <w:rFonts w:ascii="Sylfaen" w:eastAsia="Times New Roman" w:hAnsi="Sylfaen" w:cs="LitNusx"/>
          <w:lang w:val="ka-GE" w:eastAsia="x-none"/>
        </w:rPr>
        <w:t xml:space="preserve">ში </w:t>
      </w:r>
      <w:r w:rsidRPr="00062BD9">
        <w:rPr>
          <w:rFonts w:ascii="Sylfaen" w:eastAsia="Times New Roman" w:hAnsi="Sylfaen" w:cs="LitNusx"/>
          <w:lang w:val="ka-GE" w:eastAsia="x-none"/>
        </w:rPr>
        <w:t xml:space="preserve"> დასაქმებ</w:t>
      </w:r>
      <w:r w:rsidR="00F2062F">
        <w:rPr>
          <w:rFonts w:ascii="Sylfaen" w:eastAsia="Times New Roman" w:hAnsi="Sylfaen" w:cs="LitNusx"/>
          <w:lang w:val="ka-GE" w:eastAsia="x-none"/>
        </w:rPr>
        <w:t xml:space="preserve">ულს </w:t>
      </w:r>
      <w:r w:rsidRPr="00062BD9">
        <w:rPr>
          <w:rFonts w:ascii="Sylfaen" w:eastAsia="Times New Roman" w:hAnsi="Sylfaen" w:cs="LitNusx"/>
          <w:lang w:val="ka-GE" w:eastAsia="x-none"/>
        </w:rPr>
        <w:t xml:space="preserve">უფლება აქვს ისარგებლოს ანაზღაურებადი შვებულებით –წელიწადში </w:t>
      </w:r>
      <w:r w:rsidR="00F2062F" w:rsidRPr="00062BD9">
        <w:rPr>
          <w:rFonts w:ascii="Sylfaen" w:eastAsia="Times New Roman" w:hAnsi="Sylfaen" w:cs="LitNusx"/>
          <w:lang w:val="ka-GE" w:eastAsia="x-none"/>
        </w:rPr>
        <w:t xml:space="preserve">არანაკლებ </w:t>
      </w:r>
      <w:r w:rsidRPr="00062BD9">
        <w:rPr>
          <w:rFonts w:ascii="Sylfaen" w:eastAsia="Times New Roman" w:hAnsi="Sylfaen" w:cs="LitNusx"/>
          <w:lang w:val="ka-GE" w:eastAsia="x-none"/>
        </w:rPr>
        <w:t>24 სამუშაო დღით. მხარეთა შეთანხმებით შესაძლებელია შვებულების მთლიანად ან ნაწილ-ნაწილ გამოყენება.</w:t>
      </w:r>
    </w:p>
    <w:p w:rsidR="00062BD9" w:rsidRPr="00062BD9" w:rsidRDefault="00062BD9" w:rsidP="00062BD9">
      <w:pPr>
        <w:numPr>
          <w:ilvl w:val="0"/>
          <w:numId w:val="11"/>
        </w:numPr>
        <w:spacing w:after="0" w:line="240" w:lineRule="auto"/>
        <w:ind w:left="142" w:firstLine="284"/>
        <w:jc w:val="both"/>
        <w:rPr>
          <w:rFonts w:ascii="Sylfaen" w:eastAsia="Times New Roman" w:hAnsi="Sylfaen" w:cs="AcadNusx"/>
          <w:bCs/>
          <w:lang w:val="ka-GE" w:eastAsia="ru-RU"/>
        </w:rPr>
      </w:pPr>
      <w:r w:rsidRPr="00062BD9">
        <w:rPr>
          <w:rFonts w:ascii="Sylfaen" w:eastAsia="Times New Roman" w:hAnsi="Sylfaen" w:cs="AcadNusx"/>
          <w:bCs/>
          <w:lang w:val="ka-GE" w:eastAsia="ru-RU"/>
        </w:rPr>
        <w:t>საშვებულებო წელი ემთხვევა კალენდარულ წელს.</w:t>
      </w:r>
    </w:p>
    <w:p w:rsidR="00062BD9" w:rsidRPr="00062BD9" w:rsidRDefault="00062BD9" w:rsidP="00062BD9">
      <w:pPr>
        <w:numPr>
          <w:ilvl w:val="0"/>
          <w:numId w:val="11"/>
        </w:numPr>
        <w:spacing w:after="0" w:line="240" w:lineRule="auto"/>
        <w:ind w:left="142" w:firstLine="284"/>
        <w:jc w:val="both"/>
        <w:rPr>
          <w:rFonts w:ascii="Sylfaen" w:eastAsia="Times New Roman" w:hAnsi="Sylfaen" w:cs="AcadNusx"/>
          <w:bCs/>
          <w:lang w:val="ka-GE" w:eastAsia="ru-RU"/>
        </w:rPr>
      </w:pPr>
      <w:r w:rsidRPr="00062BD9">
        <w:rPr>
          <w:rFonts w:ascii="Sylfaen" w:eastAsia="Times New Roman" w:hAnsi="Sylfaen" w:cs="LitNusx"/>
          <w:lang w:val="ka-GE" w:eastAsia="ru-RU"/>
        </w:rPr>
        <w:t>შვებულების მოთხოვნის უფლება დასაქმებულს წარმოეშობა მუშაობის დაწყებიდან თერთმეტი თვის შემდეგ. აღსრულების ეროვნული ბიურო უფლებამოსილია დასაქმებულს მისცეს შვებულება აღნიშნული ვადის დადგომამდეც.</w:t>
      </w:r>
    </w:p>
    <w:p w:rsidR="00062BD9" w:rsidRPr="00062BD9" w:rsidRDefault="00062BD9" w:rsidP="00062BD9">
      <w:pPr>
        <w:numPr>
          <w:ilvl w:val="0"/>
          <w:numId w:val="11"/>
        </w:numPr>
        <w:spacing w:after="0" w:line="240" w:lineRule="auto"/>
        <w:ind w:left="142" w:firstLine="284"/>
        <w:jc w:val="both"/>
        <w:rPr>
          <w:rFonts w:ascii="Sylfaen" w:eastAsia="Times New Roman" w:hAnsi="Sylfaen" w:cs="AcadNusx"/>
          <w:bCs/>
          <w:lang w:val="ka-GE" w:eastAsia="ru-RU"/>
        </w:rPr>
      </w:pPr>
      <w:r w:rsidRPr="00062BD9">
        <w:rPr>
          <w:rFonts w:ascii="Sylfaen" w:eastAsia="Times New Roman" w:hAnsi="Sylfaen" w:cs="Sylfaen"/>
          <w:lang w:val="ru-RU" w:eastAsia="ru-RU"/>
        </w:rPr>
        <w:lastRenderedPageBreak/>
        <w:t>დასაქმებულს</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შვებულების</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მოთხოვნის</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უფლება</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წარმოეშობა</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მუშაობის</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თერთმეტი</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თვის</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შემდეგ</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დასაქმებულს</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მხარეთა</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შეთანხმებით</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შვებულება</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შეიძლება</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მიეცეს</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აღნიშნული</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ვადის</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გასვლამდეც</w:t>
      </w:r>
      <w:r w:rsidR="00F2062F">
        <w:rPr>
          <w:rFonts w:ascii="Sylfaen" w:eastAsia="Times New Roman" w:hAnsi="Sylfaen" w:cs="Sylfaen"/>
          <w:lang w:val="ka-GE" w:eastAsia="ru-RU"/>
        </w:rPr>
        <w:t>.</w:t>
      </w:r>
    </w:p>
    <w:p w:rsidR="00062BD9" w:rsidRPr="00062BD9" w:rsidRDefault="00062BD9" w:rsidP="00062BD9">
      <w:pPr>
        <w:numPr>
          <w:ilvl w:val="0"/>
          <w:numId w:val="11"/>
        </w:numPr>
        <w:spacing w:after="0" w:line="240" w:lineRule="auto"/>
        <w:ind w:left="142" w:firstLine="284"/>
        <w:jc w:val="both"/>
        <w:rPr>
          <w:rFonts w:ascii="Sylfaen" w:eastAsia="Times New Roman" w:hAnsi="Sylfaen" w:cs="AcadNusx"/>
          <w:bCs/>
          <w:lang w:val="ka-GE" w:eastAsia="ru-RU"/>
        </w:rPr>
      </w:pPr>
      <w:r w:rsidRPr="00062BD9">
        <w:rPr>
          <w:rFonts w:ascii="Sylfaen" w:eastAsia="Times New Roman" w:hAnsi="Sylfaen" w:cs="Sylfaen"/>
          <w:bCs/>
          <w:lang w:val="ka-GE" w:eastAsia="ru-RU"/>
        </w:rPr>
        <w:t>დასაქმებულის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მიერ</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მოთხოვნა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ფორმდება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წერილობით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უშუალო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ხელმძღვანელის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წერილობითი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თანხმობით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რომელსაც</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იგი</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 xml:space="preserve">არანაკლებ 5 </w:t>
      </w:r>
      <w:r w:rsidRPr="00062BD9">
        <w:rPr>
          <w:rFonts w:ascii="Sylfaen" w:eastAsia="Times New Roman" w:hAnsi="Sylfaen" w:cs="Sylfaen"/>
          <w:bCs/>
          <w:lang w:val="ru-RU" w:eastAsia="ru-RU"/>
        </w:rPr>
        <w:t>სამუშაო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დღით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ადრე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წარუდგენს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ხელმძღვანელობას</w:t>
      </w:r>
      <w:r w:rsidRPr="00062BD9">
        <w:rPr>
          <w:rFonts w:ascii="AcadNusx" w:eastAsia="Times New Roman" w:hAnsi="AcadNusx" w:cs="AcadNusx"/>
          <w:bCs/>
          <w:lang w:val="ru-RU" w:eastAsia="ru-RU"/>
        </w:rPr>
        <w:t>.</w:t>
      </w:r>
      <w:r w:rsidRPr="00062BD9">
        <w:rPr>
          <w:rFonts w:ascii="Sylfaen" w:eastAsia="Times New Roman" w:hAnsi="Sylfaen" w:cs="AcadNusx"/>
          <w:bCs/>
          <w:lang w:val="ka-GE" w:eastAsia="ru-RU"/>
        </w:rPr>
        <w:t xml:space="preserve"> თუ არ იქნება ეს წესი დაცული, პირი შვებულებაში გასულად ჩაითვლება ამ მუხლით დადგენილი წინასწარი გაფრთხილების მიღებიდან 5 დღის გასვლის შემდეგ, ხოლო მანამდე პერიოდში მასთან შრომითი ურთიერთობა ჩვეულებრივ გრძელდება და ვალდებულია გამოცხადდეს სამსახურში დადგენილი წესითა და პირობებით.   </w:t>
      </w:r>
    </w:p>
    <w:p w:rsidR="000146ED" w:rsidRPr="000146ED" w:rsidRDefault="000146ED" w:rsidP="000146ED">
      <w:pPr>
        <w:numPr>
          <w:ilvl w:val="0"/>
          <w:numId w:val="11"/>
        </w:numPr>
        <w:spacing w:after="0" w:line="240" w:lineRule="auto"/>
        <w:ind w:left="142" w:firstLine="284"/>
        <w:jc w:val="both"/>
        <w:rPr>
          <w:rFonts w:ascii="Sylfaen" w:eastAsia="Times New Roman" w:hAnsi="Sylfaen" w:cs="Sylfaen"/>
          <w:lang w:val="ru-RU" w:eastAsia="ru-RU"/>
        </w:rPr>
      </w:pPr>
      <w:r w:rsidRPr="000146ED">
        <w:rPr>
          <w:rFonts w:ascii="Sylfaen" w:eastAsia="Times New Roman" w:hAnsi="Sylfaen" w:cs="Sylfaen"/>
          <w:lang w:val="ru-RU" w:eastAsia="ru-RU"/>
        </w:rPr>
        <w:t>ანაზღაურებადი შვებულების შემთხვევაში, საშვებულებო ანაზღაურების  გაანგარიშება, დარიცხვა და გაცემა ხდება წინასწარ, შვებულების დღეების შესაბამისი საანგარიშო წლით დამტკიცებული ბიუჯეტის ფარგლებში, შვებულების შესახებ შესაბამისი ბრძანების გამოცემიდან 5 სამუშაო დღის განმავლობაში, ხოლო შვებულების მომდევნო წლისათვის გადატანის შემთხვევაში, საშვებულებო თანხის ანაზღაურება მოხდება საანგარიშო წლის შესაბამისი თვის შრომის ანაზღაუ</w:t>
      </w:r>
      <w:r>
        <w:rPr>
          <w:rFonts w:ascii="Sylfaen" w:eastAsia="Times New Roman" w:hAnsi="Sylfaen" w:cs="Sylfaen"/>
          <w:lang w:val="ru-RU" w:eastAsia="ru-RU"/>
        </w:rPr>
        <w:t>რების გაცემისას.</w:t>
      </w:r>
      <w:r w:rsidR="00CF35E3">
        <w:rPr>
          <w:rFonts w:ascii="Sylfaen" w:eastAsia="Times New Roman" w:hAnsi="Sylfaen" w:cs="Sylfaen"/>
          <w:lang w:val="ka-GE" w:eastAsia="ru-RU"/>
        </w:rPr>
        <w:t xml:space="preserve"> </w:t>
      </w:r>
    </w:p>
    <w:p w:rsidR="00062BD9" w:rsidRPr="00062BD9" w:rsidRDefault="00062BD9" w:rsidP="00062BD9">
      <w:pPr>
        <w:numPr>
          <w:ilvl w:val="0"/>
          <w:numId w:val="11"/>
        </w:num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bCs/>
          <w:lang w:val="ru-RU" w:eastAsia="ru-RU"/>
        </w:rPr>
        <w:t>თუ</w:t>
      </w:r>
      <w:r w:rsidRPr="00062BD9">
        <w:rPr>
          <w:rFonts w:ascii="AcadNusx" w:eastAsia="Times New Roman" w:hAnsi="AcadNusx" w:cs="AcadNusx"/>
          <w:bCs/>
          <w:lang w:val="ru-RU" w:eastAsia="ru-RU"/>
        </w:rPr>
        <w:t xml:space="preserve"> </w:t>
      </w:r>
      <w:r w:rsidRPr="00062BD9">
        <w:rPr>
          <w:rFonts w:ascii="Sylfaen" w:eastAsia="Times New Roman" w:hAnsi="Sylfaen" w:cs="Times New Roman"/>
          <w:lang w:val="ka-GE" w:eastAsia="ru-RU"/>
        </w:rPr>
        <w:t>დასაქმებული თავისი სურვილით არ ისარგებლებს კუთვნილი შვებულებით მიმდინარე წლის განმავლობაში, შვებულების გამოუყენებელი დღეები გარდა ამ მუხლის მე-8 პუნქტით გათვალისიწნებული შემთხვევისა, არ გადაიტანება მომდევნო კალენდარული წლისათვის და შვებულების გამოუყენებელი დღეებისათვის დამატებითი საშვებულებო ანაზღაურება არ გაიცემა.</w:t>
      </w:r>
    </w:p>
    <w:p w:rsidR="00062BD9" w:rsidRPr="00062BD9" w:rsidRDefault="00062BD9" w:rsidP="00062BD9">
      <w:pPr>
        <w:numPr>
          <w:ilvl w:val="0"/>
          <w:numId w:val="11"/>
        </w:numPr>
        <w:spacing w:after="0" w:line="240" w:lineRule="auto"/>
        <w:ind w:left="142" w:firstLine="284"/>
        <w:jc w:val="both"/>
        <w:rPr>
          <w:rFonts w:ascii="Sylfaen" w:eastAsia="Times New Roman" w:hAnsi="Sylfaen" w:cs="Times New Roman"/>
          <w:bCs/>
          <w:lang w:val="ka-GE" w:eastAsia="ru-RU"/>
        </w:rPr>
      </w:pPr>
      <w:r w:rsidRPr="00062BD9">
        <w:rPr>
          <w:rFonts w:ascii="Sylfaen" w:eastAsia="Times New Roman" w:hAnsi="Sylfaen" w:cs="Times New Roman"/>
          <w:lang w:val="ka-GE" w:eastAsia="ru-RU"/>
        </w:rPr>
        <w:t>თუ აღსრულების ეროვნული ბიურო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სამუშაოს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ნორმალური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მიმდინარეობის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ინტერესებიდან</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გამომდინარე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მიზანშეწონილად</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არ</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მიიჩნევს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თანამშომლისათვის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მიცემას</w:t>
      </w:r>
      <w:r w:rsidRPr="00062BD9">
        <w:rPr>
          <w:rFonts w:ascii="AcadNusx" w:eastAsia="Times New Roman" w:hAnsi="AcadNusx" w:cs="AcadNusx"/>
          <w:bCs/>
          <w:lang w:val="ru-RU" w:eastAsia="ru-RU"/>
        </w:rPr>
        <w:t xml:space="preserve">, </w:t>
      </w:r>
      <w:r w:rsidRPr="00062BD9">
        <w:rPr>
          <w:rFonts w:ascii="Sylfaen" w:eastAsia="Times New Roman" w:hAnsi="Sylfaen" w:cs="Sylfaen"/>
          <w:lang w:val="ru-RU" w:eastAsia="ru-RU"/>
        </w:rPr>
        <w:t>დასაქმებულის</w:t>
      </w:r>
      <w:r w:rsidRPr="00062BD9">
        <w:rPr>
          <w:rFonts w:ascii="# Grigolia Mta" w:eastAsia="Times New Roman" w:hAnsi="# Grigolia Mta" w:cs="# Grigolia Mta"/>
          <w:lang w:val="ru-RU" w:eastAsia="ru-RU"/>
        </w:rPr>
        <w:t xml:space="preserve"> </w:t>
      </w:r>
      <w:r w:rsidRPr="00062BD9">
        <w:rPr>
          <w:rFonts w:ascii="Sylfaen" w:eastAsia="Times New Roman" w:hAnsi="Sylfaen" w:cs="Sylfaen"/>
          <w:lang w:val="ru-RU" w:eastAsia="ru-RU"/>
        </w:rPr>
        <w:t>თანხმობით</w:t>
      </w:r>
      <w:r w:rsidRPr="00062BD9">
        <w:rPr>
          <w:rFonts w:ascii="# Grigolia Mta" w:eastAsia="Times New Roman" w:hAnsi="# Grigolia Mta" w:cs="# Grigolia Mta"/>
          <w:lang w:val="ru-RU" w:eastAsia="ru-RU"/>
        </w:rPr>
        <w:t xml:space="preserve"> </w:t>
      </w:r>
      <w:r w:rsidRPr="00062BD9">
        <w:rPr>
          <w:rFonts w:ascii="Sylfaen" w:eastAsia="Times New Roman" w:hAnsi="Sylfaen" w:cs="Sylfaen"/>
          <w:lang w:val="ru-RU" w:eastAsia="ru-RU"/>
        </w:rPr>
        <w:t>დასაშვებია</w:t>
      </w:r>
      <w:r w:rsidRPr="00062BD9">
        <w:rPr>
          <w:rFonts w:ascii="# Grigolia Mta" w:eastAsia="Times New Roman" w:hAnsi="# Grigolia Mta" w:cs="Times New Roman"/>
          <w:lang w:val="ru-RU" w:eastAsia="ru-RU"/>
        </w:rPr>
        <w:t xml:space="preserve"> </w:t>
      </w:r>
      <w:r w:rsidRPr="00062BD9">
        <w:rPr>
          <w:rFonts w:ascii="Sylfaen" w:eastAsia="Times New Roman" w:hAnsi="Sylfaen" w:cs="AcadNusx"/>
          <w:bCs/>
          <w:lang w:val="ka-GE" w:eastAsia="ru-RU"/>
        </w:rPr>
        <w:t xml:space="preserve">აღსრულების ეროვნული ბიუროს </w:t>
      </w:r>
      <w:r w:rsidRPr="00062BD9">
        <w:rPr>
          <w:rFonts w:ascii="Sylfaen" w:eastAsia="Times New Roman" w:hAnsi="Sylfaen" w:cs="Sylfaen"/>
          <w:bCs/>
          <w:lang w:val="ka-GE" w:eastAsia="ru-RU"/>
        </w:rPr>
        <w:t>თავჯდომარის</w:t>
      </w:r>
      <w:r w:rsidRPr="00062BD9">
        <w:rPr>
          <w:rFonts w:ascii="Sylfaen" w:eastAsia="Times New Roman" w:hAnsi="Sylfaen" w:cs="AcadNusx"/>
          <w:bCs/>
          <w:lang w:val="ka-GE" w:eastAsia="ru-RU"/>
        </w:rPr>
        <w:t xml:space="preserve"> ბრძანებით მიმდინარე წლის </w:t>
      </w:r>
      <w:r w:rsidRPr="00062BD9">
        <w:rPr>
          <w:rFonts w:ascii="Sylfaen" w:eastAsia="Times New Roman" w:hAnsi="Sylfaen" w:cs="Sylfaen"/>
          <w:bCs/>
          <w:lang w:val="ru-RU" w:eastAsia="ru-RU"/>
        </w:rPr>
        <w:t>შვებულება</w:t>
      </w:r>
      <w:r w:rsidRPr="00062BD9">
        <w:rPr>
          <w:rFonts w:ascii="Sylfaen" w:eastAsia="Times New Roman" w:hAnsi="Sylfaen" w:cs="Sylfaen"/>
          <w:bCs/>
          <w:lang w:val="ka-GE" w:eastAsia="ru-RU"/>
        </w:rPr>
        <w:t xml:space="preserve"> გადატანილი იქნას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მომდევნო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წლისათვის</w:t>
      </w:r>
      <w:r w:rsidRPr="00062BD9">
        <w:rPr>
          <w:rFonts w:ascii="Sylfaen" w:eastAsia="Times New Roman" w:hAnsi="Sylfaen" w:cs="AcadNusx"/>
          <w:bCs/>
          <w:lang w:val="ka-GE" w:eastAsia="ru-RU"/>
        </w:rPr>
        <w:t xml:space="preserve">. </w:t>
      </w:r>
    </w:p>
    <w:p w:rsidR="00062BD9" w:rsidRPr="00062BD9" w:rsidRDefault="00062BD9" w:rsidP="00062BD9">
      <w:pPr>
        <w:numPr>
          <w:ilvl w:val="0"/>
          <w:numId w:val="11"/>
        </w:numPr>
        <w:spacing w:after="0" w:line="240" w:lineRule="auto"/>
        <w:ind w:left="142" w:firstLine="284"/>
        <w:jc w:val="both"/>
        <w:rPr>
          <w:rFonts w:ascii="Sylfaen" w:eastAsia="Times New Roman" w:hAnsi="Sylfaen" w:cs="Times New Roman"/>
          <w:bCs/>
          <w:lang w:val="ka-GE" w:eastAsia="ru-RU"/>
        </w:rPr>
      </w:pPr>
      <w:r w:rsidRPr="00062BD9">
        <w:rPr>
          <w:rFonts w:ascii="Sylfaen" w:eastAsia="Times New Roman" w:hAnsi="Sylfaen" w:cs="AcadNusx"/>
          <w:bCs/>
          <w:lang w:val="ka-GE" w:eastAsia="ru-RU"/>
        </w:rPr>
        <w:t xml:space="preserve">აკრძალულია ანაზღაურებადი შვებულების გადატანა ზედიზედ ორი წლის განმავლობაში. </w:t>
      </w:r>
    </w:p>
    <w:p w:rsidR="00062BD9" w:rsidRPr="00062BD9" w:rsidRDefault="00062BD9" w:rsidP="00062BD9">
      <w:pPr>
        <w:numPr>
          <w:ilvl w:val="0"/>
          <w:numId w:val="11"/>
        </w:numPr>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განსაკუთრებულ</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შემთხვევებში</w:t>
      </w:r>
      <w:r w:rsidRPr="00062BD9">
        <w:rPr>
          <w:rFonts w:ascii="Sylfaen" w:eastAsia="Times New Roman" w:hAnsi="Sylfaen" w:cs="Sylfaen"/>
          <w:bCs/>
          <w:lang w:val="ka-GE" w:eastAsia="ru-RU"/>
        </w:rPr>
        <w:t>,</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აღსრულების ეროვნული ბიუროს</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 xml:space="preserve">თავჯდომარის </w:t>
      </w:r>
      <w:r w:rsidRPr="00062BD9">
        <w:rPr>
          <w:rFonts w:ascii="Sylfaen" w:eastAsia="Times New Roman" w:hAnsi="Sylfaen" w:cs="Sylfaen"/>
          <w:bCs/>
          <w:lang w:val="ru-RU" w:eastAsia="ru-RU"/>
        </w:rPr>
        <w:t>ბრძანებით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შესაძლებელია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დასაქმებულისა</w:t>
      </w:r>
      <w:r w:rsidRPr="00062BD9">
        <w:rPr>
          <w:rFonts w:ascii="Sylfaen" w:eastAsia="Times New Roman" w:hAnsi="Sylfaen" w:cs="Sylfaen"/>
          <w:bCs/>
          <w:lang w:val="ru-RU" w:eastAsia="ru-RU"/>
        </w:rPr>
        <w:t>თვის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გარდა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ორსულობის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მშობიარობის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ბავშვის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მოვლისა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ახალშობილის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შვილად</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აყვანის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შვებულებაში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მყოფი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პირისა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ანაზღაურებადი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შეწყვეტა</w:t>
      </w:r>
      <w:r w:rsidRPr="00062BD9">
        <w:rPr>
          <w:rFonts w:ascii="Sylfaen" w:eastAsia="Times New Roman" w:hAnsi="Sylfaen" w:cs="Sylfaen"/>
          <w:bCs/>
          <w:lang w:val="ka-GE" w:eastAsia="ru-RU"/>
        </w:rPr>
        <w:t>/გამოძახება,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დარჩენილი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გამოუყენებელი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დღეების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შემდგომი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გამოყენე</w:t>
      </w:r>
      <w:r w:rsidRPr="00062BD9">
        <w:rPr>
          <w:rFonts w:ascii="Sylfaen" w:eastAsia="Times New Roman" w:hAnsi="Sylfaen" w:cs="Sylfaen"/>
          <w:bCs/>
          <w:lang w:val="ka-GE" w:eastAsia="ru-RU"/>
        </w:rPr>
        <w:t>ბის უფლებით.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ანაზღაურებადი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w:t>
      </w:r>
      <w:r w:rsidRPr="00062BD9">
        <w:rPr>
          <w:rFonts w:ascii="Sylfaen" w:eastAsia="Times New Roman" w:hAnsi="Sylfaen" w:cs="Sylfaen"/>
          <w:bCs/>
          <w:lang w:val="ka-GE" w:eastAsia="ru-RU"/>
        </w:rPr>
        <w:t>უ</w:t>
      </w:r>
      <w:r w:rsidRPr="00062BD9">
        <w:rPr>
          <w:rFonts w:ascii="Sylfaen" w:eastAsia="Times New Roman" w:hAnsi="Sylfaen" w:cs="Sylfaen"/>
          <w:bCs/>
          <w:lang w:val="ru-RU" w:eastAsia="ru-RU"/>
        </w:rPr>
        <w:t>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შეწყვეტა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ორსულობის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მშობიარობის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ბავშვის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მოვლისა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ახალშობილის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შვილად</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აყვანის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შვებულებაში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მყოფი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პირისათვის</w:t>
      </w:r>
      <w:r w:rsidRPr="00062BD9">
        <w:rPr>
          <w:rFonts w:ascii="Sylfaen" w:eastAsia="Times New Roman" w:hAnsi="Sylfaen" w:cs="Sylfaen"/>
          <w:bCs/>
          <w:lang w:val="ka-GE" w:eastAsia="ru-RU"/>
        </w:rPr>
        <w:t>, შესაძლებელია მხოლოდ</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დასაქმებულის თანხმობის შემთხვევაში</w:t>
      </w:r>
      <w:r w:rsidRPr="00062BD9">
        <w:rPr>
          <w:rFonts w:ascii="AcadNusx" w:eastAsia="Times New Roman" w:hAnsi="AcadNusx" w:cs="AcadNusx"/>
          <w:bCs/>
          <w:lang w:val="ru-RU" w:eastAsia="ru-RU"/>
        </w:rPr>
        <w:t xml:space="preserve">.  </w:t>
      </w:r>
    </w:p>
    <w:p w:rsidR="00062BD9" w:rsidRPr="00062BD9" w:rsidRDefault="00062BD9" w:rsidP="00062BD9">
      <w:pPr>
        <w:numPr>
          <w:ilvl w:val="0"/>
          <w:numId w:val="11"/>
        </w:numPr>
        <w:spacing w:after="0" w:line="240" w:lineRule="auto"/>
        <w:ind w:left="142" w:firstLine="284"/>
        <w:jc w:val="both"/>
        <w:rPr>
          <w:rFonts w:ascii="Sylfaen" w:eastAsia="Times New Roman" w:hAnsi="Sylfaen" w:cs="Sylfaen"/>
          <w:lang w:val="pt-BR" w:eastAsia="ru-RU"/>
        </w:rPr>
      </w:pPr>
      <w:r w:rsidRPr="00062BD9">
        <w:rPr>
          <w:rFonts w:ascii="Sylfaen" w:eastAsia="Times New Roman" w:hAnsi="Sylfaen" w:cs="Sylfaen"/>
          <w:lang w:val="pt-BR" w:eastAsia="ru-RU"/>
        </w:rPr>
        <w:t xml:space="preserve">ანაზღაურებადი შვებულების შეწყვეტის შემთხვევაში, თუ დასაქმებულს წინასწარ სრულად აქვს მიღებული საშვებულებო ანაზღაურება, შეწყვეტილი შვებულების დღეების პროპორციული ანაზღაურებული თანხა </w:t>
      </w:r>
      <w:r w:rsidRPr="00062BD9">
        <w:rPr>
          <w:rFonts w:ascii="Sylfaen" w:eastAsia="Times New Roman" w:hAnsi="Sylfaen" w:cs="Sylfaen"/>
          <w:lang w:val="ka-GE" w:eastAsia="ru-RU"/>
        </w:rPr>
        <w:t xml:space="preserve">მის მიერ </w:t>
      </w:r>
      <w:r w:rsidRPr="00062BD9">
        <w:rPr>
          <w:rFonts w:ascii="Sylfaen" w:eastAsia="Times New Roman" w:hAnsi="Sylfaen" w:cs="Sylfaen"/>
          <w:lang w:val="pt-BR" w:eastAsia="ru-RU"/>
        </w:rPr>
        <w:t>უნდა დაბრუნ</w:t>
      </w:r>
      <w:r w:rsidRPr="00062BD9">
        <w:rPr>
          <w:rFonts w:ascii="Sylfaen" w:eastAsia="Times New Roman" w:hAnsi="Sylfaen" w:cs="Sylfaen"/>
          <w:lang w:val="ka-GE" w:eastAsia="ru-RU"/>
        </w:rPr>
        <w:t>დეს</w:t>
      </w:r>
      <w:r w:rsidRPr="00062BD9">
        <w:rPr>
          <w:rFonts w:ascii="Sylfaen" w:eastAsia="Times New Roman" w:hAnsi="Sylfaen" w:cs="Sylfaen"/>
          <w:lang w:val="pt-BR" w:eastAsia="ru-RU"/>
        </w:rPr>
        <w:t xml:space="preserve"> ბიუროს შესაბამის ანგარიშზე ან დაექვითება კუთვნილი შრომის ანაზღაურებიდან. </w:t>
      </w:r>
    </w:p>
    <w:p w:rsidR="00062BD9" w:rsidRPr="00062BD9" w:rsidRDefault="001A012D" w:rsidP="00062BD9">
      <w:pPr>
        <w:numPr>
          <w:ilvl w:val="0"/>
          <w:numId w:val="11"/>
        </w:numPr>
        <w:spacing w:after="0" w:line="240" w:lineRule="auto"/>
        <w:ind w:left="142" w:firstLine="284"/>
        <w:jc w:val="both"/>
        <w:rPr>
          <w:rFonts w:ascii="Sylfaen" w:eastAsia="Times New Roman" w:hAnsi="Sylfaen" w:cs="Times New Roman"/>
          <w:lang w:val="ka-GE" w:eastAsia="ru-RU"/>
        </w:rPr>
      </w:pPr>
      <w:r>
        <w:rPr>
          <w:rFonts w:ascii="Sylfaen" w:eastAsia="Times New Roman" w:hAnsi="Sylfaen" w:cs="Sylfaen"/>
          <w:lang w:val="ka-GE" w:eastAsia="ru-RU"/>
        </w:rPr>
        <w:t xml:space="preserve"> </w:t>
      </w:r>
      <w:r w:rsidR="00062BD9" w:rsidRPr="00062BD9">
        <w:rPr>
          <w:rFonts w:ascii="Sylfaen" w:eastAsia="Times New Roman" w:hAnsi="Sylfaen" w:cs="Sylfaen"/>
          <w:lang w:val="ka-GE" w:eastAsia="ru-RU"/>
        </w:rPr>
        <w:t>დასაქმებული</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ვალდებულია</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შვებულების</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დასრულებისთანავე</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და</w:t>
      </w:r>
      <w:r w:rsidR="004A6D7F">
        <w:rPr>
          <w:rFonts w:ascii="Sylfaen" w:eastAsia="Times New Roman" w:hAnsi="Sylfaen" w:cs="Sylfaen"/>
          <w:lang w:val="ka-GE" w:eastAsia="ru-RU"/>
        </w:rPr>
        <w:t>უ</w:t>
      </w:r>
      <w:r w:rsidR="00062BD9" w:rsidRPr="00062BD9">
        <w:rPr>
          <w:rFonts w:ascii="Sylfaen" w:eastAsia="Times New Roman" w:hAnsi="Sylfaen" w:cs="Sylfaen"/>
          <w:lang w:val="pt-BR" w:eastAsia="ru-RU"/>
        </w:rPr>
        <w:t>ბრუნდეს</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სამუშაო</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ადგილ</w:t>
      </w:r>
      <w:r w:rsidR="00062BD9" w:rsidRPr="00062BD9">
        <w:rPr>
          <w:rFonts w:ascii="Sylfaen" w:eastAsia="Times New Roman" w:hAnsi="Sylfaen" w:cs="Sylfaen"/>
          <w:lang w:val="ka-GE" w:eastAsia="ru-RU"/>
        </w:rPr>
        <w:t>ს</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იმ</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შემთხვევაში</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თუ</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ka-GE" w:eastAsia="ru-RU"/>
        </w:rPr>
        <w:t>დასაქმებული</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შვებულების</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დამთავრებისთანავე</w:t>
      </w:r>
      <w:r w:rsidR="004A6D7F">
        <w:rPr>
          <w:rFonts w:ascii="Sylfaen" w:eastAsia="Times New Roman" w:hAnsi="Sylfaen" w:cs="Sylfaen"/>
          <w:lang w:val="ka-GE" w:eastAsia="ru-RU"/>
        </w:rPr>
        <w:t>,</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საპატიო</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მიზეზით</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ვერ</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ახერხებს</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სამუშაო</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ადგილზე</w:t>
      </w:r>
      <w:r w:rsidR="00062BD9" w:rsidRPr="00062BD9">
        <w:rPr>
          <w:rFonts w:ascii="Sylfaen" w:eastAsia="Times New Roman" w:hAnsi="Sylfaen" w:cs="Sylfaen"/>
          <w:lang w:val="ka-GE" w:eastAsia="ru-RU"/>
        </w:rPr>
        <w:t xml:space="preserve"> </w:t>
      </w:r>
      <w:r w:rsidR="00062BD9" w:rsidRPr="00062BD9">
        <w:rPr>
          <w:rFonts w:ascii="Sylfaen" w:eastAsia="Times New Roman" w:hAnsi="Sylfaen" w:cs="Sylfaen"/>
          <w:lang w:val="pt-BR" w:eastAsia="ru-RU"/>
        </w:rPr>
        <w:t>დროულად</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გამოცხად</w:t>
      </w:r>
      <w:r w:rsidR="00062BD9" w:rsidRPr="00062BD9">
        <w:rPr>
          <w:rFonts w:ascii="Sylfaen" w:eastAsia="Times New Roman" w:hAnsi="Sylfaen" w:cs="Sylfaen"/>
          <w:lang w:val="ka-GE" w:eastAsia="ru-RU"/>
        </w:rPr>
        <w:t>ებას</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ka-GE" w:eastAsia="ru-RU"/>
        </w:rPr>
        <w:t>იგი ვალდებულია</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შეატყობინოს</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ამის</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შესახებ</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მის</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უშუალო</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ხელმძღვანელს</w:t>
      </w:r>
      <w:r w:rsidR="00062BD9" w:rsidRPr="00062BD9">
        <w:rPr>
          <w:rFonts w:ascii="Sylfaen" w:eastAsia="Times New Roman" w:hAnsi="Sylfaen" w:cs="Sylfaen"/>
          <w:lang w:val="ka-GE" w:eastAsia="ru-RU"/>
        </w:rPr>
        <w:t>ა და აღსრულების ეროვნული ბიუროს სტრუქტურულ ერთეულს - ადამიანური რესურსების მართვისა და გა</w:t>
      </w:r>
      <w:r w:rsidR="004A6D7F">
        <w:rPr>
          <w:rFonts w:ascii="Sylfaen" w:eastAsia="Times New Roman" w:hAnsi="Sylfaen" w:cs="Sylfaen"/>
          <w:lang w:val="ka-GE" w:eastAsia="ru-RU"/>
        </w:rPr>
        <w:t>ნ</w:t>
      </w:r>
      <w:r w:rsidR="00062BD9" w:rsidRPr="00062BD9">
        <w:rPr>
          <w:rFonts w:ascii="Sylfaen" w:eastAsia="Times New Roman" w:hAnsi="Sylfaen" w:cs="Sylfaen"/>
          <w:lang w:val="ka-GE" w:eastAsia="ru-RU"/>
        </w:rPr>
        <w:t xml:space="preserve">ვითარების </w:t>
      </w:r>
      <w:r>
        <w:rPr>
          <w:rFonts w:ascii="Sylfaen" w:eastAsia="Times New Roman" w:hAnsi="Sylfaen" w:cs="Sylfaen"/>
          <w:lang w:val="ka-GE" w:eastAsia="ru-RU"/>
        </w:rPr>
        <w:t>დეპარტამენტს</w:t>
      </w:r>
      <w:r w:rsidR="00062BD9" w:rsidRPr="00062BD9">
        <w:rPr>
          <w:rFonts w:ascii="Sylfaen" w:eastAsia="Times New Roman" w:hAnsi="Sylfaen" w:cs="Sylfaen"/>
          <w:lang w:val="ka-GE" w:eastAsia="ru-RU"/>
        </w:rPr>
        <w:t xml:space="preserve"> </w:t>
      </w:r>
      <w:r w:rsidR="00062BD9" w:rsidRPr="00062BD9">
        <w:rPr>
          <w:rFonts w:ascii="Sylfaen" w:eastAsia="Times New Roman" w:hAnsi="Sylfaen" w:cs="Sylfaen"/>
          <w:lang w:val="pt-BR" w:eastAsia="ru-RU"/>
        </w:rPr>
        <w:t>წინასწარ</w:t>
      </w:r>
      <w:r w:rsidR="00062BD9" w:rsidRPr="00062BD9">
        <w:rPr>
          <w:rFonts w:ascii="Sylfaen" w:eastAsia="Times New Roman" w:hAnsi="Sylfaen" w:cs="Sylfaen"/>
          <w:lang w:val="ka-GE" w:eastAsia="ru-RU"/>
        </w:rPr>
        <w:t>,</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ან</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არაუგვიანეს</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ერთი</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დღის</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ვადაში</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შვებულების</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Sylfaen"/>
          <w:lang w:val="pt-BR" w:eastAsia="ru-RU"/>
        </w:rPr>
        <w:t>დამთავრებიდან</w:t>
      </w:r>
      <w:r w:rsidR="00062BD9" w:rsidRPr="00062BD9">
        <w:rPr>
          <w:rFonts w:ascii="Sylfaen" w:eastAsia="Times New Roman" w:hAnsi="Sylfaen" w:cs="LitMtavrPS"/>
          <w:lang w:val="pt-BR" w:eastAsia="ru-RU"/>
        </w:rPr>
        <w:t xml:space="preserve">.  </w:t>
      </w:r>
      <w:r w:rsidR="00062BD9" w:rsidRPr="00062BD9">
        <w:rPr>
          <w:rFonts w:ascii="Sylfaen" w:eastAsia="Times New Roman" w:hAnsi="Sylfaen" w:cs="Times New Roman"/>
          <w:lang w:val="pt-BR" w:eastAsia="ru-RU"/>
        </w:rPr>
        <w:t xml:space="preserve">   </w:t>
      </w:r>
    </w:p>
    <w:p w:rsidR="00062BD9" w:rsidRPr="00062BD9" w:rsidRDefault="00062BD9" w:rsidP="00062BD9">
      <w:pPr>
        <w:numPr>
          <w:ilvl w:val="0"/>
          <w:numId w:val="11"/>
        </w:num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ანაზღაურებად შვებულებაში ყოფნის დროს დროებითი შრომისუუნარობის შემთხვევაში, დროებით შრომისუუნარობის გამო ანაზღაურება გაიცემა დროებით შრომისუუნარობის მთელ პერიოდზე. ამ შემთხვევაში შვებულების დღეები გადაიწევს საავადმყოფო ფურცელში მითითებული დღეების რაოდენობით.</w:t>
      </w:r>
    </w:p>
    <w:p w:rsidR="00062BD9" w:rsidRPr="00062BD9" w:rsidRDefault="00062BD9" w:rsidP="00062BD9">
      <w:pPr>
        <w:numPr>
          <w:ilvl w:val="0"/>
          <w:numId w:val="11"/>
        </w:num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ka-GE" w:eastAsia="ru-RU"/>
        </w:rPr>
        <w:t xml:space="preserve">აღსრულების ეროვნული </w:t>
      </w:r>
      <w:r w:rsidRPr="00062BD9">
        <w:rPr>
          <w:rFonts w:ascii="Sylfaen" w:eastAsia="Times New Roman" w:hAnsi="Sylfaen" w:cs="LitNusx"/>
          <w:lang w:val="ka-GE" w:eastAsia="ru-RU"/>
        </w:rPr>
        <w:t xml:space="preserve">ბიუროს სტრუქტურული ერთეულის ან ტერიტორიული ორგანოს ხელმძღვანელი უფლებამოსილია დაადგინოს დასაქმებულთათვის ანაზღაურებადი შვებულების მიცემის გრაფიკი. </w:t>
      </w:r>
    </w:p>
    <w:p w:rsidR="004A6D7F" w:rsidRPr="004A6D7F" w:rsidRDefault="00062BD9" w:rsidP="004A6D7F">
      <w:pPr>
        <w:numPr>
          <w:ilvl w:val="0"/>
          <w:numId w:val="11"/>
        </w:numPr>
        <w:spacing w:after="0" w:line="240" w:lineRule="auto"/>
        <w:ind w:left="142" w:firstLine="284"/>
        <w:jc w:val="both"/>
        <w:rPr>
          <w:rFonts w:ascii="Sylfaen" w:eastAsia="Times New Roman" w:hAnsi="Sylfaen" w:cs="Times New Roman"/>
          <w:b/>
          <w:lang w:val="ka-GE" w:eastAsia="x-none"/>
        </w:rPr>
      </w:pPr>
      <w:r w:rsidRPr="00062BD9">
        <w:rPr>
          <w:rFonts w:ascii="Sylfaen" w:eastAsia="Times New Roman" w:hAnsi="Sylfaen" w:cs="LitNusx"/>
          <w:lang w:val="ka-GE" w:eastAsia="ru-RU"/>
        </w:rPr>
        <w:lastRenderedPageBreak/>
        <w:t>აღსრულების ეროვნული ბიურო უფლებამოსილია, დასაქმებულის წახალისების მიზნით, დამატებით გამოიყენოს ანაზღაურებადი შვებულება</w:t>
      </w:r>
      <w:r w:rsidR="004A6D7F">
        <w:rPr>
          <w:rFonts w:ascii="Sylfaen" w:eastAsia="Times New Roman" w:hAnsi="Sylfaen" w:cs="LitNusx"/>
          <w:lang w:val="ka-GE" w:eastAsia="ru-RU"/>
        </w:rPr>
        <w:t>.</w:t>
      </w:r>
      <w:r w:rsidRPr="00062BD9">
        <w:rPr>
          <w:rFonts w:ascii="Sylfaen" w:eastAsia="Times New Roman" w:hAnsi="Sylfaen" w:cs="LitNusx"/>
          <w:lang w:val="ka-GE" w:eastAsia="ru-RU"/>
        </w:rPr>
        <w:t xml:space="preserve"> </w:t>
      </w:r>
    </w:p>
    <w:p w:rsidR="004A6D7F" w:rsidRDefault="004A6D7F" w:rsidP="004A6D7F">
      <w:pPr>
        <w:spacing w:after="0" w:line="240" w:lineRule="auto"/>
        <w:ind w:left="426"/>
        <w:jc w:val="both"/>
        <w:rPr>
          <w:rFonts w:ascii="Sylfaen" w:eastAsia="Times New Roman" w:hAnsi="Sylfaen" w:cs="LitNusx"/>
          <w:lang w:val="ka-GE" w:eastAsia="ru-RU"/>
        </w:rPr>
      </w:pPr>
    </w:p>
    <w:p w:rsidR="00062BD9" w:rsidRPr="00062BD9" w:rsidRDefault="00062BD9" w:rsidP="004A6D7F">
      <w:pPr>
        <w:spacing w:after="0" w:line="240" w:lineRule="auto"/>
        <w:ind w:left="426"/>
        <w:jc w:val="both"/>
        <w:rPr>
          <w:rFonts w:ascii="Sylfaen" w:eastAsia="Times New Roman" w:hAnsi="Sylfaen" w:cs="Times New Roman"/>
          <w:b/>
          <w:lang w:val="ka-GE" w:eastAsia="x-none"/>
        </w:rPr>
      </w:pPr>
      <w:r w:rsidRPr="00062BD9">
        <w:rPr>
          <w:rFonts w:ascii="Sylfaen" w:eastAsia="Times New Roman" w:hAnsi="Sylfaen" w:cs="Times New Roman"/>
          <w:b/>
          <w:lang w:val="ka-GE" w:eastAsia="x-none"/>
        </w:rPr>
        <w:t xml:space="preserve">მუხლი 16. </w:t>
      </w:r>
      <w:r w:rsidRPr="00062BD9">
        <w:rPr>
          <w:rFonts w:ascii="Sylfaen" w:eastAsia="Times New Roman" w:hAnsi="Sylfaen" w:cs="Times New Roman"/>
          <w:b/>
          <w:lang w:val="en-AU"/>
        </w:rPr>
        <w:t>ანაზღაურების</w:t>
      </w:r>
      <w:r w:rsidRPr="00062BD9">
        <w:rPr>
          <w:rFonts w:ascii="Sylfaen" w:eastAsia="Times New Roman" w:hAnsi="Sylfaen" w:cs="Times New Roman"/>
          <w:b/>
          <w:lang w:val="ka-GE" w:eastAsia="x-none"/>
        </w:rPr>
        <w:t xml:space="preserve"> </w:t>
      </w:r>
      <w:r w:rsidRPr="00062BD9">
        <w:rPr>
          <w:rFonts w:ascii="Sylfaen" w:eastAsia="Times New Roman" w:hAnsi="Sylfaen" w:cs="Times New Roman"/>
          <w:b/>
          <w:lang w:val="en-AU"/>
        </w:rPr>
        <w:t>გარეშე</w:t>
      </w:r>
      <w:r w:rsidRPr="00062BD9">
        <w:rPr>
          <w:rFonts w:ascii="Sylfaen" w:eastAsia="Times New Roman" w:hAnsi="Sylfaen" w:cs="LitNusx"/>
          <w:b/>
          <w:lang w:val="en-AU"/>
        </w:rPr>
        <w:t xml:space="preserve"> </w:t>
      </w:r>
      <w:r w:rsidRPr="00062BD9">
        <w:rPr>
          <w:rFonts w:ascii="Sylfaen" w:eastAsia="Times New Roman" w:hAnsi="Sylfaen" w:cs="Times New Roman"/>
          <w:b/>
          <w:lang w:val="en-AU"/>
        </w:rPr>
        <w:t>შვებულება</w:t>
      </w:r>
    </w:p>
    <w:p w:rsidR="00062BD9" w:rsidRPr="00062BD9" w:rsidRDefault="00062BD9" w:rsidP="00062BD9">
      <w:pPr>
        <w:numPr>
          <w:ilvl w:val="0"/>
          <w:numId w:val="12"/>
        </w:numPr>
        <w:tabs>
          <w:tab w:val="left" w:pos="0"/>
        </w:tabs>
        <w:spacing w:after="0" w:line="240" w:lineRule="auto"/>
        <w:ind w:left="142" w:firstLine="284"/>
        <w:jc w:val="both"/>
        <w:rPr>
          <w:rFonts w:ascii="Sylfaen" w:eastAsia="Times New Roman" w:hAnsi="Sylfaen" w:cs="AcadNusx"/>
          <w:bCs/>
          <w:lang w:val="ka-GE" w:eastAsia="ru-RU"/>
        </w:rPr>
      </w:pPr>
      <w:r w:rsidRPr="00062BD9">
        <w:rPr>
          <w:rFonts w:ascii="Sylfaen" w:eastAsia="Times New Roman" w:hAnsi="Sylfaen" w:cs="Sylfaen"/>
          <w:bCs/>
          <w:lang w:val="ru-RU" w:eastAsia="ru-RU"/>
        </w:rPr>
        <w:t>საპატიო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მიზეზის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 xml:space="preserve">დასაქმებულს, </w:t>
      </w:r>
      <w:r w:rsidRPr="00062BD9">
        <w:rPr>
          <w:rFonts w:ascii="Sylfaen" w:eastAsia="Times New Roman" w:hAnsi="Sylfaen" w:cs="Sylfaen"/>
          <w:bCs/>
          <w:lang w:val="ru-RU" w:eastAsia="ru-RU"/>
        </w:rPr>
        <w:t>პირადი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განცხადების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საფუძველზე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უშუალო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ხელმძღვანელის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ნებართვით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შეიძლება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მიეცეს</w:t>
      </w:r>
      <w:r w:rsidRPr="00062BD9">
        <w:rPr>
          <w:rFonts w:ascii="AcadNusx" w:eastAsia="Times New Roman" w:hAnsi="AcadNusx" w:cs="Times New Roman"/>
          <w:bCs/>
          <w:lang w:val="ru-RU" w:eastAsia="ru-RU"/>
        </w:rPr>
        <w:t xml:space="preserve"> </w:t>
      </w:r>
      <w:r w:rsidRPr="00062BD9">
        <w:rPr>
          <w:rFonts w:ascii="Sylfaen" w:eastAsia="Times New Roman" w:hAnsi="Sylfaen" w:cs="Sylfaen"/>
          <w:bCs/>
          <w:lang w:val="ru-RU" w:eastAsia="ru-RU"/>
        </w:rPr>
        <w:t>მოკლევადიანი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უხელფასო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წელიწადში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არანაკლებ</w:t>
      </w:r>
      <w:r w:rsidRPr="00062BD9">
        <w:rPr>
          <w:rFonts w:ascii="AcadNusx" w:eastAsia="Times New Roman" w:hAnsi="AcadNusx" w:cs="AcadNusx"/>
          <w:bCs/>
          <w:lang w:val="ru-RU" w:eastAsia="ru-RU"/>
        </w:rPr>
        <w:t xml:space="preserve"> 15 </w:t>
      </w:r>
      <w:r w:rsidRPr="00062BD9">
        <w:rPr>
          <w:rFonts w:ascii="Sylfaen" w:eastAsia="Times New Roman" w:hAnsi="Sylfaen" w:cs="Sylfaen"/>
          <w:bCs/>
          <w:lang w:val="ru-RU" w:eastAsia="ru-RU"/>
        </w:rPr>
        <w:t>კალენდარული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დღისა</w:t>
      </w:r>
      <w:r w:rsidRPr="00062BD9">
        <w:rPr>
          <w:rFonts w:ascii="AcadNusx" w:eastAsia="Times New Roman" w:hAnsi="AcadNusx" w:cs="AcadNusx"/>
          <w:bCs/>
          <w:lang w:val="ru-RU" w:eastAsia="ru-RU"/>
        </w:rPr>
        <w:t>.</w:t>
      </w:r>
    </w:p>
    <w:p w:rsidR="00062BD9" w:rsidRPr="00062BD9" w:rsidRDefault="00062BD9" w:rsidP="00062BD9">
      <w:pPr>
        <w:numPr>
          <w:ilvl w:val="0"/>
          <w:numId w:val="12"/>
        </w:numPr>
        <w:tabs>
          <w:tab w:val="left" w:pos="0"/>
        </w:tabs>
        <w:spacing w:after="0" w:line="240" w:lineRule="auto"/>
        <w:ind w:left="142" w:firstLine="284"/>
        <w:jc w:val="both"/>
        <w:rPr>
          <w:rFonts w:ascii="Sylfaen" w:eastAsia="Times New Roman" w:hAnsi="Sylfaen" w:cs="Sylfaen"/>
          <w:bCs/>
          <w:lang w:val="ru-RU" w:eastAsia="ru-RU"/>
        </w:rPr>
      </w:pPr>
      <w:r w:rsidRPr="00062BD9">
        <w:rPr>
          <w:rFonts w:ascii="Sylfaen" w:eastAsia="Times New Roman" w:hAnsi="Sylfaen" w:cs="Sylfaen"/>
          <w:bCs/>
          <w:lang w:val="ru-RU" w:eastAsia="ru-RU"/>
        </w:rPr>
        <w:t xml:space="preserve">დასაქმებულს უფლება აქვს მოითხოვოს ანაზღაურების გარეშე შვებულება ერთიანად ან ნაწილ-ნაწილ. </w:t>
      </w:r>
    </w:p>
    <w:p w:rsidR="00062BD9" w:rsidRPr="00062BD9" w:rsidRDefault="00062BD9" w:rsidP="00062BD9">
      <w:pPr>
        <w:numPr>
          <w:ilvl w:val="0"/>
          <w:numId w:val="12"/>
        </w:numPr>
        <w:tabs>
          <w:tab w:val="left" w:pos="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bCs/>
          <w:lang w:val="ru-RU" w:eastAsia="ru-RU"/>
        </w:rPr>
        <w:t>ანაზღაურების გარეშე შვებულების აღებისას დასაქმებული ვალდებულია ერთი კვირით ადრე გააფრთხილოს დამსაქმებელი შვებულების აღების შესახებ, გარდა იმ შემთხვევისა, როდესაც გაფრთხილება შეუძლებელია გადაუდებელი სამედიცინო ან ოჯახური პირობების გამო</w:t>
      </w:r>
      <w:r w:rsidRPr="00062BD9">
        <w:rPr>
          <w:rFonts w:ascii="Sylfaen" w:eastAsia="Times New Roman" w:hAnsi="Sylfaen" w:cs="Sylfaen"/>
          <w:bCs/>
          <w:lang w:val="ka-GE" w:eastAsia="ru-RU"/>
        </w:rPr>
        <w:t>.</w:t>
      </w:r>
    </w:p>
    <w:p w:rsidR="00062BD9" w:rsidRPr="00062BD9" w:rsidRDefault="00062BD9" w:rsidP="00062BD9">
      <w:pPr>
        <w:numPr>
          <w:ilvl w:val="0"/>
          <w:numId w:val="12"/>
        </w:numPr>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ანაზღაურების გარეშე შვებულების პერიოდში დროებით შრომისუუნარობის დაწყების შემთხვევაში, დროებითი შრომისუუნარობის გამო გასაცემი ანაზღაურების ათვლა მოხდება იმ დღიდან, როცა დასაქმებული უნდა დაბრუნებოდა სამუშაო ადგილს.</w:t>
      </w:r>
    </w:p>
    <w:p w:rsidR="00062BD9" w:rsidRPr="00062BD9" w:rsidRDefault="00062BD9" w:rsidP="00062BD9">
      <w:pPr>
        <w:spacing w:after="0" w:line="240" w:lineRule="auto"/>
        <w:ind w:left="142" w:firstLine="284"/>
        <w:jc w:val="both"/>
        <w:rPr>
          <w:rFonts w:ascii="Sylfaen" w:eastAsia="Times New Roman" w:hAnsi="Sylfaen" w:cs="Sylfaen"/>
          <w:b/>
          <w:lang w:val="ka-GE" w:eastAsia="ru-RU"/>
        </w:rPr>
      </w:pPr>
    </w:p>
    <w:p w:rsidR="00CF35E3" w:rsidRDefault="00CF35E3" w:rsidP="00062BD9">
      <w:pPr>
        <w:keepNext/>
        <w:spacing w:after="0" w:line="240" w:lineRule="auto"/>
        <w:ind w:left="142" w:firstLine="284"/>
        <w:outlineLvl w:val="1"/>
        <w:rPr>
          <w:rFonts w:ascii="Sylfaen" w:eastAsia="Times New Roman" w:hAnsi="Sylfaen" w:cs="Times New Roman"/>
          <w:b/>
          <w:lang w:val="ka-GE" w:eastAsia="x-none"/>
        </w:rPr>
      </w:pPr>
    </w:p>
    <w:p w:rsidR="00062BD9" w:rsidRPr="00062BD9" w:rsidRDefault="00062BD9" w:rsidP="00062BD9">
      <w:pPr>
        <w:keepNext/>
        <w:spacing w:after="0" w:line="240" w:lineRule="auto"/>
        <w:ind w:left="142" w:firstLine="284"/>
        <w:outlineLvl w:val="1"/>
        <w:rPr>
          <w:rFonts w:ascii="Sylfaen" w:eastAsia="Times New Roman" w:hAnsi="Sylfaen" w:cs="Times New Roman"/>
          <w:b/>
          <w:lang w:val="ka-GE" w:eastAsia="x-none"/>
        </w:rPr>
      </w:pPr>
      <w:r w:rsidRPr="00062BD9">
        <w:rPr>
          <w:rFonts w:ascii="Sylfaen" w:eastAsia="Times New Roman" w:hAnsi="Sylfaen" w:cs="Times New Roman"/>
          <w:b/>
          <w:lang w:val="ka-GE" w:eastAsia="x-none"/>
        </w:rPr>
        <w:t xml:space="preserve">მუხლი 17. </w:t>
      </w:r>
      <w:r w:rsidRPr="00062BD9">
        <w:rPr>
          <w:rFonts w:ascii="Sylfaen" w:eastAsia="Times New Roman" w:hAnsi="Sylfaen" w:cs="Times New Roman"/>
          <w:b/>
          <w:lang w:val="en-AU"/>
        </w:rPr>
        <w:t>შვებულება ორსულობის, მშობიარობისა და ბავშვის მოვლის გამო</w:t>
      </w:r>
    </w:p>
    <w:p w:rsidR="00062BD9" w:rsidRPr="00062BD9" w:rsidRDefault="00062BD9" w:rsidP="00062BD9">
      <w:pPr>
        <w:numPr>
          <w:ilvl w:val="0"/>
          <w:numId w:val="13"/>
        </w:numPr>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დასაქმებულს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საკუთარი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განცხადებისა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სამედიცინო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დაწესებულების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მიერ</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გაცემული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შესაბამისი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დოკუმენტის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საფუძველზე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ეძლევა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ორსულობის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მშობიარობისა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ბავშვის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მოვლის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w:t>
      </w:r>
      <w:r w:rsidRPr="00062BD9">
        <w:rPr>
          <w:rFonts w:ascii="AcadNusx" w:eastAsia="Times New Roman" w:hAnsi="AcadNusx" w:cs="AcadNusx"/>
          <w:bCs/>
          <w:lang w:val="ru-RU" w:eastAsia="ru-RU"/>
        </w:rPr>
        <w:t xml:space="preserve"> – </w:t>
      </w:r>
      <w:r w:rsidRPr="00062BD9">
        <w:rPr>
          <w:rFonts w:ascii="Sylfaen" w:eastAsia="Times New Roman" w:hAnsi="Sylfaen" w:cs="AcadNusx"/>
          <w:bCs/>
          <w:lang w:val="ka-GE" w:eastAsia="ru-RU"/>
        </w:rPr>
        <w:t>550</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კალენდარული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ოდენობით</w:t>
      </w:r>
      <w:r w:rsidRPr="00062BD9">
        <w:rPr>
          <w:rFonts w:ascii="AcadNusx" w:eastAsia="Times New Roman" w:hAnsi="AcadNusx" w:cs="AcadNusx"/>
          <w:bCs/>
          <w:lang w:val="ru-RU" w:eastAsia="ru-RU"/>
        </w:rPr>
        <w:t>.</w:t>
      </w:r>
    </w:p>
    <w:p w:rsidR="00062BD9" w:rsidRPr="00062BD9" w:rsidRDefault="00062BD9" w:rsidP="00062BD9">
      <w:pPr>
        <w:numPr>
          <w:ilvl w:val="0"/>
          <w:numId w:val="13"/>
        </w:numPr>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ორსულობის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მშობიარობის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ბავშვის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მოვლის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შვებულებიდან</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ანაზღაურებადია</w:t>
      </w:r>
      <w:r w:rsidRPr="00062BD9">
        <w:rPr>
          <w:rFonts w:ascii="AcadNusx" w:eastAsia="Times New Roman" w:hAnsi="AcadNusx" w:cs="AcadNusx"/>
          <w:bCs/>
          <w:lang w:val="ru-RU" w:eastAsia="ru-RU"/>
        </w:rPr>
        <w:t xml:space="preserve"> 1</w:t>
      </w:r>
      <w:r w:rsidRPr="00062BD9">
        <w:rPr>
          <w:rFonts w:ascii="Sylfaen" w:eastAsia="Times New Roman" w:hAnsi="Sylfaen" w:cs="AcadNusx"/>
          <w:bCs/>
          <w:lang w:val="ka-GE" w:eastAsia="ru-RU"/>
        </w:rPr>
        <w:t xml:space="preserve">83 </w:t>
      </w:r>
      <w:r w:rsidRPr="00062BD9">
        <w:rPr>
          <w:rFonts w:ascii="Sylfaen" w:eastAsia="Times New Roman" w:hAnsi="Sylfaen" w:cs="Sylfaen"/>
          <w:bCs/>
          <w:lang w:val="ru-RU" w:eastAsia="ru-RU"/>
        </w:rPr>
        <w:t>კალენდარული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ხოლო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გართულებული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მშობიარობის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ან</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ტყუპის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შემთხვევაში</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200</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კალენდარული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დღე</w:t>
      </w:r>
      <w:r w:rsidRPr="00062BD9">
        <w:rPr>
          <w:rFonts w:ascii="AcadNusx" w:eastAsia="Times New Roman" w:hAnsi="AcadNusx" w:cs="AcadNusx"/>
          <w:bCs/>
          <w:lang w:val="ru-RU" w:eastAsia="ru-RU"/>
        </w:rPr>
        <w:t xml:space="preserve">. </w:t>
      </w:r>
    </w:p>
    <w:p w:rsidR="00062BD9" w:rsidRPr="00062BD9" w:rsidRDefault="00062BD9" w:rsidP="00062BD9">
      <w:pPr>
        <w:numPr>
          <w:ilvl w:val="0"/>
          <w:numId w:val="13"/>
        </w:numPr>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აღნიშნული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დასაქმებულს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საკუთარი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შეხედულებისამებრ</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შეუძლია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გადაანაწილოს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ორსულობისა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მშობიარობის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შემდგომ</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პერიოდებზე</w:t>
      </w:r>
      <w:r w:rsidRPr="00062BD9">
        <w:rPr>
          <w:rFonts w:ascii="AcadNusx" w:eastAsia="Times New Roman" w:hAnsi="AcadNusx" w:cs="AcadNusx"/>
          <w:bCs/>
          <w:lang w:val="ru-RU" w:eastAsia="ru-RU"/>
        </w:rPr>
        <w:t>.</w:t>
      </w:r>
    </w:p>
    <w:p w:rsidR="00062BD9" w:rsidRPr="00062BD9" w:rsidRDefault="00062BD9" w:rsidP="00062BD9">
      <w:pPr>
        <w:numPr>
          <w:ilvl w:val="0"/>
          <w:numId w:val="13"/>
        </w:numPr>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დასაქმებულს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რომელმაც</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იშვილა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ერთ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წლამდე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ასაკის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ბავშვი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თავისი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მოთხოვნის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საფუძველზე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ეძლევა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ახალშობილის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შვილად</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აყვანის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ბავშვის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დაბადებიდან</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550</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კალენდარული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ოდენობით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ამ</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შვებულებიდან</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ანაზღაურებადია</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9</w:t>
      </w:r>
      <w:r w:rsidRPr="00062BD9">
        <w:rPr>
          <w:rFonts w:ascii="AcadNusx" w:eastAsia="Times New Roman" w:hAnsi="AcadNusx" w:cs="AcadNusx"/>
          <w:bCs/>
          <w:lang w:val="ru-RU" w:eastAsia="ru-RU"/>
        </w:rPr>
        <w:t xml:space="preserve">0 </w:t>
      </w:r>
      <w:r w:rsidRPr="00062BD9">
        <w:rPr>
          <w:rFonts w:ascii="Sylfaen" w:eastAsia="Times New Roman" w:hAnsi="Sylfaen" w:cs="Sylfaen"/>
          <w:bCs/>
          <w:lang w:val="ru-RU" w:eastAsia="ru-RU"/>
        </w:rPr>
        <w:t>კალენდარული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დღე</w:t>
      </w:r>
      <w:r w:rsidRPr="00062BD9">
        <w:rPr>
          <w:rFonts w:ascii="AcadNusx" w:eastAsia="Times New Roman" w:hAnsi="AcadNusx" w:cs="AcadNusx"/>
          <w:bCs/>
          <w:lang w:val="ru-RU" w:eastAsia="ru-RU"/>
        </w:rPr>
        <w:t>.</w:t>
      </w:r>
    </w:p>
    <w:p w:rsidR="00062BD9" w:rsidRPr="00062BD9" w:rsidRDefault="00062BD9" w:rsidP="00062BD9">
      <w:pPr>
        <w:numPr>
          <w:ilvl w:val="0"/>
          <w:numId w:val="13"/>
        </w:numPr>
        <w:spacing w:after="0" w:line="240" w:lineRule="auto"/>
        <w:ind w:left="142" w:firstLine="284"/>
        <w:jc w:val="both"/>
        <w:rPr>
          <w:rFonts w:ascii="Sylfaen" w:eastAsia="Times New Roman" w:hAnsi="Sylfaen" w:cs="Sylfaen"/>
          <w:bCs/>
          <w:lang w:val="ru-RU" w:eastAsia="ru-RU"/>
        </w:rPr>
      </w:pPr>
      <w:r w:rsidRPr="00062BD9">
        <w:rPr>
          <w:rFonts w:ascii="Sylfaen" w:eastAsia="Times New Roman" w:hAnsi="Sylfaen" w:cs="Sylfaen"/>
          <w:bCs/>
          <w:lang w:val="ru-RU" w:eastAsia="ru-RU"/>
        </w:rPr>
        <w:t xml:space="preserve">ორსულობის, მშობიარობის და ბავშვის მოვლის გამო, ასევე ახალშობილის შვილად აყვანის გამო ანაზღაურებად შვებულებაში ყოფნის პერიოდში სახელმწიფოს მიერ გაცემულ დახმარებასთან ერთად, </w:t>
      </w:r>
      <w:r w:rsidRPr="00062BD9">
        <w:rPr>
          <w:rFonts w:ascii="Sylfaen" w:eastAsia="Times New Roman" w:hAnsi="Sylfaen" w:cs="Sylfaen"/>
          <w:bCs/>
          <w:lang w:val="ka-GE" w:eastAsia="ru-RU"/>
        </w:rPr>
        <w:t>დასაქმებულს</w:t>
      </w:r>
      <w:r w:rsidRPr="00062BD9">
        <w:rPr>
          <w:rFonts w:ascii="Sylfaen" w:eastAsia="Times New Roman" w:hAnsi="Sylfaen" w:cs="Sylfaen"/>
          <w:bCs/>
          <w:lang w:val="ru-RU" w:eastAsia="ru-RU"/>
        </w:rPr>
        <w:t xml:space="preserve"> მიეცემა კომპე</w:t>
      </w:r>
      <w:r w:rsidR="004A6D7F">
        <w:rPr>
          <w:rFonts w:ascii="Sylfaen" w:eastAsia="Times New Roman" w:hAnsi="Sylfaen" w:cs="Sylfaen"/>
          <w:bCs/>
          <w:lang w:val="ka-GE" w:eastAsia="ru-RU"/>
        </w:rPr>
        <w:t>ნ</w:t>
      </w:r>
      <w:r w:rsidRPr="00062BD9">
        <w:rPr>
          <w:rFonts w:ascii="Sylfaen" w:eastAsia="Times New Roman" w:hAnsi="Sylfaen" w:cs="Sylfaen"/>
          <w:bCs/>
          <w:lang w:val="ru-RU" w:eastAsia="ru-RU"/>
        </w:rPr>
        <w:t>საცია მის მიერ ანაზღაურებადი შვებულების პერიოდში მისაღები ხელფასის სრულ ოდენობამდე შესავსებად.</w:t>
      </w:r>
    </w:p>
    <w:p w:rsidR="00062BD9" w:rsidRPr="00062BD9" w:rsidRDefault="00062BD9" w:rsidP="00062BD9">
      <w:pPr>
        <w:numPr>
          <w:ilvl w:val="0"/>
          <w:numId w:val="13"/>
        </w:numPr>
        <w:spacing w:after="0" w:line="240" w:lineRule="auto"/>
        <w:ind w:left="142" w:firstLine="284"/>
        <w:jc w:val="both"/>
        <w:rPr>
          <w:rFonts w:ascii="Sylfaen" w:eastAsia="Times New Roman" w:hAnsi="Sylfaen" w:cs="Sylfaen"/>
          <w:bCs/>
          <w:lang w:val="ka-GE" w:eastAsia="ru-RU"/>
        </w:rPr>
      </w:pPr>
      <w:r w:rsidRPr="00062BD9">
        <w:rPr>
          <w:rFonts w:ascii="Sylfaen" w:eastAsia="Times New Roman" w:hAnsi="Sylfaen" w:cs="Sylfaen"/>
          <w:bCs/>
          <w:lang w:val="ru-RU" w:eastAsia="ru-RU"/>
        </w:rPr>
        <w:t>ორსულობის</w:t>
      </w:r>
      <w:r w:rsidRPr="00062BD9">
        <w:rPr>
          <w:rFonts w:ascii="Sylfaen" w:eastAsia="Times New Roman" w:hAnsi="Sylfaen" w:cs="Sylfaen"/>
          <w:bCs/>
          <w:lang w:val="ka-GE" w:eastAsia="ru-RU"/>
        </w:rPr>
        <w:t>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 მშობიარო</w:t>
      </w:r>
      <w:r w:rsidRPr="00062BD9">
        <w:rPr>
          <w:rFonts w:ascii="Sylfaen" w:eastAsia="Times New Roman" w:hAnsi="Sylfaen" w:cs="AcadNusx"/>
          <w:bCs/>
          <w:lang w:val="ka-GE" w:eastAsia="ru-RU"/>
        </w:rPr>
        <w:t>ბ</w:t>
      </w:r>
      <w:r w:rsidRPr="00062BD9">
        <w:rPr>
          <w:rFonts w:ascii="Sylfaen" w:eastAsia="Times New Roman" w:hAnsi="Sylfaen" w:cs="Sylfaen"/>
          <w:bCs/>
          <w:lang w:val="ru-RU" w:eastAsia="ru-RU"/>
        </w:rPr>
        <w:t>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 xml:space="preserve">გამო </w:t>
      </w:r>
      <w:r w:rsidRPr="00062BD9">
        <w:rPr>
          <w:rFonts w:ascii="Sylfaen" w:eastAsia="Times New Roman" w:hAnsi="Sylfaen" w:cs="Sylfaen"/>
          <w:bCs/>
          <w:lang w:val="ka-GE" w:eastAsia="ru-RU"/>
        </w:rPr>
        <w:t>შრ</w:t>
      </w:r>
      <w:r w:rsidRPr="00062BD9">
        <w:rPr>
          <w:rFonts w:ascii="Sylfaen" w:eastAsia="Times New Roman" w:hAnsi="Sylfaen" w:cs="AcadNusx"/>
          <w:bCs/>
          <w:lang w:val="ka-GE" w:eastAsia="ru-RU"/>
        </w:rPr>
        <w:t>ო</w:t>
      </w:r>
      <w:r w:rsidRPr="00062BD9">
        <w:rPr>
          <w:rFonts w:ascii="Sylfaen" w:eastAsia="Times New Roman" w:hAnsi="Sylfaen" w:cs="Sylfaen"/>
          <w:bCs/>
          <w:lang w:val="ka-GE" w:eastAsia="ru-RU"/>
        </w:rPr>
        <w:t>მითი ურთიერ</w:t>
      </w:r>
      <w:r w:rsidRPr="00062BD9">
        <w:rPr>
          <w:rFonts w:ascii="Sylfaen" w:eastAsia="Times New Roman" w:hAnsi="Sylfaen" w:cs="AcadNusx"/>
          <w:bCs/>
          <w:lang w:val="ka-GE" w:eastAsia="ru-RU"/>
        </w:rPr>
        <w:t>თო</w:t>
      </w:r>
      <w:r w:rsidRPr="00062BD9">
        <w:rPr>
          <w:rFonts w:ascii="Sylfaen" w:eastAsia="Times New Roman" w:hAnsi="Sylfaen" w:cs="Sylfaen"/>
          <w:bCs/>
          <w:lang w:val="ka-GE" w:eastAsia="ru-RU"/>
        </w:rPr>
        <w:t>ბის შ</w:t>
      </w:r>
      <w:r w:rsidRPr="00062BD9">
        <w:rPr>
          <w:rFonts w:ascii="Sylfaen" w:eastAsia="Times New Roman" w:hAnsi="Sylfaen" w:cs="AcadNusx"/>
          <w:bCs/>
          <w:lang w:val="ka-GE" w:eastAsia="ru-RU"/>
        </w:rPr>
        <w:t>ე</w:t>
      </w:r>
      <w:r w:rsidRPr="00062BD9">
        <w:rPr>
          <w:rFonts w:ascii="Sylfaen" w:eastAsia="Times New Roman" w:hAnsi="Sylfaen" w:cs="Sylfaen"/>
          <w:bCs/>
          <w:lang w:val="ka-GE" w:eastAsia="ru-RU"/>
        </w:rPr>
        <w:t>ჩერება და აღდგენა</w:t>
      </w:r>
      <w:r w:rsidRPr="00062BD9">
        <w:rPr>
          <w:rFonts w:ascii="Sylfaen" w:eastAsia="Times New Roman" w:hAnsi="Sylfaen" w:cs="Sylfaen"/>
          <w:bCs/>
          <w:lang w:val="ru-RU" w:eastAsia="ru-RU"/>
        </w:rPr>
        <w:t>,</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დასაქმებულის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 xml:space="preserve">განცხადების </w:t>
      </w:r>
      <w:r w:rsidRPr="00062BD9">
        <w:rPr>
          <w:rFonts w:ascii="Sylfaen" w:eastAsia="Times New Roman" w:hAnsi="Sylfaen" w:cs="AcadNusx"/>
          <w:bCs/>
          <w:lang w:val="ka-GE" w:eastAsia="ru-RU"/>
        </w:rPr>
        <w:t>ს</w:t>
      </w:r>
      <w:r w:rsidRPr="00062BD9">
        <w:rPr>
          <w:rFonts w:ascii="Sylfaen" w:eastAsia="Times New Roman" w:hAnsi="Sylfaen" w:cs="Sylfaen"/>
          <w:bCs/>
          <w:lang w:val="ru-RU" w:eastAsia="ru-RU"/>
        </w:rPr>
        <w:t>აფუძველზე ფ</w:t>
      </w:r>
      <w:r w:rsidRPr="00062BD9">
        <w:rPr>
          <w:rFonts w:ascii="Sylfaen" w:eastAsia="Times New Roman" w:hAnsi="Sylfaen" w:cs="AcadNusx"/>
          <w:bCs/>
          <w:lang w:val="ka-GE" w:eastAsia="ru-RU"/>
        </w:rPr>
        <w:t>ო</w:t>
      </w:r>
      <w:r w:rsidRPr="00062BD9">
        <w:rPr>
          <w:rFonts w:ascii="Sylfaen" w:eastAsia="Times New Roman" w:hAnsi="Sylfaen" w:cs="Sylfaen"/>
          <w:bCs/>
          <w:lang w:val="ru-RU" w:eastAsia="ru-RU"/>
        </w:rPr>
        <w:t>რმდება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აღსრულების ეროვნული ბიუროს</w:t>
      </w:r>
      <w:r w:rsidRPr="00062BD9">
        <w:rPr>
          <w:rFonts w:ascii="Sylfaen" w:eastAsia="Times New Roman" w:hAnsi="Sylfaen" w:cs="Sylfaen"/>
          <w:bCs/>
          <w:lang w:val="ru-RU" w:eastAsia="ru-RU"/>
        </w:rPr>
        <w:t xml:space="preserve"> </w:t>
      </w:r>
      <w:r w:rsidRPr="00062BD9">
        <w:rPr>
          <w:rFonts w:ascii="Sylfaen" w:eastAsia="Times New Roman" w:hAnsi="Sylfaen" w:cs="Sylfaen"/>
          <w:bCs/>
          <w:lang w:val="ka-GE" w:eastAsia="ru-RU"/>
        </w:rPr>
        <w:t>თავჯდომარის</w:t>
      </w:r>
      <w:r w:rsidRPr="00062BD9">
        <w:rPr>
          <w:rFonts w:ascii="Sylfaen" w:eastAsia="Times New Roman" w:hAnsi="Sylfaen" w:cs="Sylfaen"/>
          <w:bCs/>
          <w:lang w:val="ru-RU" w:eastAsia="ru-RU"/>
        </w:rPr>
        <w:t xml:space="preserve"> ბ</w:t>
      </w:r>
      <w:r w:rsidRPr="00062BD9">
        <w:rPr>
          <w:rFonts w:ascii="Sylfaen" w:eastAsia="Times New Roman" w:hAnsi="Sylfaen" w:cs="AcadNusx"/>
          <w:bCs/>
          <w:lang w:val="ka-GE" w:eastAsia="ru-RU"/>
        </w:rPr>
        <w:t>რ</w:t>
      </w:r>
      <w:r w:rsidRPr="00062BD9">
        <w:rPr>
          <w:rFonts w:ascii="Sylfaen" w:eastAsia="Times New Roman" w:hAnsi="Sylfaen" w:cs="Sylfaen"/>
          <w:bCs/>
          <w:lang w:val="ru-RU" w:eastAsia="ru-RU"/>
        </w:rPr>
        <w:t>ძანებით</w:t>
      </w:r>
      <w:r w:rsidRPr="00062BD9">
        <w:rPr>
          <w:rFonts w:ascii="AcadNusx" w:eastAsia="Times New Roman" w:hAnsi="AcadNusx" w:cs="AcadNusx"/>
          <w:bCs/>
          <w:lang w:val="ru-RU" w:eastAsia="ru-RU"/>
        </w:rPr>
        <w:t>.</w:t>
      </w:r>
    </w:p>
    <w:p w:rsidR="00062BD9" w:rsidRPr="00062BD9" w:rsidRDefault="00062BD9" w:rsidP="00062BD9">
      <w:pPr>
        <w:numPr>
          <w:ilvl w:val="0"/>
          <w:numId w:val="13"/>
        </w:numPr>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ორსულობის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მშობიარობისა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ბავშვის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მოვლის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შვებულებაში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მყოფი</w:t>
      </w:r>
      <w:r w:rsidRPr="00062BD9">
        <w:rPr>
          <w:rFonts w:ascii="Sylfaen" w:eastAsia="Times New Roman" w:hAnsi="Sylfaen" w:cs="Sylfaen"/>
          <w:bCs/>
          <w:lang w:val="ka-GE" w:eastAsia="ru-RU"/>
        </w:rPr>
        <w:t xml:space="preserve"> დასაქმებულის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სამუშაოს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შესრულების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მიზნით</w:t>
      </w:r>
      <w:r w:rsidRPr="00062BD9">
        <w:rPr>
          <w:rFonts w:ascii="Sylfaen" w:eastAsia="Times New Roman" w:hAnsi="Sylfaen" w:cs="Sylfaen"/>
          <w:bCs/>
          <w:lang w:val="ka-GE" w:eastAsia="ru-RU"/>
        </w:rPr>
        <w:t>,</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აღსრულების ეროვნულ ბიუროს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შეუძლია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დაიქირაოს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სხვა</w:t>
      </w:r>
      <w:r w:rsidRPr="00062BD9">
        <w:rPr>
          <w:rFonts w:ascii="Sylfaen" w:eastAsia="Times New Roman" w:hAnsi="Sylfaen" w:cs="Sylfaen"/>
          <w:bCs/>
          <w:lang w:val="ka-GE" w:eastAsia="ru-RU"/>
        </w:rPr>
        <w:t xml:space="preserve"> </w:t>
      </w:r>
      <w:r w:rsidRPr="00062BD9">
        <w:rPr>
          <w:rFonts w:ascii="Sylfaen" w:eastAsia="Times New Roman" w:hAnsi="Sylfaen" w:cs="Sylfaen"/>
          <w:bCs/>
          <w:lang w:val="ru-RU" w:eastAsia="ru-RU"/>
        </w:rPr>
        <w:t>პირი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ან</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დაავალოს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სხვა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დასაქმებულს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მისი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მოვალეობის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შესრულება</w:t>
      </w:r>
      <w:r w:rsidRPr="00062BD9">
        <w:rPr>
          <w:rFonts w:ascii="Sylfaen" w:eastAsia="Times New Roman" w:hAnsi="Sylfaen" w:cs="Sylfaen"/>
          <w:bCs/>
          <w:lang w:val="ka-GE" w:eastAsia="ru-RU"/>
        </w:rPr>
        <w:t xml:space="preserve"> დასაქმებულის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შვებულებაში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ყოფნის</w:t>
      </w:r>
      <w:r w:rsidRPr="00062BD9">
        <w:rPr>
          <w:rFonts w:ascii="Sylfaen" w:eastAsia="Times New Roman" w:hAnsi="Sylfaen" w:cs="Sylfaen"/>
          <w:bCs/>
          <w:lang w:val="ka-GE" w:eastAsia="ru-RU"/>
        </w:rPr>
        <w:t xml:space="preserve"> მთელ</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პერიოდზე</w:t>
      </w:r>
      <w:r w:rsidRPr="00062BD9">
        <w:rPr>
          <w:rFonts w:ascii="AcadNusx" w:eastAsia="Times New Roman" w:hAnsi="AcadNusx" w:cs="AcadNusx"/>
          <w:bCs/>
          <w:lang w:val="ru-RU" w:eastAsia="ru-RU"/>
        </w:rPr>
        <w:t xml:space="preserve">.   </w:t>
      </w:r>
    </w:p>
    <w:p w:rsidR="00062BD9" w:rsidRPr="00062BD9" w:rsidRDefault="00062BD9" w:rsidP="00062BD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left="142" w:firstLine="284"/>
        <w:jc w:val="both"/>
        <w:rPr>
          <w:rFonts w:ascii="Sylfaen" w:eastAsia="Times New Roman" w:hAnsi="Sylfaen" w:cs="Sylfaen"/>
          <w:lang w:val="ka-GE"/>
        </w:rPr>
      </w:pPr>
    </w:p>
    <w:p w:rsidR="00062BD9" w:rsidRPr="00062BD9" w:rsidRDefault="00062BD9" w:rsidP="00DF1F51">
      <w:pPr>
        <w:keepNext/>
        <w:spacing w:after="0" w:line="240" w:lineRule="auto"/>
        <w:ind w:left="142" w:firstLine="284"/>
        <w:jc w:val="both"/>
        <w:outlineLvl w:val="1"/>
        <w:rPr>
          <w:rFonts w:ascii="Sylfaen" w:eastAsia="Times New Roman" w:hAnsi="Sylfaen" w:cs="Times New Roman"/>
          <w:b/>
          <w:lang w:val="en-AU"/>
        </w:rPr>
      </w:pPr>
      <w:r w:rsidRPr="00062BD9">
        <w:rPr>
          <w:rFonts w:ascii="Sylfaen" w:eastAsia="Times New Roman" w:hAnsi="Sylfaen" w:cs="Times New Roman"/>
          <w:b/>
          <w:lang w:val="en-AU"/>
        </w:rPr>
        <w:t>მუხლი 1</w:t>
      </w:r>
      <w:r w:rsidRPr="00062BD9">
        <w:rPr>
          <w:rFonts w:ascii="Sylfaen" w:eastAsia="Times New Roman" w:hAnsi="Sylfaen" w:cs="Times New Roman"/>
          <w:b/>
          <w:lang w:val="ka-GE" w:eastAsia="x-none"/>
        </w:rPr>
        <w:t>8</w:t>
      </w:r>
      <w:r w:rsidRPr="00062BD9">
        <w:rPr>
          <w:rFonts w:ascii="Sylfaen" w:eastAsia="Times New Roman" w:hAnsi="Sylfaen" w:cs="Times New Roman"/>
          <w:b/>
          <w:lang w:val="en-AU"/>
        </w:rPr>
        <w:t xml:space="preserve">. დამატებითი შვებულება </w:t>
      </w:r>
    </w:p>
    <w:p w:rsidR="00DF1F51" w:rsidRPr="00DF1F51" w:rsidRDefault="00062BD9" w:rsidP="00DF1F51">
      <w:pPr>
        <w:numPr>
          <w:ilvl w:val="0"/>
          <w:numId w:val="14"/>
        </w:numPr>
        <w:spacing w:after="0" w:line="240" w:lineRule="auto"/>
        <w:ind w:left="142" w:firstLine="284"/>
        <w:jc w:val="both"/>
        <w:rPr>
          <w:rFonts w:ascii="Sylfaen" w:eastAsia="Times New Roman" w:hAnsi="Sylfaen" w:cs="Times New Roman"/>
          <w:bCs/>
          <w:lang w:val="ka-GE" w:eastAsia="ru-RU"/>
        </w:rPr>
      </w:pPr>
      <w:r w:rsidRPr="00062BD9">
        <w:rPr>
          <w:rFonts w:ascii="Sylfaen" w:eastAsia="Times New Roman" w:hAnsi="Sylfaen" w:cs="Sylfaen"/>
          <w:bCs/>
          <w:lang w:val="ru-RU" w:eastAsia="ru-RU"/>
        </w:rPr>
        <w:t>დასაქმებულს</w:t>
      </w:r>
      <w:r w:rsidR="00DF1F51">
        <w:rPr>
          <w:rFonts w:ascii="Sylfaen" w:eastAsia="Times New Roman" w:hAnsi="Sylfaen" w:cs="Sylfaen"/>
          <w:bCs/>
          <w:lang w:val="ka-GE" w:eastAsia="ru-RU"/>
        </w:rPr>
        <w:t xml:space="preserve"> </w:t>
      </w:r>
      <w:r w:rsidR="004A6D7F">
        <w:rPr>
          <w:rFonts w:ascii="Sylfaen" w:eastAsia="Times New Roman" w:hAnsi="Sylfaen" w:cs="Sylfaen"/>
          <w:bCs/>
          <w:lang w:val="ka-GE" w:eastAsia="ru-RU"/>
        </w:rPr>
        <w:t>(</w:t>
      </w:r>
      <w:r w:rsidRPr="00062BD9">
        <w:rPr>
          <w:rFonts w:ascii="Sylfaen" w:eastAsia="Times New Roman" w:hAnsi="Sylfaen" w:cs="Sylfaen"/>
          <w:bCs/>
          <w:lang w:val="ka-GE" w:eastAsia="ru-RU"/>
        </w:rPr>
        <w:t>გარდა კონკრეტული სამუშაოს შესრულების ვადით გ</w:t>
      </w:r>
      <w:r w:rsidR="004A6D7F">
        <w:rPr>
          <w:rFonts w:ascii="Sylfaen" w:eastAsia="Times New Roman" w:hAnsi="Sylfaen" w:cs="Sylfaen"/>
          <w:bCs/>
          <w:lang w:val="ka-GE" w:eastAsia="ru-RU"/>
        </w:rPr>
        <w:t>აფორმებული შრომითი</w:t>
      </w:r>
      <w:r w:rsidR="00DF1F51" w:rsidRPr="00DF1F51">
        <w:rPr>
          <w:rFonts w:ascii="Sylfaen" w:eastAsia="Times New Roman" w:hAnsi="Sylfaen" w:cs="Sylfaen"/>
          <w:bCs/>
          <w:lang w:val="ka-GE" w:eastAsia="ru-RU"/>
        </w:rPr>
        <w:t xml:space="preserve"> </w:t>
      </w:r>
    </w:p>
    <w:p w:rsidR="00062BD9" w:rsidRPr="00DF1F51" w:rsidRDefault="00DF1F51" w:rsidP="00DF1F51">
      <w:pPr>
        <w:spacing w:after="0" w:line="240" w:lineRule="auto"/>
        <w:ind w:left="142"/>
        <w:jc w:val="both"/>
        <w:rPr>
          <w:rFonts w:ascii="Sylfaen" w:eastAsia="Times New Roman" w:hAnsi="Sylfaen" w:cs="Times New Roman"/>
          <w:bCs/>
          <w:lang w:val="ka-GE" w:eastAsia="ru-RU"/>
        </w:rPr>
      </w:pPr>
      <w:r>
        <w:rPr>
          <w:rFonts w:ascii="Sylfaen" w:eastAsia="Times New Roman" w:hAnsi="Sylfaen" w:cs="Sylfaen"/>
          <w:bCs/>
          <w:lang w:val="ka-GE" w:eastAsia="ru-RU"/>
        </w:rPr>
        <w:t xml:space="preserve">  </w:t>
      </w:r>
      <w:r w:rsidR="004A6D7F" w:rsidRPr="00DF1F51">
        <w:rPr>
          <w:rFonts w:ascii="Sylfaen" w:eastAsia="Times New Roman" w:hAnsi="Sylfaen" w:cs="Sylfaen"/>
          <w:bCs/>
          <w:lang w:val="ka-GE" w:eastAsia="ru-RU"/>
        </w:rPr>
        <w:t>ხელშეკრულებით დასაქმებულის</w:t>
      </w:r>
      <w:r w:rsidR="00062BD9" w:rsidRPr="00DF1F51">
        <w:rPr>
          <w:rFonts w:ascii="Sylfaen" w:eastAsia="Times New Roman" w:hAnsi="Sylfaen" w:cs="Sylfaen"/>
          <w:bCs/>
          <w:lang w:val="ka-GE" w:eastAsia="ru-RU"/>
        </w:rPr>
        <w:t>ა</w:t>
      </w:r>
      <w:r w:rsidR="004A6D7F" w:rsidRPr="00DF1F51">
        <w:rPr>
          <w:rFonts w:ascii="Sylfaen" w:eastAsia="Times New Roman" w:hAnsi="Sylfaen" w:cs="Sylfaen"/>
          <w:bCs/>
          <w:lang w:val="ka-GE" w:eastAsia="ru-RU"/>
        </w:rPr>
        <w:t>)</w:t>
      </w:r>
      <w:r w:rsidR="00062BD9" w:rsidRPr="00DF1F51">
        <w:rPr>
          <w:rFonts w:ascii="Sylfaen" w:eastAsia="Times New Roman" w:hAnsi="Sylfaen" w:cs="Sylfaen"/>
          <w:bCs/>
          <w:lang w:val="ka-GE" w:eastAsia="ru-RU"/>
        </w:rPr>
        <w:t xml:space="preserve">, შეიძლება მიეცეს </w:t>
      </w:r>
      <w:r w:rsidR="00062BD9" w:rsidRPr="00DF1F51">
        <w:rPr>
          <w:rFonts w:ascii="Sylfaen" w:eastAsia="Times New Roman" w:hAnsi="Sylfaen" w:cs="AcadNusx"/>
          <w:bCs/>
          <w:lang w:val="ka-GE" w:eastAsia="ru-RU"/>
        </w:rPr>
        <w:t xml:space="preserve">დამატებითი </w:t>
      </w:r>
      <w:r w:rsidR="00062BD9" w:rsidRPr="00DF1F51">
        <w:rPr>
          <w:rFonts w:ascii="Sylfaen" w:eastAsia="Times New Roman" w:hAnsi="Sylfaen" w:cs="Sylfaen"/>
          <w:bCs/>
          <w:lang w:val="ru-RU" w:eastAsia="ru-RU"/>
        </w:rPr>
        <w:t>ანაზღაურებადი</w:t>
      </w:r>
      <w:r w:rsidR="00062BD9" w:rsidRPr="00DF1F51">
        <w:rPr>
          <w:rFonts w:ascii="AcadNusx" w:eastAsia="Times New Roman" w:hAnsi="AcadNusx" w:cs="AcadNusx"/>
          <w:bCs/>
          <w:lang w:val="ru-RU" w:eastAsia="ru-RU"/>
        </w:rPr>
        <w:t xml:space="preserve"> </w:t>
      </w:r>
      <w:r w:rsidR="00062BD9" w:rsidRPr="00DF1F51">
        <w:rPr>
          <w:rFonts w:ascii="Sylfaen" w:eastAsia="Times New Roman" w:hAnsi="Sylfaen" w:cs="Sylfaen"/>
          <w:bCs/>
          <w:lang w:val="ru-RU" w:eastAsia="ru-RU"/>
        </w:rPr>
        <w:t>შვებულება</w:t>
      </w:r>
      <w:r w:rsidR="00062BD9" w:rsidRPr="00DF1F51">
        <w:rPr>
          <w:rFonts w:ascii="Sylfaen" w:eastAsia="Times New Roman" w:hAnsi="Sylfaen" w:cs="Sylfaen"/>
          <w:bCs/>
          <w:lang w:val="ka-GE" w:eastAsia="ru-RU"/>
        </w:rPr>
        <w:t>:</w:t>
      </w:r>
    </w:p>
    <w:p w:rsidR="00DF1F51" w:rsidRDefault="00DF1F51" w:rsidP="00DF1F51">
      <w:pPr>
        <w:spacing w:after="0" w:line="240" w:lineRule="auto"/>
        <w:jc w:val="both"/>
        <w:rPr>
          <w:rFonts w:ascii="Sylfaen" w:eastAsia="Times New Roman" w:hAnsi="Sylfaen" w:cs="Sylfaen"/>
          <w:bCs/>
          <w:lang w:val="ka-GE" w:eastAsia="ru-RU"/>
        </w:rPr>
      </w:pPr>
      <w:r>
        <w:rPr>
          <w:rFonts w:ascii="Sylfaen" w:eastAsia="Times New Roman" w:hAnsi="Sylfaen" w:cs="Sylfaen"/>
          <w:bCs/>
          <w:lang w:val="ka-GE" w:eastAsia="ru-RU"/>
        </w:rPr>
        <w:t xml:space="preserve">    </w:t>
      </w:r>
      <w:r w:rsidR="00062BD9" w:rsidRPr="00062BD9">
        <w:rPr>
          <w:rFonts w:ascii="Sylfaen" w:eastAsia="Times New Roman" w:hAnsi="Sylfaen" w:cs="Sylfaen"/>
          <w:bCs/>
          <w:lang w:val="ka-GE" w:eastAsia="ru-RU"/>
        </w:rPr>
        <w:t xml:space="preserve">ა) </w:t>
      </w:r>
      <w:r w:rsidR="00062BD9" w:rsidRPr="00062BD9">
        <w:rPr>
          <w:rFonts w:ascii="Sylfaen" w:eastAsia="Times New Roman" w:hAnsi="Sylfaen" w:cs="AcadNusx"/>
          <w:bCs/>
          <w:lang w:val="ka-GE" w:eastAsia="ru-RU"/>
        </w:rPr>
        <w:t xml:space="preserve">წელიწადში </w:t>
      </w:r>
      <w:r w:rsidR="00062BD9" w:rsidRPr="00062BD9">
        <w:rPr>
          <w:rFonts w:ascii="AcadNusx" w:eastAsia="Times New Roman" w:hAnsi="AcadNusx" w:cs="AcadNusx"/>
          <w:bCs/>
          <w:lang w:val="ru-RU" w:eastAsia="ru-RU"/>
        </w:rPr>
        <w:t>5 (</w:t>
      </w:r>
      <w:r w:rsidR="00062BD9" w:rsidRPr="00062BD9">
        <w:rPr>
          <w:rFonts w:ascii="Sylfaen" w:eastAsia="Times New Roman" w:hAnsi="Sylfaen" w:cs="Sylfaen"/>
          <w:bCs/>
          <w:lang w:val="ru-RU" w:eastAsia="ru-RU"/>
        </w:rPr>
        <w:t>ხუთი</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სამუშაო</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დღის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ოდენობით</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დაქორწინების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ან</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ოჯახის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წევრის</w:t>
      </w:r>
      <w:r w:rsidR="00062BD9" w:rsidRPr="00062BD9">
        <w:rPr>
          <w:rFonts w:ascii="Sylfaen" w:eastAsia="Times New Roman" w:hAnsi="Sylfaen" w:cs="Sylfaen"/>
          <w:bCs/>
          <w:lang w:val="ka-GE" w:eastAsia="ru-RU"/>
        </w:rPr>
        <w:t xml:space="preserve"> (მეუღლე, </w:t>
      </w:r>
      <w:r>
        <w:rPr>
          <w:rFonts w:ascii="Sylfaen" w:eastAsia="Times New Roman" w:hAnsi="Sylfaen" w:cs="Sylfaen"/>
          <w:bCs/>
          <w:lang w:val="ka-GE" w:eastAsia="ru-RU"/>
        </w:rPr>
        <w:t xml:space="preserve"> </w:t>
      </w:r>
    </w:p>
    <w:p w:rsidR="00DF1F51" w:rsidRDefault="00DF1F51" w:rsidP="00DF1F51">
      <w:pPr>
        <w:spacing w:after="0" w:line="240" w:lineRule="auto"/>
        <w:jc w:val="both"/>
        <w:rPr>
          <w:rFonts w:ascii="Sylfaen" w:eastAsia="Times New Roman" w:hAnsi="Sylfaen" w:cs="Times New Roman"/>
          <w:lang w:val="ka-GE" w:eastAsia="ru-RU"/>
        </w:rPr>
      </w:pPr>
      <w:r>
        <w:rPr>
          <w:rFonts w:ascii="Sylfaen" w:eastAsia="Times New Roman" w:hAnsi="Sylfaen" w:cs="Sylfaen"/>
          <w:bCs/>
          <w:lang w:val="ka-GE" w:eastAsia="ru-RU"/>
        </w:rPr>
        <w:t xml:space="preserve">    </w:t>
      </w:r>
      <w:r w:rsidR="00062BD9" w:rsidRPr="00062BD9">
        <w:rPr>
          <w:rFonts w:ascii="Sylfaen" w:eastAsia="Times New Roman" w:hAnsi="Sylfaen" w:cs="Sylfaen"/>
          <w:bCs/>
          <w:lang w:val="ka-GE" w:eastAsia="ru-RU"/>
        </w:rPr>
        <w:t>მშობლები, ბებია-ბაბუა, შვილიშვილები,</w:t>
      </w:r>
      <w:r w:rsidR="00062BD9" w:rsidRPr="00062BD9">
        <w:rPr>
          <w:rFonts w:ascii="Sylfaen" w:eastAsia="Times New Roman" w:hAnsi="Sylfaen" w:cs="Times New Roman"/>
          <w:lang w:eastAsia="ru-RU"/>
        </w:rPr>
        <w:t xml:space="preserve"> </w:t>
      </w:r>
      <w:r w:rsidR="00062BD9" w:rsidRPr="00062BD9">
        <w:rPr>
          <w:rFonts w:ascii="Sylfaen" w:eastAsia="Times New Roman" w:hAnsi="Sylfaen" w:cs="Times New Roman"/>
          <w:lang w:val="ka-GE" w:eastAsia="ru-RU"/>
        </w:rPr>
        <w:t xml:space="preserve">და-ძმა, მათი შვილები, მეუღლის ოჯახის წევრები) </w:t>
      </w:r>
      <w:r>
        <w:rPr>
          <w:rFonts w:ascii="Sylfaen" w:eastAsia="Times New Roman" w:hAnsi="Sylfaen" w:cs="Times New Roman"/>
          <w:lang w:val="ka-GE" w:eastAsia="ru-RU"/>
        </w:rPr>
        <w:t xml:space="preserve"> </w:t>
      </w:r>
    </w:p>
    <w:p w:rsidR="00062BD9" w:rsidRPr="00062BD9" w:rsidRDefault="00DF1F51" w:rsidP="00DF1F51">
      <w:pPr>
        <w:spacing w:after="0" w:line="240" w:lineRule="auto"/>
        <w:jc w:val="both"/>
        <w:rPr>
          <w:rFonts w:ascii="Sylfaen" w:eastAsia="Times New Roman" w:hAnsi="Sylfaen" w:cs="AcadNusx"/>
          <w:bCs/>
          <w:lang w:val="ka-GE" w:eastAsia="ru-RU"/>
        </w:rPr>
      </w:pPr>
      <w:r>
        <w:rPr>
          <w:rFonts w:ascii="Sylfaen" w:eastAsia="Times New Roman" w:hAnsi="Sylfaen" w:cs="Times New Roman"/>
          <w:lang w:val="ka-GE" w:eastAsia="ru-RU"/>
        </w:rPr>
        <w:t xml:space="preserve">    </w:t>
      </w:r>
      <w:r w:rsidR="00062BD9" w:rsidRPr="00062BD9">
        <w:rPr>
          <w:rFonts w:ascii="Sylfaen" w:eastAsia="Times New Roman" w:hAnsi="Sylfaen" w:cs="Sylfaen"/>
          <w:bCs/>
          <w:lang w:val="ru-RU" w:eastAsia="ru-RU"/>
        </w:rPr>
        <w:t>გარდაცვალების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შემთხვევაში</w:t>
      </w:r>
      <w:r w:rsidR="00062BD9" w:rsidRPr="00062BD9">
        <w:rPr>
          <w:rFonts w:ascii="Sylfaen" w:eastAsia="Times New Roman" w:hAnsi="Sylfaen" w:cs="AcadNusx"/>
          <w:bCs/>
          <w:lang w:val="ka-GE" w:eastAsia="ru-RU"/>
        </w:rPr>
        <w:t>;</w:t>
      </w:r>
    </w:p>
    <w:p w:rsidR="00DF1F51" w:rsidRPr="00DF1F51" w:rsidRDefault="00DF1F51" w:rsidP="00DF1F51">
      <w:pPr>
        <w:spacing w:after="0" w:line="240" w:lineRule="auto"/>
        <w:jc w:val="both"/>
        <w:rPr>
          <w:rFonts w:ascii="Sylfaen" w:eastAsia="Times New Roman" w:hAnsi="Sylfaen" w:cs="AcadNusx"/>
          <w:bCs/>
          <w:lang w:val="ka-GE" w:eastAsia="ru-RU"/>
        </w:rPr>
      </w:pPr>
      <w:r>
        <w:rPr>
          <w:rFonts w:ascii="Sylfaen" w:eastAsia="Times New Roman" w:hAnsi="Sylfaen" w:cs="Sylfaen"/>
          <w:bCs/>
          <w:lang w:val="ka-GE" w:eastAsia="ru-RU"/>
        </w:rPr>
        <w:t xml:space="preserve">     2.</w:t>
      </w:r>
      <w:r w:rsidR="00062BD9" w:rsidRPr="00062BD9">
        <w:rPr>
          <w:rFonts w:ascii="Sylfaen" w:eastAsia="Times New Roman" w:hAnsi="Sylfaen" w:cs="Sylfaen"/>
          <w:bCs/>
          <w:lang w:val="ka-GE" w:eastAsia="ru-RU"/>
        </w:rPr>
        <w:t>დასაქმებულებს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რომელთა</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შვილები</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პირველად</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მიდიან</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სკოლაში</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ეძლევათ</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დამატებითი</w:t>
      </w:r>
    </w:p>
    <w:p w:rsidR="00DF1F51" w:rsidRDefault="00062BD9" w:rsidP="00DF1F51">
      <w:pPr>
        <w:spacing w:after="0" w:line="240" w:lineRule="auto"/>
        <w:ind w:left="142"/>
        <w:jc w:val="both"/>
        <w:rPr>
          <w:rFonts w:ascii="Sylfaen" w:eastAsia="Times New Roman" w:hAnsi="Sylfaen" w:cs="Sylfaen"/>
          <w:bCs/>
          <w:lang w:val="ka-GE" w:eastAsia="ru-RU"/>
        </w:rPr>
      </w:pP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ანაზღაურებადი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შვებულება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სასწავლო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დაწესებულებებში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სწავლის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დაწყების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პირველ</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დღეს</w:t>
      </w:r>
      <w:r w:rsidRPr="00062BD9">
        <w:rPr>
          <w:rFonts w:ascii="AcadNusx" w:eastAsia="Times New Roman" w:hAnsi="AcadNusx" w:cs="AcadNusx"/>
          <w:bCs/>
          <w:lang w:val="ru-RU" w:eastAsia="ru-RU"/>
        </w:rPr>
        <w:t xml:space="preserve"> 1 </w:t>
      </w:r>
      <w:r w:rsidRPr="00062BD9">
        <w:rPr>
          <w:rFonts w:ascii="Sylfaen" w:eastAsia="Times New Roman" w:hAnsi="Sylfaen" w:cs="Sylfaen"/>
          <w:bCs/>
          <w:lang w:val="ru-RU" w:eastAsia="ru-RU"/>
        </w:rPr>
        <w:t>სამუშაო</w:t>
      </w:r>
    </w:p>
    <w:p w:rsidR="00062BD9" w:rsidRPr="00062BD9" w:rsidRDefault="00062BD9" w:rsidP="00DF1F51">
      <w:pPr>
        <w:spacing w:after="0" w:line="240" w:lineRule="auto"/>
        <w:ind w:left="142"/>
        <w:jc w:val="both"/>
        <w:rPr>
          <w:rFonts w:ascii="Sylfaen" w:eastAsia="Times New Roman" w:hAnsi="Sylfaen" w:cs="AcadNusx"/>
          <w:bCs/>
          <w:lang w:val="ka-GE" w:eastAsia="ru-RU"/>
        </w:rPr>
      </w:pPr>
      <w:r w:rsidRPr="00062BD9">
        <w:rPr>
          <w:rFonts w:ascii="AcadNusx" w:eastAsia="Times New Roman" w:hAnsi="AcadNusx" w:cs="AcadNusx"/>
          <w:bCs/>
          <w:lang w:val="ru-RU" w:eastAsia="ru-RU"/>
        </w:rPr>
        <w:lastRenderedPageBreak/>
        <w:t xml:space="preserve"> </w:t>
      </w:r>
      <w:r w:rsidRPr="00062BD9">
        <w:rPr>
          <w:rFonts w:ascii="Sylfaen" w:eastAsia="Times New Roman" w:hAnsi="Sylfaen" w:cs="Sylfaen"/>
          <w:bCs/>
          <w:lang w:val="ru-RU" w:eastAsia="ru-RU"/>
        </w:rPr>
        <w:t>დღის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განმავლობაში</w:t>
      </w:r>
      <w:r w:rsidRPr="00062BD9">
        <w:rPr>
          <w:rFonts w:ascii="AcadNusx" w:eastAsia="Times New Roman" w:hAnsi="AcadNusx" w:cs="AcadNusx"/>
          <w:bCs/>
          <w:lang w:val="ru-RU" w:eastAsia="ru-RU"/>
        </w:rPr>
        <w:t>.</w:t>
      </w:r>
    </w:p>
    <w:p w:rsidR="00062BD9" w:rsidRPr="00062BD9" w:rsidRDefault="00DF1F51" w:rsidP="00DF1F51">
      <w:pPr>
        <w:spacing w:after="0" w:line="240" w:lineRule="auto"/>
        <w:ind w:left="360"/>
        <w:jc w:val="both"/>
        <w:rPr>
          <w:rFonts w:ascii="Sylfaen" w:eastAsia="Times New Roman" w:hAnsi="Sylfaen" w:cs="AcadNusx"/>
          <w:bCs/>
          <w:lang w:val="ka-GE" w:eastAsia="ru-RU"/>
        </w:rPr>
      </w:pPr>
      <w:r>
        <w:rPr>
          <w:rFonts w:ascii="Sylfaen" w:eastAsia="Times New Roman" w:hAnsi="Sylfaen" w:cs="AcadNusx"/>
          <w:bCs/>
          <w:lang w:val="ka-GE" w:eastAsia="ru-RU"/>
        </w:rPr>
        <w:t>3.</w:t>
      </w:r>
      <w:r w:rsidR="00062BD9" w:rsidRPr="00062BD9">
        <w:rPr>
          <w:rFonts w:ascii="Sylfaen" w:eastAsia="Times New Roman" w:hAnsi="Sylfaen" w:cs="AcadNusx"/>
          <w:bCs/>
          <w:lang w:val="ka-GE" w:eastAsia="ru-RU"/>
        </w:rPr>
        <w:t>დამატებითი შვებულების მოთხოვნის საფუძველს წარმოადგენს დასაქმებულის წერილობითი განცხადება.</w:t>
      </w:r>
    </w:p>
    <w:p w:rsidR="00062BD9" w:rsidRPr="00DF1F51" w:rsidRDefault="00062BD9" w:rsidP="00DF1F51">
      <w:pPr>
        <w:pStyle w:val="ListParagraph"/>
        <w:numPr>
          <w:ilvl w:val="0"/>
          <w:numId w:val="12"/>
        </w:numPr>
        <w:jc w:val="both"/>
        <w:rPr>
          <w:rFonts w:ascii="Sylfaen" w:hAnsi="Sylfaen" w:cs="AcadNusx"/>
          <w:bCs/>
          <w:lang w:val="ka-GE" w:eastAsia="ru-RU"/>
        </w:rPr>
      </w:pPr>
      <w:r w:rsidRPr="00DF1F51">
        <w:rPr>
          <w:rFonts w:ascii="Sylfaen" w:hAnsi="Sylfaen" w:cs="Sylfaen"/>
          <w:bCs/>
          <w:lang w:val="ru-RU" w:eastAsia="ru-RU"/>
        </w:rPr>
        <w:t>დამატებითი</w:t>
      </w:r>
      <w:r w:rsidRPr="00DF1F51">
        <w:rPr>
          <w:rFonts w:ascii="AcadNusx" w:hAnsi="AcadNusx" w:cs="AcadNusx"/>
          <w:bCs/>
          <w:lang w:val="ru-RU" w:eastAsia="ru-RU"/>
        </w:rPr>
        <w:t xml:space="preserve"> </w:t>
      </w:r>
      <w:r w:rsidRPr="00DF1F51">
        <w:rPr>
          <w:rFonts w:ascii="Sylfaen" w:hAnsi="Sylfaen" w:cs="Sylfaen"/>
          <w:bCs/>
          <w:lang w:val="ru-RU" w:eastAsia="ru-RU"/>
        </w:rPr>
        <w:t>შვებულება</w:t>
      </w:r>
      <w:r w:rsidRPr="00DF1F51">
        <w:rPr>
          <w:rFonts w:ascii="AcadNusx" w:hAnsi="AcadNusx" w:cs="AcadNusx"/>
          <w:bCs/>
          <w:lang w:val="ru-RU" w:eastAsia="ru-RU"/>
        </w:rPr>
        <w:t xml:space="preserve"> </w:t>
      </w:r>
      <w:r w:rsidRPr="00DF1F51">
        <w:rPr>
          <w:rFonts w:ascii="Sylfaen" w:hAnsi="Sylfaen" w:cs="Sylfaen"/>
          <w:bCs/>
          <w:lang w:val="ru-RU" w:eastAsia="ru-RU"/>
        </w:rPr>
        <w:t>არ</w:t>
      </w:r>
      <w:r w:rsidRPr="00DF1F51">
        <w:rPr>
          <w:rFonts w:ascii="AcadNusx" w:hAnsi="AcadNusx" w:cs="AcadNusx"/>
          <w:bCs/>
          <w:lang w:val="ru-RU" w:eastAsia="ru-RU"/>
        </w:rPr>
        <w:t xml:space="preserve"> </w:t>
      </w:r>
      <w:r w:rsidRPr="00DF1F51">
        <w:rPr>
          <w:rFonts w:ascii="Sylfaen" w:hAnsi="Sylfaen" w:cs="Sylfaen"/>
          <w:bCs/>
          <w:lang w:val="ru-RU" w:eastAsia="ru-RU"/>
        </w:rPr>
        <w:t>ითვლება</w:t>
      </w:r>
      <w:r w:rsidRPr="00DF1F51">
        <w:rPr>
          <w:rFonts w:ascii="AcadNusx" w:hAnsi="AcadNusx" w:cs="AcadNusx"/>
          <w:bCs/>
          <w:lang w:val="ru-RU" w:eastAsia="ru-RU"/>
        </w:rPr>
        <w:t xml:space="preserve"> </w:t>
      </w:r>
      <w:r w:rsidRPr="00DF1F51">
        <w:rPr>
          <w:rFonts w:ascii="Sylfaen" w:hAnsi="Sylfaen" w:cs="Sylfaen"/>
          <w:bCs/>
          <w:lang w:val="ru-RU" w:eastAsia="ru-RU"/>
        </w:rPr>
        <w:t>წლიურ</w:t>
      </w:r>
      <w:r w:rsidRPr="00DF1F51">
        <w:rPr>
          <w:rFonts w:ascii="AcadNusx" w:hAnsi="AcadNusx" w:cs="AcadNusx"/>
          <w:bCs/>
          <w:lang w:val="ru-RU" w:eastAsia="ru-RU"/>
        </w:rPr>
        <w:t xml:space="preserve"> </w:t>
      </w:r>
      <w:r w:rsidRPr="00DF1F51">
        <w:rPr>
          <w:rFonts w:ascii="Sylfaen" w:hAnsi="Sylfaen" w:cs="Sylfaen"/>
          <w:bCs/>
          <w:lang w:val="ru-RU" w:eastAsia="ru-RU"/>
        </w:rPr>
        <w:t>ანაზღაურებად</w:t>
      </w:r>
      <w:r w:rsidRPr="00DF1F51">
        <w:rPr>
          <w:rFonts w:ascii="AcadNusx" w:hAnsi="AcadNusx" w:cs="AcadNusx"/>
          <w:bCs/>
          <w:lang w:val="ru-RU" w:eastAsia="ru-RU"/>
        </w:rPr>
        <w:t xml:space="preserve"> </w:t>
      </w:r>
      <w:r w:rsidRPr="00DF1F51">
        <w:rPr>
          <w:rFonts w:ascii="Sylfaen" w:hAnsi="Sylfaen" w:cs="Sylfaen"/>
          <w:bCs/>
          <w:lang w:val="ru-RU" w:eastAsia="ru-RU"/>
        </w:rPr>
        <w:t>შვებულებაში</w:t>
      </w:r>
      <w:r w:rsidRPr="00DF1F51">
        <w:rPr>
          <w:rFonts w:ascii="AcadNusx" w:hAnsi="AcadNusx" w:cs="AcadNusx"/>
          <w:bCs/>
          <w:lang w:val="ru-RU" w:eastAsia="ru-RU"/>
        </w:rPr>
        <w:t>.</w:t>
      </w:r>
    </w:p>
    <w:p w:rsidR="00062BD9" w:rsidRPr="00062BD9" w:rsidRDefault="00062BD9" w:rsidP="00DF1F51">
      <w:pPr>
        <w:spacing w:after="0" w:line="240" w:lineRule="auto"/>
        <w:ind w:left="142" w:firstLine="284"/>
        <w:jc w:val="both"/>
        <w:rPr>
          <w:rFonts w:ascii="Sylfaen" w:eastAsia="Times New Roman" w:hAnsi="Sylfaen" w:cs="LitNusx"/>
          <w:color w:val="FF0000"/>
          <w:lang w:val="ka-GE"/>
        </w:rPr>
      </w:pPr>
    </w:p>
    <w:p w:rsidR="00062BD9" w:rsidRPr="00062BD9" w:rsidRDefault="00062BD9" w:rsidP="00DF1F51">
      <w:pPr>
        <w:keepNext/>
        <w:spacing w:after="0" w:line="240" w:lineRule="auto"/>
        <w:ind w:left="142" w:firstLine="284"/>
        <w:jc w:val="both"/>
        <w:outlineLvl w:val="1"/>
        <w:rPr>
          <w:rFonts w:ascii="Sylfaen" w:eastAsia="Times New Roman" w:hAnsi="Sylfaen" w:cs="Times New Roman"/>
          <w:b/>
          <w:lang w:val="ka-GE" w:eastAsia="x-none"/>
        </w:rPr>
      </w:pPr>
      <w:r w:rsidRPr="00062BD9">
        <w:rPr>
          <w:rFonts w:ascii="Sylfaen" w:eastAsia="Times New Roman" w:hAnsi="Sylfaen" w:cs="Times New Roman"/>
          <w:b/>
          <w:lang w:val="ka-GE" w:eastAsia="x-none"/>
        </w:rPr>
        <w:t xml:space="preserve">მუხლი 19. </w:t>
      </w:r>
      <w:r w:rsidRPr="00062BD9">
        <w:rPr>
          <w:rFonts w:ascii="Sylfaen" w:eastAsia="Times New Roman" w:hAnsi="Sylfaen" w:cs="Times New Roman"/>
          <w:b/>
          <w:lang w:val="en-AU"/>
        </w:rPr>
        <w:t>დროებითი</w:t>
      </w:r>
      <w:r w:rsidRPr="00062BD9">
        <w:rPr>
          <w:rFonts w:ascii="Sylfaen" w:eastAsia="Times New Roman" w:hAnsi="Sylfaen" w:cs="LitNusx"/>
          <w:b/>
          <w:lang w:val="en-AU"/>
        </w:rPr>
        <w:t xml:space="preserve"> </w:t>
      </w:r>
      <w:r w:rsidRPr="00062BD9">
        <w:rPr>
          <w:rFonts w:ascii="Sylfaen" w:eastAsia="Times New Roman" w:hAnsi="Sylfaen" w:cs="Times New Roman"/>
          <w:b/>
          <w:lang w:val="en-AU"/>
        </w:rPr>
        <w:t>შრომისუუნარობა</w:t>
      </w:r>
      <w:r w:rsidRPr="00062BD9">
        <w:rPr>
          <w:rFonts w:ascii="Sylfaen" w:eastAsia="Times New Roman" w:hAnsi="Sylfaen" w:cs="Times New Roman"/>
          <w:b/>
          <w:lang w:val="ka-GE" w:eastAsia="x-none"/>
        </w:rPr>
        <w:t xml:space="preserve"> </w:t>
      </w:r>
    </w:p>
    <w:p w:rsidR="00062BD9" w:rsidRPr="00062BD9" w:rsidRDefault="00062BD9" w:rsidP="00062BD9">
      <w:pPr>
        <w:numPr>
          <w:ilvl w:val="0"/>
          <w:numId w:val="34"/>
        </w:numPr>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ka-GE" w:eastAsia="ru-RU"/>
        </w:rPr>
        <w:t>დასაქმებულს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ავადმყოფობის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დროს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სამედიცინო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დაწესებულების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მიერ</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 xml:space="preserve">გაცემული </w:t>
      </w:r>
      <w:r w:rsidRPr="00062BD9">
        <w:rPr>
          <w:rFonts w:ascii="Sylfaen" w:eastAsia="Times New Roman" w:hAnsi="Sylfaen" w:cs="Sylfaen"/>
          <w:bCs/>
          <w:lang w:val="ru-RU" w:eastAsia="ru-RU"/>
        </w:rPr>
        <w:t>შესაბამისი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ცნობის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საფუძველზე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დროებითი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შრომისუუნარობის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ეძლევა</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შვებულება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არაუმეტეს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ზედიზედ</w:t>
      </w:r>
      <w:r w:rsidR="00DF1F51">
        <w:rPr>
          <w:rFonts w:ascii="Sylfaen" w:eastAsia="Times New Roman" w:hAnsi="Sylfaen" w:cs="Sylfaen"/>
          <w:bCs/>
          <w:lang w:val="ka-GE" w:eastAsia="ru-RU"/>
        </w:rPr>
        <w:t xml:space="preserve"> </w:t>
      </w:r>
      <w:r w:rsidRPr="00062BD9">
        <w:rPr>
          <w:rFonts w:ascii="Sylfaen" w:eastAsia="Times New Roman" w:hAnsi="Sylfaen" w:cs="AcadNusx"/>
          <w:bCs/>
          <w:lang w:val="ka-GE" w:eastAsia="ru-RU"/>
        </w:rPr>
        <w:t>4</w:t>
      </w:r>
      <w:r w:rsidRPr="00062BD9">
        <w:rPr>
          <w:rFonts w:ascii="AcadNusx" w:eastAsia="Times New Roman" w:hAnsi="AcadNusx" w:cs="AcadNusx"/>
          <w:bCs/>
          <w:lang w:val="ru-RU" w:eastAsia="ru-RU"/>
        </w:rPr>
        <w:t xml:space="preserve">0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6 </w:t>
      </w:r>
      <w:r w:rsidRPr="00062BD9">
        <w:rPr>
          <w:rFonts w:ascii="Sylfaen" w:eastAsia="Times New Roman" w:hAnsi="Sylfaen" w:cs="Sylfaen"/>
          <w:bCs/>
          <w:lang w:val="ru-RU" w:eastAsia="ru-RU"/>
        </w:rPr>
        <w:t>თვის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განმავლობაში</w:t>
      </w:r>
      <w:r w:rsidR="00DF1F51">
        <w:rPr>
          <w:rFonts w:ascii="Sylfaen" w:eastAsia="Times New Roman" w:hAnsi="Sylfaen" w:cs="Sylfaen"/>
          <w:bCs/>
          <w:lang w:val="ka-GE" w:eastAsia="ru-RU"/>
        </w:rPr>
        <w:t>,</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არაუმეტეს</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6</w:t>
      </w:r>
      <w:r w:rsidRPr="00062BD9">
        <w:rPr>
          <w:rFonts w:ascii="AcadNusx" w:eastAsia="Times New Roman" w:hAnsi="AcadNusx" w:cs="AcadNusx"/>
          <w:bCs/>
          <w:lang w:val="ru-RU" w:eastAsia="ru-RU"/>
        </w:rPr>
        <w:t xml:space="preserve">0 </w:t>
      </w:r>
      <w:r w:rsidRPr="00062BD9">
        <w:rPr>
          <w:rFonts w:ascii="Sylfaen" w:eastAsia="Times New Roman" w:hAnsi="Sylfaen" w:cs="Sylfaen"/>
          <w:bCs/>
          <w:lang w:val="ru-RU" w:eastAsia="ru-RU"/>
        </w:rPr>
        <w:t>კალენდარული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დღისა</w:t>
      </w:r>
      <w:r w:rsidRPr="00062BD9">
        <w:rPr>
          <w:rFonts w:ascii="AcadNusx" w:eastAsia="Times New Roman" w:hAnsi="AcadNusx" w:cs="AcadNusx"/>
          <w:bCs/>
          <w:lang w:val="ru-RU" w:eastAsia="ru-RU"/>
        </w:rPr>
        <w:t>.</w:t>
      </w:r>
    </w:p>
    <w:p w:rsidR="00062BD9" w:rsidRPr="00062BD9" w:rsidRDefault="00062BD9" w:rsidP="00062BD9">
      <w:pPr>
        <w:numPr>
          <w:ilvl w:val="0"/>
          <w:numId w:val="34"/>
        </w:numPr>
        <w:spacing w:after="0" w:line="240" w:lineRule="auto"/>
        <w:ind w:left="142" w:firstLine="284"/>
        <w:jc w:val="both"/>
        <w:rPr>
          <w:rFonts w:ascii="Sylfaen" w:eastAsia="Times New Roman" w:hAnsi="Sylfaen" w:cs="Times New Roman"/>
          <w:bCs/>
          <w:lang w:val="ka-GE" w:eastAsia="ru-RU"/>
        </w:rPr>
      </w:pPr>
      <w:r w:rsidRPr="00062BD9">
        <w:rPr>
          <w:rFonts w:ascii="Sylfaen" w:eastAsia="Times New Roman" w:hAnsi="Sylfaen" w:cs="Sylfaen"/>
          <w:bCs/>
          <w:lang w:val="ru-RU" w:eastAsia="ru-RU"/>
        </w:rPr>
        <w:t>ხანგრძლივი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შრომისუუნარობის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შემთხვევაში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ზედიზედ</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4</w:t>
      </w:r>
      <w:r w:rsidRPr="00062BD9">
        <w:rPr>
          <w:rFonts w:ascii="AcadNusx" w:eastAsia="Times New Roman" w:hAnsi="AcadNusx" w:cs="AcadNusx"/>
          <w:bCs/>
          <w:lang w:val="ru-RU" w:eastAsia="ru-RU"/>
        </w:rPr>
        <w:t xml:space="preserve">0 </w:t>
      </w:r>
      <w:r w:rsidRPr="00062BD9">
        <w:rPr>
          <w:rFonts w:ascii="Sylfaen" w:eastAsia="Times New Roman" w:hAnsi="Sylfaen" w:cs="AcadNusx"/>
          <w:bCs/>
          <w:lang w:val="ka-GE" w:eastAsia="ru-RU"/>
        </w:rPr>
        <w:t xml:space="preserve">კალენდარულ </w:t>
      </w:r>
      <w:r w:rsidRPr="00062BD9">
        <w:rPr>
          <w:rFonts w:ascii="Sylfaen" w:eastAsia="Times New Roman" w:hAnsi="Sylfaen" w:cs="Sylfaen"/>
          <w:bCs/>
          <w:lang w:val="ru-RU" w:eastAsia="ru-RU"/>
        </w:rPr>
        <w:t>დღეზე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მეტი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6 </w:t>
      </w:r>
      <w:r w:rsidRPr="00062BD9">
        <w:rPr>
          <w:rFonts w:ascii="Sylfaen" w:eastAsia="Times New Roman" w:hAnsi="Sylfaen" w:cs="Sylfaen"/>
          <w:bCs/>
          <w:lang w:val="ru-RU" w:eastAsia="ru-RU"/>
        </w:rPr>
        <w:t>თვის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განმავლობაში</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6</w:t>
      </w:r>
      <w:r w:rsidRPr="00062BD9">
        <w:rPr>
          <w:rFonts w:ascii="AcadNusx" w:eastAsia="Times New Roman" w:hAnsi="AcadNusx" w:cs="AcadNusx"/>
          <w:bCs/>
          <w:lang w:val="ru-RU" w:eastAsia="ru-RU"/>
        </w:rPr>
        <w:t xml:space="preserve">0 </w:t>
      </w:r>
      <w:r w:rsidRPr="00062BD9">
        <w:rPr>
          <w:rFonts w:ascii="Sylfaen" w:eastAsia="Times New Roman" w:hAnsi="Sylfaen" w:cs="Sylfaen"/>
          <w:bCs/>
          <w:lang w:val="ru-RU" w:eastAsia="ru-RU"/>
        </w:rPr>
        <w:t>კალენდარულ</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დღეზე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მეტი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აღსრულების ეროვნული ბიურო უფლებამოსილია დასაქმებულთან შეწყვიტოს შრომითი ურთიერთობა</w:t>
      </w:r>
      <w:r w:rsidRPr="00062BD9">
        <w:rPr>
          <w:rFonts w:ascii="AcadNusx" w:eastAsia="Times New Roman" w:hAnsi="AcadNusx" w:cs="AcadNusx"/>
          <w:bCs/>
          <w:lang w:val="ru-RU" w:eastAsia="ru-RU"/>
        </w:rPr>
        <w:t>.</w:t>
      </w:r>
      <w:r w:rsidRPr="00062BD9">
        <w:rPr>
          <w:rFonts w:ascii="Sylfaen" w:eastAsia="Times New Roman" w:hAnsi="Sylfaen" w:cs="AcadNusx"/>
          <w:bCs/>
          <w:lang w:val="ka-GE" w:eastAsia="ru-RU"/>
        </w:rPr>
        <w:t xml:space="preserve"> </w:t>
      </w:r>
    </w:p>
    <w:p w:rsidR="00062BD9" w:rsidRPr="00062BD9" w:rsidRDefault="00062BD9" w:rsidP="00062BD9">
      <w:pPr>
        <w:numPr>
          <w:ilvl w:val="0"/>
          <w:numId w:val="34"/>
        </w:numPr>
        <w:spacing w:after="0" w:line="240" w:lineRule="auto"/>
        <w:ind w:left="142" w:firstLine="284"/>
        <w:jc w:val="both"/>
        <w:rPr>
          <w:rFonts w:ascii="Sylfaen" w:eastAsia="Times New Roman" w:hAnsi="Sylfaen" w:cs="Times New Roman"/>
          <w:bCs/>
          <w:lang w:val="ka-GE" w:eastAsia="ru-RU"/>
        </w:rPr>
      </w:pPr>
      <w:r w:rsidRPr="00062BD9">
        <w:rPr>
          <w:rFonts w:ascii="Sylfaen" w:eastAsia="Times New Roman" w:hAnsi="Sylfaen" w:cs="Sylfaen"/>
          <w:bCs/>
          <w:lang w:val="ru-RU" w:eastAsia="ru-RU"/>
        </w:rPr>
        <w:t>ხანგრძლივი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შრომისუუნარობის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შემთხვევაში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ზედიზედ</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4</w:t>
      </w:r>
      <w:r w:rsidRPr="00062BD9">
        <w:rPr>
          <w:rFonts w:ascii="AcadNusx" w:eastAsia="Times New Roman" w:hAnsi="AcadNusx" w:cs="AcadNusx"/>
          <w:bCs/>
          <w:lang w:val="ru-RU" w:eastAsia="ru-RU"/>
        </w:rPr>
        <w:t xml:space="preserve">0 </w:t>
      </w:r>
      <w:r w:rsidRPr="00062BD9">
        <w:rPr>
          <w:rFonts w:ascii="Sylfaen" w:eastAsia="Times New Roman" w:hAnsi="Sylfaen" w:cs="AcadNusx"/>
          <w:bCs/>
          <w:lang w:val="ka-GE" w:eastAsia="ru-RU"/>
        </w:rPr>
        <w:t xml:space="preserve">კალენდარულ </w:t>
      </w:r>
      <w:r w:rsidRPr="00062BD9">
        <w:rPr>
          <w:rFonts w:ascii="Sylfaen" w:eastAsia="Times New Roman" w:hAnsi="Sylfaen" w:cs="Sylfaen"/>
          <w:bCs/>
          <w:lang w:val="ru-RU" w:eastAsia="ru-RU"/>
        </w:rPr>
        <w:t>დღეზე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მეტი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6 </w:t>
      </w:r>
      <w:r w:rsidRPr="00062BD9">
        <w:rPr>
          <w:rFonts w:ascii="Sylfaen" w:eastAsia="Times New Roman" w:hAnsi="Sylfaen" w:cs="Sylfaen"/>
          <w:bCs/>
          <w:lang w:val="ru-RU" w:eastAsia="ru-RU"/>
        </w:rPr>
        <w:t>თვის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განმავლობაში</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6</w:t>
      </w:r>
      <w:r w:rsidRPr="00062BD9">
        <w:rPr>
          <w:rFonts w:ascii="AcadNusx" w:eastAsia="Times New Roman" w:hAnsi="AcadNusx" w:cs="AcadNusx"/>
          <w:bCs/>
          <w:lang w:val="ru-RU" w:eastAsia="ru-RU"/>
        </w:rPr>
        <w:t xml:space="preserve">0 </w:t>
      </w:r>
      <w:r w:rsidRPr="00062BD9">
        <w:rPr>
          <w:rFonts w:ascii="Sylfaen" w:eastAsia="Times New Roman" w:hAnsi="Sylfaen" w:cs="Sylfaen"/>
          <w:bCs/>
          <w:lang w:val="ru-RU" w:eastAsia="ru-RU"/>
        </w:rPr>
        <w:t>კალენდარულ</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დღეზე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მეტი</w:t>
      </w:r>
      <w:r w:rsidRPr="00062BD9">
        <w:rPr>
          <w:rFonts w:ascii="AcadNusx" w:eastAsia="Times New Roman" w:hAnsi="AcadNusx" w:cs="AcadNusx"/>
          <w:bCs/>
          <w:lang w:val="ru-RU" w:eastAsia="ru-RU"/>
        </w:rPr>
        <w:t>),</w:t>
      </w:r>
      <w:r w:rsidRPr="00062BD9">
        <w:rPr>
          <w:rFonts w:ascii="Sylfaen" w:eastAsia="Times New Roman" w:hAnsi="Sylfaen" w:cs="AcadNusx"/>
          <w:bCs/>
          <w:lang w:val="ka-GE" w:eastAsia="ru-RU"/>
        </w:rPr>
        <w:t xml:space="preserve"> თუ აღსრულების ეროვნული ბიურო მიზანშეწონილად არ ჩათვლის დასაქმებულთან შრომითი ურთიერთობის შეწყვეტას, დროებითი შრომისუუნარობის პერიოდზე ანაზღაურების გაანგარიშება და გაცემა ხდება საქართველოს კანონმდებლობით დადგენილი წესით.</w:t>
      </w:r>
    </w:p>
    <w:p w:rsidR="00062BD9" w:rsidRPr="00062BD9" w:rsidRDefault="00062BD9" w:rsidP="00062BD9">
      <w:pPr>
        <w:numPr>
          <w:ilvl w:val="0"/>
          <w:numId w:val="34"/>
        </w:numPr>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დროებითი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შრომისუუნარობის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დამადასტურებელი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საბუთი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საავადმყოფო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ფურცელი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დასაქმებულის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მიერ</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წარმოდგენილ</w:t>
      </w:r>
      <w:r w:rsidRPr="00062BD9">
        <w:rPr>
          <w:rFonts w:ascii="Sylfaen" w:eastAsia="Times New Roman" w:hAnsi="Sylfaen" w:cs="Sylfaen"/>
          <w:bCs/>
          <w:lang w:val="ka-GE" w:eastAsia="ru-RU"/>
        </w:rPr>
        <w:t>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უნდა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იქნ</w:t>
      </w:r>
      <w:r w:rsidRPr="00062BD9">
        <w:rPr>
          <w:rFonts w:ascii="Sylfaen" w:eastAsia="Times New Roman" w:hAnsi="Sylfaen" w:cs="Sylfaen"/>
          <w:bCs/>
          <w:lang w:val="ka-GE" w:eastAsia="ru-RU"/>
        </w:rPr>
        <w:t>ა</w:t>
      </w:r>
      <w:r w:rsidRPr="00062BD9">
        <w:rPr>
          <w:rFonts w:ascii="Sylfaen" w:eastAsia="Times New Roman" w:hAnsi="Sylfaen" w:cs="Sylfaen"/>
          <w:bCs/>
          <w:lang w:val="ru-RU" w:eastAsia="ru-RU"/>
        </w:rPr>
        <w:t>ს</w:t>
      </w:r>
      <w:r w:rsidRPr="00062BD9">
        <w:rPr>
          <w:rFonts w:ascii="Sylfaen" w:eastAsia="Times New Roman" w:hAnsi="Sylfaen" w:cs="Sylfaen"/>
          <w:bCs/>
          <w:lang w:val="ka-GE" w:eastAsia="ru-RU"/>
        </w:rPr>
        <w:t xml:space="preserve"> ანაზღაურების მოთხოვნის შესახებ</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განცხადებით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საავადმყოფო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ფურცლის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დახურვიდან</w:t>
      </w:r>
      <w:r w:rsidRPr="00062BD9">
        <w:rPr>
          <w:rFonts w:ascii="AcadNusx" w:eastAsia="Times New Roman" w:hAnsi="AcadNusx" w:cs="AcadNusx"/>
          <w:bCs/>
          <w:lang w:val="ru-RU" w:eastAsia="ru-RU"/>
        </w:rPr>
        <w:t xml:space="preserve"> 3 </w:t>
      </w:r>
      <w:r w:rsidRPr="00062BD9">
        <w:rPr>
          <w:rFonts w:ascii="Sylfaen" w:eastAsia="Times New Roman" w:hAnsi="Sylfaen" w:cs="Sylfaen"/>
          <w:bCs/>
          <w:lang w:val="ru-RU" w:eastAsia="ru-RU"/>
        </w:rPr>
        <w:t>თვის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განმავლობაში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წინააღმდეგ</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შემთხვევაში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გაცდენილი დღეები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არ</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ანაზღაურდება</w:t>
      </w:r>
      <w:r w:rsidRPr="00062BD9">
        <w:rPr>
          <w:rFonts w:ascii="AcadNusx" w:eastAsia="Times New Roman" w:hAnsi="AcadNusx" w:cs="AcadNusx"/>
          <w:bCs/>
          <w:lang w:val="ru-RU" w:eastAsia="ru-RU"/>
        </w:rPr>
        <w:t>.</w:t>
      </w:r>
    </w:p>
    <w:p w:rsidR="00062BD9" w:rsidRPr="00062BD9" w:rsidRDefault="00062BD9" w:rsidP="00062BD9">
      <w:pPr>
        <w:numPr>
          <w:ilvl w:val="0"/>
          <w:numId w:val="34"/>
        </w:numPr>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აღსრულების ეროვნული ბიურო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ვალდებულია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უზრუნველყოს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დასაქმებულისათვის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დროებითი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შრომისუუნარობის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გაცდენილი დღეების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ანაზღაურება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ან</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ანაზღაურებაზე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უარის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თქმის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შესახებ</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შეტყობინების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გაგზავნა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დასაქმებულის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მიერ</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საავადმყოფო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ფურცლის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წარმოდგენიდან</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10</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სამუშაო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დღის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განმავლობაში</w:t>
      </w:r>
      <w:r w:rsidRPr="00062BD9">
        <w:rPr>
          <w:rFonts w:ascii="AcadNusx" w:eastAsia="Times New Roman" w:hAnsi="AcadNusx" w:cs="AcadNusx"/>
          <w:bCs/>
          <w:lang w:val="ru-RU" w:eastAsia="ru-RU"/>
        </w:rPr>
        <w:t xml:space="preserve">. </w:t>
      </w:r>
    </w:p>
    <w:p w:rsidR="00062BD9" w:rsidRPr="00062BD9" w:rsidRDefault="00062BD9" w:rsidP="00062BD9">
      <w:pPr>
        <w:numPr>
          <w:ilvl w:val="0"/>
          <w:numId w:val="34"/>
        </w:numPr>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ka-GE" w:eastAsia="ru-RU"/>
        </w:rPr>
        <w:t>დასაქმებულის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დროებითი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შრომისუუნარობის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გამო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გასაცემი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ანაზღაურების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ოდენობის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გაანგარიშების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ბაზას</w:t>
      </w:r>
      <w:r w:rsidRPr="00062BD9">
        <w:rPr>
          <w:rFonts w:ascii="Sylfaen" w:eastAsia="Times New Roman" w:hAnsi="Sylfaen" w:cs="Sylfaen"/>
          <w:bCs/>
          <w:lang w:val="ka-GE" w:eastAsia="ru-RU"/>
        </w:rPr>
        <w:t xml:space="preserve"> (საფუძველს)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წარმოადგენს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მისი</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 xml:space="preserve">ყოველთვიური </w:t>
      </w:r>
      <w:r w:rsidRPr="00062BD9">
        <w:rPr>
          <w:rFonts w:ascii="Sylfaen" w:eastAsia="Times New Roman" w:hAnsi="Sylfaen" w:cs="Sylfaen"/>
          <w:bCs/>
          <w:lang w:val="ru-RU" w:eastAsia="ru-RU"/>
        </w:rPr>
        <w:t>შრომი</w:t>
      </w:r>
      <w:r w:rsidRPr="00062BD9">
        <w:rPr>
          <w:rFonts w:ascii="Sylfaen" w:eastAsia="Times New Roman" w:hAnsi="Sylfaen" w:cs="Sylfaen"/>
          <w:bCs/>
          <w:lang w:val="ka-GE" w:eastAsia="ru-RU"/>
        </w:rPr>
        <w:t>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ანაზღაურება</w:t>
      </w:r>
      <w:r w:rsidRPr="00062BD9">
        <w:rPr>
          <w:rFonts w:ascii="Sylfaen" w:eastAsia="Times New Roman" w:hAnsi="Sylfaen" w:cs="Sylfaen"/>
          <w:bCs/>
          <w:lang w:val="ka-GE" w:eastAsia="ru-RU"/>
        </w:rPr>
        <w:t xml:space="preserve">. </w:t>
      </w:r>
    </w:p>
    <w:p w:rsidR="00062BD9" w:rsidRPr="00062BD9" w:rsidRDefault="00062BD9" w:rsidP="00062BD9">
      <w:pPr>
        <w:tabs>
          <w:tab w:val="left" w:pos="6120"/>
        </w:tabs>
        <w:spacing w:after="0" w:line="240" w:lineRule="auto"/>
        <w:ind w:left="142" w:firstLine="284"/>
        <w:jc w:val="both"/>
        <w:rPr>
          <w:rFonts w:ascii="Sylfaen" w:eastAsia="Times New Roman" w:hAnsi="Sylfaen" w:cs="LitNusx"/>
          <w:lang w:val="ka-GE"/>
        </w:rPr>
      </w:pPr>
    </w:p>
    <w:p w:rsidR="00062BD9" w:rsidRPr="00062BD9" w:rsidRDefault="00062BD9" w:rsidP="00062BD9">
      <w:pPr>
        <w:keepNext/>
        <w:spacing w:after="0" w:line="240" w:lineRule="auto"/>
        <w:ind w:left="142" w:firstLine="284"/>
        <w:outlineLvl w:val="1"/>
        <w:rPr>
          <w:rFonts w:ascii="Sylfaen" w:eastAsia="Times New Roman" w:hAnsi="Sylfaen" w:cs="Times New Roman"/>
          <w:b/>
          <w:lang w:val="ka-GE" w:eastAsia="x-none"/>
        </w:rPr>
      </w:pPr>
      <w:r w:rsidRPr="00062BD9">
        <w:rPr>
          <w:rFonts w:ascii="Sylfaen" w:eastAsia="Times New Roman" w:hAnsi="Sylfaen" w:cs="Times New Roman"/>
          <w:b/>
          <w:lang w:val="en-AU"/>
        </w:rPr>
        <w:t xml:space="preserve">მუხლი </w:t>
      </w:r>
      <w:r w:rsidRPr="00062BD9">
        <w:rPr>
          <w:rFonts w:ascii="Sylfaen" w:eastAsia="Times New Roman" w:hAnsi="Sylfaen" w:cs="Times New Roman"/>
          <w:b/>
          <w:lang w:val="ka-GE" w:eastAsia="x-none"/>
        </w:rPr>
        <w:t>20</w:t>
      </w:r>
      <w:r w:rsidRPr="00062BD9">
        <w:rPr>
          <w:rFonts w:ascii="Sylfaen" w:eastAsia="Times New Roman" w:hAnsi="Sylfaen" w:cs="Times New Roman"/>
          <w:b/>
          <w:lang w:val="en-AU"/>
        </w:rPr>
        <w:t xml:space="preserve">. სამხედრო სამსახურში გაწვევა </w:t>
      </w:r>
    </w:p>
    <w:p w:rsidR="00062BD9" w:rsidRPr="00062BD9" w:rsidRDefault="00062BD9" w:rsidP="00062BD9">
      <w:pPr>
        <w:keepNext/>
        <w:numPr>
          <w:ilvl w:val="0"/>
          <w:numId w:val="16"/>
        </w:numPr>
        <w:spacing w:after="0" w:line="240" w:lineRule="auto"/>
        <w:ind w:left="142" w:firstLine="284"/>
        <w:jc w:val="both"/>
        <w:outlineLvl w:val="1"/>
        <w:rPr>
          <w:rFonts w:ascii="Sylfaen" w:eastAsia="Times New Roman" w:hAnsi="Sylfaen" w:cs="Times New Roman"/>
          <w:lang w:val="en-AU"/>
        </w:rPr>
      </w:pPr>
      <w:r w:rsidRPr="00062BD9">
        <w:rPr>
          <w:rFonts w:ascii="Sylfaen" w:eastAsia="Times New Roman" w:hAnsi="Sylfaen" w:cs="LitNusx"/>
          <w:lang w:val="ka-GE" w:eastAsia="x-none"/>
        </w:rPr>
        <w:t xml:space="preserve">სამხედრო სარეზერვო სამსახურში გაწვევის შემთხვევაში, პირადი განცხადებისა და უფლებამოსილი </w:t>
      </w:r>
      <w:r w:rsidRPr="00062BD9">
        <w:rPr>
          <w:rFonts w:ascii="Sylfaen" w:eastAsia="Times New Roman" w:hAnsi="Sylfaen" w:cs="Sylfaen"/>
          <w:bCs/>
          <w:lang w:val="en-AU"/>
        </w:rPr>
        <w:t>დაწესებულების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მიერ</w:t>
      </w:r>
      <w:r w:rsidRPr="00062BD9">
        <w:rPr>
          <w:rFonts w:ascii="AcadNusx" w:eastAsia="Times New Roman" w:hAnsi="AcadNusx" w:cs="AcadNusx"/>
          <w:bCs/>
          <w:lang w:val="en-AU"/>
        </w:rPr>
        <w:t xml:space="preserve"> </w:t>
      </w:r>
      <w:r w:rsidRPr="00062BD9">
        <w:rPr>
          <w:rFonts w:ascii="Sylfaen" w:eastAsia="Times New Roman" w:hAnsi="Sylfaen" w:cs="AcadNusx"/>
          <w:bCs/>
          <w:lang w:val="ka-GE" w:eastAsia="x-none"/>
        </w:rPr>
        <w:t xml:space="preserve">გაცემული </w:t>
      </w:r>
      <w:r w:rsidRPr="00062BD9">
        <w:rPr>
          <w:rFonts w:ascii="Sylfaen" w:eastAsia="Times New Roman" w:hAnsi="Sylfaen" w:cs="Sylfaen"/>
          <w:bCs/>
          <w:lang w:val="en-AU"/>
        </w:rPr>
        <w:t>შესაბამისი</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ცნობის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საფუძველზე</w:t>
      </w:r>
      <w:r w:rsidRPr="00062BD9">
        <w:rPr>
          <w:rFonts w:ascii="AcadNusx" w:eastAsia="Times New Roman" w:hAnsi="AcadNusx" w:cs="AcadNusx"/>
          <w:bCs/>
          <w:lang w:val="en-AU"/>
        </w:rPr>
        <w:t>,</w:t>
      </w:r>
      <w:r w:rsidRPr="00062BD9">
        <w:rPr>
          <w:rFonts w:ascii="Sylfaen" w:eastAsia="Times New Roman" w:hAnsi="Sylfaen" w:cs="LitNusx"/>
          <w:lang w:val="ka-GE" w:eastAsia="x-none"/>
        </w:rPr>
        <w:t xml:space="preserve"> დასაქმებულს გაწვევის ვადით შეუჩერდება შრომითი ურთიერთობა და უნარჩუნდება ანაზღაურება და სამუშაო ადგილი; </w:t>
      </w:r>
    </w:p>
    <w:p w:rsidR="00062BD9" w:rsidRPr="00062BD9" w:rsidRDefault="00062BD9" w:rsidP="00062BD9">
      <w:pPr>
        <w:keepNext/>
        <w:numPr>
          <w:ilvl w:val="0"/>
          <w:numId w:val="16"/>
        </w:numPr>
        <w:spacing w:after="0" w:line="240" w:lineRule="auto"/>
        <w:ind w:left="142" w:firstLine="284"/>
        <w:jc w:val="both"/>
        <w:outlineLvl w:val="1"/>
        <w:rPr>
          <w:rFonts w:ascii="Sylfaen" w:eastAsia="Times New Roman" w:hAnsi="Sylfaen" w:cs="Times New Roman"/>
          <w:lang w:val="en-AU"/>
        </w:rPr>
      </w:pPr>
      <w:r w:rsidRPr="00062BD9">
        <w:rPr>
          <w:rFonts w:ascii="Sylfaen" w:eastAsia="Times New Roman" w:hAnsi="Sylfaen" w:cs="LitNusx"/>
          <w:lang w:val="ka-GE" w:eastAsia="x-none"/>
        </w:rPr>
        <w:t>სამხედრო სარეზერვო სამსახურში გაწვევის პერიოდი არ ითვლება ანაზღაურებად შვებულებაში.</w:t>
      </w:r>
    </w:p>
    <w:p w:rsidR="00062BD9" w:rsidRPr="00062BD9" w:rsidRDefault="00062BD9" w:rsidP="00062BD9">
      <w:pPr>
        <w:keepNext/>
        <w:numPr>
          <w:ilvl w:val="0"/>
          <w:numId w:val="16"/>
        </w:numPr>
        <w:spacing w:after="0" w:line="240" w:lineRule="auto"/>
        <w:ind w:left="142" w:firstLine="284"/>
        <w:jc w:val="both"/>
        <w:outlineLvl w:val="1"/>
        <w:rPr>
          <w:rFonts w:ascii="Sylfaen" w:eastAsia="Times New Roman" w:hAnsi="Sylfaen" w:cs="LitNusx"/>
          <w:lang w:val="ka-GE" w:eastAsia="x-none"/>
        </w:rPr>
      </w:pPr>
      <w:r w:rsidRPr="00062BD9">
        <w:rPr>
          <w:rFonts w:ascii="Sylfaen" w:eastAsia="Times New Roman" w:hAnsi="Sylfaen" w:cs="LitNusx"/>
          <w:lang w:val="ka-GE" w:eastAsia="x-none"/>
        </w:rPr>
        <w:t xml:space="preserve">სავალდებულო სამხედრო სამსახურში გაწვევის შემთხვევაში, დასაქმებულთან შეჩერდება დადებული შრომითი ურთიერთობა. დასაქმებულს შეუნარჩუნდება სამუშაო ადგილი,  ხელფასის ანაზღაურების გარეშე. </w:t>
      </w:r>
    </w:p>
    <w:p w:rsidR="00062BD9" w:rsidRPr="00062BD9" w:rsidRDefault="00062BD9" w:rsidP="00062BD9">
      <w:pPr>
        <w:spacing w:after="0" w:line="240" w:lineRule="auto"/>
        <w:ind w:left="142" w:firstLine="284"/>
        <w:rPr>
          <w:rFonts w:ascii="Sylfaen" w:eastAsia="Times New Roman" w:hAnsi="Sylfaen" w:cs="Times New Roman"/>
          <w:lang w:val="ka-GE" w:eastAsia="x-none"/>
        </w:rPr>
      </w:pPr>
    </w:p>
    <w:p w:rsidR="00062BD9" w:rsidRPr="00062BD9" w:rsidRDefault="00062BD9" w:rsidP="00062BD9">
      <w:pPr>
        <w:keepNext/>
        <w:spacing w:after="0" w:line="240" w:lineRule="auto"/>
        <w:ind w:left="142" w:firstLine="284"/>
        <w:outlineLvl w:val="1"/>
        <w:rPr>
          <w:rFonts w:ascii="Sylfaen" w:eastAsia="Times New Roman" w:hAnsi="Sylfaen" w:cs="Times New Roman"/>
          <w:b/>
          <w:lang w:val="en-AU"/>
        </w:rPr>
      </w:pPr>
      <w:r w:rsidRPr="00062BD9">
        <w:rPr>
          <w:rFonts w:ascii="Sylfaen" w:eastAsia="Times New Roman" w:hAnsi="Sylfaen" w:cs="Times New Roman"/>
          <w:b/>
          <w:lang w:val="en-AU"/>
        </w:rPr>
        <w:t xml:space="preserve">მუხლი </w:t>
      </w:r>
      <w:r w:rsidRPr="00062BD9">
        <w:rPr>
          <w:rFonts w:ascii="Sylfaen" w:eastAsia="Times New Roman" w:hAnsi="Sylfaen" w:cs="Times New Roman"/>
          <w:b/>
          <w:lang w:val="ka-GE" w:eastAsia="x-none"/>
        </w:rPr>
        <w:t>21</w:t>
      </w:r>
      <w:r w:rsidRPr="00062BD9">
        <w:rPr>
          <w:rFonts w:ascii="Sylfaen" w:eastAsia="Times New Roman" w:hAnsi="Sylfaen" w:cs="Times New Roman"/>
          <w:b/>
          <w:lang w:val="en-AU"/>
        </w:rPr>
        <w:t xml:space="preserve">. </w:t>
      </w:r>
      <w:r w:rsidRPr="00062BD9">
        <w:rPr>
          <w:rFonts w:ascii="Sylfaen" w:eastAsia="Times New Roman" w:hAnsi="Sylfaen" w:cs="Times New Roman"/>
          <w:b/>
          <w:lang w:val="ka-GE" w:eastAsia="x-none"/>
        </w:rPr>
        <w:t>შრომითი ურთიერთობის შეჩერების გაფორმება</w:t>
      </w:r>
      <w:r w:rsidRPr="00062BD9">
        <w:rPr>
          <w:rFonts w:ascii="Sylfaen" w:eastAsia="Times New Roman" w:hAnsi="Sylfaen" w:cs="Times New Roman"/>
          <w:b/>
          <w:lang w:val="en-AU"/>
        </w:rPr>
        <w:t xml:space="preserve"> </w:t>
      </w:r>
    </w:p>
    <w:p w:rsidR="00062BD9" w:rsidRPr="00062BD9" w:rsidRDefault="00062BD9" w:rsidP="00062BD9">
      <w:pPr>
        <w:spacing w:after="0" w:line="240" w:lineRule="auto"/>
        <w:ind w:left="142" w:firstLine="284"/>
        <w:jc w:val="both"/>
        <w:rPr>
          <w:rFonts w:ascii="AcadNusx" w:eastAsia="Times New Roman" w:hAnsi="AcadNusx" w:cs="Times New Roman"/>
          <w:bCs/>
          <w:lang w:val="en-AU"/>
        </w:rPr>
      </w:pPr>
      <w:r w:rsidRPr="00062BD9">
        <w:rPr>
          <w:rFonts w:ascii="Sylfaen" w:eastAsia="Times New Roman" w:hAnsi="Sylfaen" w:cs="Sylfaen"/>
          <w:bCs/>
          <w:lang w:val="ka-GE"/>
        </w:rPr>
        <w:t xml:space="preserve"> დასაქმებულის ანაზღაურებადი შვებულების, ანაზღაურების გარეშე შვებულების, </w:t>
      </w:r>
      <w:r w:rsidRPr="00062BD9">
        <w:rPr>
          <w:rFonts w:ascii="Sylfaen" w:eastAsia="Times New Roman" w:hAnsi="Sylfaen" w:cs="Sylfaen"/>
          <w:bCs/>
          <w:lang w:val="en-AU"/>
        </w:rPr>
        <w:t>ორსულობის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მშობიარობისა</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და</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ბავშვის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მოვლის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გამო</w:t>
      </w:r>
      <w:r w:rsidRPr="00062BD9">
        <w:rPr>
          <w:rFonts w:ascii="Sylfaen" w:eastAsia="Times New Roman" w:hAnsi="Sylfaen" w:cs="Sylfaen"/>
          <w:bCs/>
          <w:lang w:val="ka-GE"/>
        </w:rPr>
        <w:t xml:space="preserve"> </w:t>
      </w:r>
      <w:r w:rsidRPr="00062BD9">
        <w:rPr>
          <w:rFonts w:ascii="Sylfaen" w:eastAsia="Times New Roman" w:hAnsi="Sylfaen" w:cs="Sylfaen"/>
          <w:bCs/>
          <w:lang w:val="en-AU"/>
        </w:rPr>
        <w:t>შვებულებ</w:t>
      </w:r>
      <w:r w:rsidRPr="00062BD9">
        <w:rPr>
          <w:rFonts w:ascii="Sylfaen" w:eastAsia="Times New Roman" w:hAnsi="Sylfaen" w:cs="Sylfaen"/>
          <w:bCs/>
          <w:lang w:val="ka-GE"/>
        </w:rPr>
        <w:t xml:space="preserve">ის, დამატებითი შვებულების, ასევე სამხედრო სამსახურში გაწვევის გამო  შრომითი ურთიერთობის  შეჩერების შესახებ მიღებული გადაწყვეტილება </w:t>
      </w:r>
      <w:r w:rsidRPr="00062BD9">
        <w:rPr>
          <w:rFonts w:ascii="Sylfaen" w:eastAsia="Times New Roman" w:hAnsi="Sylfaen" w:cs="LitNusx"/>
          <w:lang w:val="ka-GE"/>
        </w:rPr>
        <w:t>ფორმდება ბრძანებით და ინახება დასაქმებულის პირად საქმეში.</w:t>
      </w:r>
    </w:p>
    <w:p w:rsidR="00062BD9" w:rsidRPr="00062BD9" w:rsidRDefault="00062BD9" w:rsidP="00062BD9">
      <w:pPr>
        <w:keepNext/>
        <w:spacing w:after="0" w:line="360" w:lineRule="auto"/>
        <w:ind w:left="142" w:firstLine="284"/>
        <w:jc w:val="center"/>
        <w:outlineLvl w:val="0"/>
        <w:rPr>
          <w:rFonts w:ascii="Sylfaen" w:eastAsia="Times New Roman" w:hAnsi="Sylfaen" w:cs="Sylfaen"/>
          <w:b/>
          <w:bCs/>
          <w:kern w:val="32"/>
          <w:lang w:eastAsia="ru-RU"/>
        </w:rPr>
      </w:pPr>
    </w:p>
    <w:p w:rsidR="00062BD9" w:rsidRPr="00062BD9" w:rsidRDefault="00062BD9" w:rsidP="00062BD9">
      <w:pPr>
        <w:keepNext/>
        <w:spacing w:after="0" w:line="360" w:lineRule="auto"/>
        <w:ind w:left="142" w:firstLine="284"/>
        <w:jc w:val="center"/>
        <w:outlineLvl w:val="0"/>
        <w:rPr>
          <w:rFonts w:ascii="Sylfaen" w:eastAsia="Times New Roman" w:hAnsi="Sylfaen" w:cs="Sylfaen"/>
          <w:b/>
          <w:bCs/>
          <w:kern w:val="32"/>
          <w:lang w:val="ka-GE" w:eastAsia="ru-RU"/>
        </w:rPr>
      </w:pPr>
      <w:r w:rsidRPr="00062BD9">
        <w:rPr>
          <w:rFonts w:ascii="Sylfaen" w:eastAsia="Times New Roman" w:hAnsi="Sylfaen" w:cs="Sylfaen"/>
          <w:b/>
          <w:bCs/>
          <w:kern w:val="32"/>
          <w:lang w:val="ka-GE" w:eastAsia="ru-RU"/>
        </w:rPr>
        <w:t>თავი</w:t>
      </w:r>
      <w:r w:rsidRPr="00062BD9">
        <w:rPr>
          <w:rFonts w:ascii="Sylfaen" w:eastAsia="Times New Roman" w:hAnsi="Sylfaen" w:cs="Times New Roman"/>
          <w:b/>
          <w:bCs/>
          <w:kern w:val="32"/>
          <w:lang w:eastAsia="ru-RU"/>
        </w:rPr>
        <w:t xml:space="preserve"> 6. </w:t>
      </w:r>
      <w:r w:rsidRPr="00062BD9">
        <w:rPr>
          <w:rFonts w:ascii="Sylfaen" w:eastAsia="Times New Roman" w:hAnsi="Sylfaen" w:cs="Times New Roman"/>
          <w:b/>
          <w:bCs/>
          <w:kern w:val="32"/>
          <w:lang w:val="ka-GE" w:eastAsia="ru-RU"/>
        </w:rPr>
        <w:t>წახალისების ფორმები</w:t>
      </w:r>
      <w:r w:rsidRPr="00062BD9">
        <w:rPr>
          <w:rFonts w:ascii="Sylfaen" w:eastAsia="Times New Roman" w:hAnsi="Sylfaen" w:cs="Sylfaen"/>
          <w:b/>
          <w:bCs/>
          <w:kern w:val="32"/>
          <w:lang w:val="ka-GE" w:eastAsia="ru-RU"/>
        </w:rPr>
        <w:t xml:space="preserve"> და კომპენსაცია</w:t>
      </w:r>
    </w:p>
    <w:p w:rsidR="00062BD9" w:rsidRPr="00062BD9" w:rsidRDefault="00062BD9" w:rsidP="00062BD9">
      <w:pPr>
        <w:keepNext/>
        <w:spacing w:after="0" w:line="240" w:lineRule="auto"/>
        <w:ind w:left="142" w:firstLine="284"/>
        <w:outlineLvl w:val="1"/>
        <w:rPr>
          <w:rFonts w:ascii="Sylfaen" w:eastAsia="Times New Roman" w:hAnsi="Sylfaen" w:cs="Times New Roman"/>
          <w:b/>
          <w:lang w:val="en-AU"/>
        </w:rPr>
      </w:pPr>
      <w:r w:rsidRPr="00062BD9">
        <w:rPr>
          <w:rFonts w:ascii="Sylfaen" w:eastAsia="Times New Roman" w:hAnsi="Sylfaen" w:cs="Times New Roman"/>
          <w:b/>
          <w:lang w:val="en-AU"/>
        </w:rPr>
        <w:t>მუხლი 2</w:t>
      </w:r>
      <w:r w:rsidRPr="00062BD9">
        <w:rPr>
          <w:rFonts w:ascii="Sylfaen" w:eastAsia="Times New Roman" w:hAnsi="Sylfaen" w:cs="Times New Roman"/>
          <w:b/>
          <w:lang w:val="ka-GE" w:eastAsia="x-none"/>
        </w:rPr>
        <w:t>2</w:t>
      </w:r>
      <w:r w:rsidRPr="00062BD9">
        <w:rPr>
          <w:rFonts w:ascii="Sylfaen" w:eastAsia="Times New Roman" w:hAnsi="Sylfaen" w:cs="Times New Roman"/>
          <w:b/>
          <w:lang w:val="en-AU"/>
        </w:rPr>
        <w:t>. წახალისების ფორმები</w:t>
      </w:r>
    </w:p>
    <w:p w:rsidR="00062BD9" w:rsidRPr="00062BD9" w:rsidRDefault="00062BD9" w:rsidP="00062BD9">
      <w:pPr>
        <w:numPr>
          <w:ilvl w:val="0"/>
          <w:numId w:val="20"/>
        </w:numPr>
        <w:spacing w:after="0" w:line="240" w:lineRule="auto"/>
        <w:ind w:left="142" w:firstLine="284"/>
        <w:jc w:val="both"/>
        <w:rPr>
          <w:rFonts w:ascii="AcadNusx" w:eastAsia="Times New Roman" w:hAnsi="AcadNusx" w:cs="Times New Roman"/>
          <w:bCs/>
          <w:lang w:val="en-AU"/>
        </w:rPr>
      </w:pPr>
      <w:r w:rsidRPr="00062BD9">
        <w:rPr>
          <w:rFonts w:ascii="Sylfaen" w:eastAsia="Times New Roman" w:hAnsi="Sylfaen" w:cs="Sylfaen"/>
          <w:bCs/>
          <w:lang w:val="en-AU"/>
        </w:rPr>
        <w:t>მუშაობაში</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მოპოვებული</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წარმატებისათვის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სამსახურებრივი</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მოვალეობის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სანიმუშო</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შესრულებისათვის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აგრეთვე</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განსაკუთრებული</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სირთულის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ან</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მნიშვნელობის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სამუშაოს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lastRenderedPageBreak/>
        <w:t>შესრულებისათვის</w:t>
      </w:r>
      <w:r w:rsidRPr="00062BD9">
        <w:rPr>
          <w:rFonts w:ascii="AcadNusx" w:eastAsia="Times New Roman" w:hAnsi="AcadNusx" w:cs="AcadNusx"/>
          <w:bCs/>
          <w:lang w:val="en-AU"/>
        </w:rPr>
        <w:t xml:space="preserve">, </w:t>
      </w:r>
      <w:r w:rsidRPr="00062BD9">
        <w:rPr>
          <w:rFonts w:ascii="Sylfaen" w:eastAsia="Times New Roman" w:hAnsi="Sylfaen" w:cs="LitNusx"/>
          <w:lang w:val="ka-GE"/>
        </w:rPr>
        <w:t xml:space="preserve">ხანგრძლივი და კეთილსინდისიერი სამსახურისთვის </w:t>
      </w:r>
      <w:r w:rsidRPr="00062BD9">
        <w:rPr>
          <w:rFonts w:ascii="Sylfaen" w:eastAsia="Times New Roman" w:hAnsi="Sylfaen" w:cs="Sylfaen"/>
          <w:bCs/>
          <w:lang w:val="ka-GE"/>
        </w:rPr>
        <w:t>დასაქმებულის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მიმართ</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შეიძლება</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გამოყენებულ</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იქნეს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წახალისების</w:t>
      </w:r>
      <w:r w:rsidRPr="00062BD9">
        <w:rPr>
          <w:rFonts w:ascii="AcadNusx" w:eastAsia="Times New Roman" w:hAnsi="AcadNusx" w:cs="AcadNusx"/>
          <w:bCs/>
          <w:lang w:val="en-AU"/>
        </w:rPr>
        <w:t xml:space="preserve"> </w:t>
      </w:r>
      <w:r w:rsidRPr="00062BD9">
        <w:rPr>
          <w:rFonts w:ascii="Sylfaen" w:eastAsia="Times New Roman" w:hAnsi="Sylfaen" w:cs="AcadNusx"/>
          <w:bCs/>
          <w:lang w:val="ka-GE"/>
        </w:rPr>
        <w:t>ღონისძიებები.</w:t>
      </w:r>
    </w:p>
    <w:p w:rsidR="00062BD9" w:rsidRPr="00062BD9" w:rsidRDefault="00062BD9" w:rsidP="00062BD9">
      <w:pPr>
        <w:numPr>
          <w:ilvl w:val="0"/>
          <w:numId w:val="20"/>
        </w:numPr>
        <w:spacing w:after="0" w:line="240" w:lineRule="auto"/>
        <w:ind w:left="142" w:firstLine="284"/>
        <w:jc w:val="both"/>
        <w:rPr>
          <w:rFonts w:ascii="AcadNusx" w:eastAsia="Times New Roman" w:hAnsi="AcadNusx" w:cs="Times New Roman"/>
          <w:bCs/>
          <w:lang w:val="en-AU"/>
        </w:rPr>
      </w:pPr>
      <w:r w:rsidRPr="00062BD9">
        <w:rPr>
          <w:rFonts w:ascii="Sylfaen" w:eastAsia="Times New Roman" w:hAnsi="Sylfaen" w:cs="Sylfaen"/>
          <w:bCs/>
          <w:lang w:val="ka-GE"/>
        </w:rPr>
        <w:t xml:space="preserve">წახალისების წესი და პირობები განისაზღვრება აღსრულების ეროვნული ბიუროს თავმჯდომარის ბრძანებით. </w:t>
      </w:r>
    </w:p>
    <w:p w:rsidR="00062BD9" w:rsidRPr="00062BD9" w:rsidRDefault="00062BD9" w:rsidP="00062BD9">
      <w:pPr>
        <w:numPr>
          <w:ilvl w:val="0"/>
          <w:numId w:val="20"/>
        </w:numPr>
        <w:spacing w:after="0" w:line="240" w:lineRule="auto"/>
        <w:ind w:left="142" w:firstLine="284"/>
        <w:jc w:val="both"/>
        <w:rPr>
          <w:rFonts w:ascii="AcadNusx" w:eastAsia="Times New Roman" w:hAnsi="AcadNusx" w:cs="Times New Roman"/>
          <w:bCs/>
          <w:lang w:val="en-AU"/>
        </w:rPr>
      </w:pPr>
      <w:r w:rsidRPr="00062BD9">
        <w:rPr>
          <w:rFonts w:ascii="Sylfaen" w:eastAsia="Times New Roman" w:hAnsi="Sylfaen" w:cs="Sylfaen"/>
          <w:bCs/>
          <w:lang w:val="ka-GE"/>
        </w:rPr>
        <w:t xml:space="preserve">დასაქმებულის </w:t>
      </w:r>
      <w:r w:rsidRPr="00062BD9">
        <w:rPr>
          <w:rFonts w:ascii="Sylfaen" w:eastAsia="Times New Roman" w:hAnsi="Sylfaen" w:cs="Sylfaen"/>
          <w:bCs/>
          <w:lang w:val="en-AU"/>
        </w:rPr>
        <w:t>წახალისების</w:t>
      </w:r>
      <w:r w:rsidRPr="00062BD9">
        <w:rPr>
          <w:rFonts w:ascii="AcadNusx" w:eastAsia="Times New Roman" w:hAnsi="AcadNusx" w:cs="AcadNusx"/>
          <w:bCs/>
          <w:lang w:val="en-AU"/>
        </w:rPr>
        <w:t xml:space="preserve"> </w:t>
      </w:r>
      <w:r w:rsidRPr="00062BD9">
        <w:rPr>
          <w:rFonts w:ascii="Sylfaen" w:eastAsia="Times New Roman" w:hAnsi="Sylfaen" w:cs="Sylfaen"/>
          <w:bCs/>
          <w:lang w:val="en-AU"/>
        </w:rPr>
        <w:t>შესახებ</w:t>
      </w:r>
      <w:r w:rsidRPr="00062BD9">
        <w:rPr>
          <w:rFonts w:ascii="AcadNusx" w:eastAsia="Times New Roman" w:hAnsi="AcadNusx" w:cs="AcadNusx"/>
          <w:bCs/>
          <w:lang w:val="en-AU"/>
        </w:rPr>
        <w:t xml:space="preserve"> </w:t>
      </w:r>
      <w:r w:rsidRPr="00062BD9">
        <w:rPr>
          <w:rFonts w:ascii="Sylfaen" w:eastAsia="Times New Roman" w:hAnsi="Sylfaen" w:cs="AcadNusx"/>
          <w:bCs/>
          <w:lang w:val="ka-GE"/>
        </w:rPr>
        <w:t xml:space="preserve">მიღებული </w:t>
      </w:r>
      <w:r w:rsidRPr="00062BD9">
        <w:rPr>
          <w:rFonts w:ascii="Sylfaen" w:eastAsia="Times New Roman" w:hAnsi="Sylfaen" w:cs="Sylfaen"/>
          <w:bCs/>
          <w:lang w:val="en-AU"/>
        </w:rPr>
        <w:t>გადაწყვეტილება</w:t>
      </w:r>
      <w:r w:rsidRPr="00062BD9">
        <w:rPr>
          <w:rFonts w:ascii="Sylfaen" w:eastAsia="Times New Roman" w:hAnsi="Sylfaen" w:cs="Sylfaen"/>
          <w:bCs/>
          <w:lang w:val="ka-GE"/>
        </w:rPr>
        <w:t xml:space="preserve"> (გარდა პრემირების შესახებ გადაწყვეტილებისა) </w:t>
      </w:r>
      <w:r w:rsidRPr="00062BD9">
        <w:rPr>
          <w:rFonts w:ascii="Sylfaen" w:eastAsia="Times New Roman" w:hAnsi="Sylfaen" w:cs="AcadNusx"/>
          <w:bCs/>
          <w:lang w:val="ka-GE"/>
        </w:rPr>
        <w:t>ი</w:t>
      </w:r>
      <w:r w:rsidRPr="00062BD9">
        <w:rPr>
          <w:rFonts w:ascii="Sylfaen" w:eastAsia="Times New Roman" w:hAnsi="Sylfaen" w:cs="LitNusx"/>
          <w:lang w:val="ka-GE"/>
        </w:rPr>
        <w:t>ნახება დასაქმებულის პირად საქმეში.</w:t>
      </w:r>
    </w:p>
    <w:p w:rsidR="00062BD9" w:rsidRPr="00062BD9" w:rsidRDefault="00062BD9" w:rsidP="00062BD9">
      <w:pPr>
        <w:spacing w:after="0" w:line="240" w:lineRule="auto"/>
        <w:ind w:left="142" w:firstLine="284"/>
        <w:jc w:val="both"/>
        <w:rPr>
          <w:rFonts w:ascii="Sylfaen" w:eastAsia="Times New Roman" w:hAnsi="Sylfaen" w:cs="Sylfaen"/>
        </w:rPr>
      </w:pPr>
    </w:p>
    <w:p w:rsidR="00062BD9" w:rsidRPr="00062BD9" w:rsidRDefault="00062BD9" w:rsidP="00062BD9">
      <w:pPr>
        <w:keepNext/>
        <w:spacing w:after="0" w:line="240" w:lineRule="auto"/>
        <w:ind w:left="142" w:firstLine="284"/>
        <w:outlineLvl w:val="1"/>
        <w:rPr>
          <w:rFonts w:ascii="Sylfaen" w:eastAsia="Times New Roman" w:hAnsi="Sylfaen" w:cs="LitNusx"/>
          <w:b/>
          <w:lang w:val="ka-GE" w:eastAsia="x-none"/>
        </w:rPr>
      </w:pPr>
      <w:r w:rsidRPr="00062BD9">
        <w:rPr>
          <w:rFonts w:ascii="Sylfaen" w:eastAsia="Times New Roman" w:hAnsi="Sylfaen" w:cs="Times New Roman"/>
          <w:b/>
          <w:lang w:val="ka-GE" w:eastAsia="x-none"/>
        </w:rPr>
        <w:t xml:space="preserve">მუხლი 23. </w:t>
      </w:r>
      <w:r w:rsidRPr="00062BD9">
        <w:rPr>
          <w:rFonts w:ascii="Sylfaen" w:eastAsia="Times New Roman" w:hAnsi="Sylfaen" w:cs="Times New Roman"/>
          <w:b/>
          <w:lang w:val="en-AU"/>
        </w:rPr>
        <w:t>კომპენსაცია</w:t>
      </w:r>
      <w:r w:rsidRPr="00062BD9">
        <w:rPr>
          <w:rFonts w:ascii="Sylfaen" w:eastAsia="Times New Roman" w:hAnsi="Sylfaen" w:cs="LitNusx"/>
          <w:b/>
          <w:lang w:val="en-AU"/>
        </w:rPr>
        <w:t xml:space="preserve"> </w:t>
      </w:r>
    </w:p>
    <w:p w:rsidR="00062BD9" w:rsidRPr="00062BD9" w:rsidRDefault="00062BD9" w:rsidP="00062BD9">
      <w:pPr>
        <w:numPr>
          <w:ilvl w:val="0"/>
          <w:numId w:val="21"/>
        </w:numPr>
        <w:spacing w:after="0" w:line="240" w:lineRule="auto"/>
        <w:ind w:left="142" w:firstLine="284"/>
        <w:jc w:val="both"/>
        <w:rPr>
          <w:rFonts w:ascii="Sylfaen" w:eastAsia="Times New Roman" w:hAnsi="Sylfaen" w:cs="Sylfaen"/>
        </w:rPr>
      </w:pPr>
      <w:proofErr w:type="gramStart"/>
      <w:r w:rsidRPr="00062BD9">
        <w:rPr>
          <w:rFonts w:ascii="Sylfaen" w:eastAsia="Times New Roman" w:hAnsi="Sylfaen" w:cs="Sylfaen"/>
        </w:rPr>
        <w:t>სამსახურებრივი</w:t>
      </w:r>
      <w:proofErr w:type="gramEnd"/>
      <w:r w:rsidRPr="00062BD9">
        <w:rPr>
          <w:rFonts w:ascii="Sylfaen" w:eastAsia="Times New Roman" w:hAnsi="Sylfaen" w:cs="Sylfaen"/>
        </w:rPr>
        <w:t xml:space="preserve"> მოვალეობის შესრულებისას დასაქმებულის </w:t>
      </w:r>
      <w:r w:rsidRPr="00062BD9">
        <w:rPr>
          <w:rFonts w:ascii="Sylfaen" w:eastAsia="Times New Roman" w:hAnsi="Sylfaen" w:cs="Sylfaen"/>
          <w:lang w:val="ka-GE"/>
        </w:rPr>
        <w:t xml:space="preserve">(გარდა პოლიციის სამმართველოს თანამშრომლისა) </w:t>
      </w:r>
      <w:r w:rsidR="00DF1F51">
        <w:rPr>
          <w:rFonts w:ascii="Sylfaen" w:eastAsia="Times New Roman" w:hAnsi="Sylfaen" w:cs="Sylfaen"/>
        </w:rPr>
        <w:t>დაშავების ან/და ტრა</w:t>
      </w:r>
      <w:r w:rsidRPr="00062BD9">
        <w:rPr>
          <w:rFonts w:ascii="Sylfaen" w:eastAsia="Times New Roman" w:hAnsi="Sylfaen" w:cs="Sylfaen"/>
        </w:rPr>
        <w:t>ვ</w:t>
      </w:r>
      <w:r w:rsidR="00DF1F51">
        <w:rPr>
          <w:rFonts w:ascii="Sylfaen" w:eastAsia="Times New Roman" w:hAnsi="Sylfaen" w:cs="Sylfaen"/>
          <w:lang w:val="ka-GE"/>
        </w:rPr>
        <w:t>მ</w:t>
      </w:r>
      <w:r w:rsidRPr="00062BD9">
        <w:rPr>
          <w:rFonts w:ascii="Sylfaen" w:eastAsia="Times New Roman" w:hAnsi="Sylfaen" w:cs="Sylfaen"/>
        </w:rPr>
        <w:t xml:space="preserve">ირების  შემთხვევაში, მას ეძლევა ერთჯერადი დახმარება. კომპენსაციის ოდენობის შესახებ გადაწყვეტილებას იღებს </w:t>
      </w:r>
      <w:r w:rsidRPr="00062BD9">
        <w:rPr>
          <w:rFonts w:ascii="Sylfaen" w:eastAsia="Times New Roman" w:hAnsi="Sylfaen" w:cs="Sylfaen"/>
          <w:lang w:val="ka-GE"/>
        </w:rPr>
        <w:t xml:space="preserve">აღსრულების ეროვნული </w:t>
      </w:r>
      <w:r w:rsidRPr="00062BD9">
        <w:rPr>
          <w:rFonts w:ascii="Sylfaen" w:eastAsia="Times New Roman" w:hAnsi="Sylfaen" w:cs="Sylfaen"/>
        </w:rPr>
        <w:t>ბიუროს თავჯდომარე, ტრამვის სიმძიმიდან გამომდინარე.</w:t>
      </w:r>
    </w:p>
    <w:p w:rsidR="00062BD9" w:rsidRPr="00062BD9" w:rsidRDefault="00062BD9" w:rsidP="00062BD9">
      <w:pPr>
        <w:numPr>
          <w:ilvl w:val="0"/>
          <w:numId w:val="21"/>
        </w:numPr>
        <w:spacing w:after="0" w:line="240" w:lineRule="auto"/>
        <w:ind w:left="142" w:firstLine="284"/>
        <w:jc w:val="both"/>
        <w:rPr>
          <w:rFonts w:ascii="Sylfaen" w:eastAsia="Times New Roman" w:hAnsi="Sylfaen" w:cs="Sylfaen"/>
        </w:rPr>
      </w:pPr>
      <w:r w:rsidRPr="00062BD9">
        <w:rPr>
          <w:rFonts w:ascii="Sylfaen" w:eastAsia="Times New Roman" w:hAnsi="Sylfaen" w:cs="Sylfaen"/>
        </w:rPr>
        <w:t xml:space="preserve">სამსახურებრივი მოვალეობის შესრულებისას დასაქმებულის </w:t>
      </w:r>
      <w:r w:rsidRPr="00062BD9">
        <w:rPr>
          <w:rFonts w:ascii="Sylfaen" w:eastAsia="Times New Roman" w:hAnsi="Sylfaen" w:cs="Sylfaen"/>
          <w:lang w:val="ka-GE"/>
        </w:rPr>
        <w:t xml:space="preserve">(გარდა პოლიციის სამმართველოს თანამშრომლისა) </w:t>
      </w:r>
      <w:r w:rsidR="00E41B6F">
        <w:rPr>
          <w:rFonts w:ascii="Sylfaen" w:eastAsia="Times New Roman" w:hAnsi="Sylfaen" w:cs="Sylfaen"/>
          <w:lang w:val="ka-GE"/>
        </w:rPr>
        <w:t>გარდაცვალების</w:t>
      </w:r>
      <w:r w:rsidRPr="00062BD9">
        <w:rPr>
          <w:rFonts w:ascii="Sylfaen" w:eastAsia="Times New Roman" w:hAnsi="Sylfaen" w:cs="Sylfaen"/>
        </w:rPr>
        <w:t xml:space="preserve"> შემთხვევაში, </w:t>
      </w:r>
      <w:r w:rsidR="00E41B6F">
        <w:rPr>
          <w:rFonts w:ascii="Sylfaen" w:eastAsia="Times New Roman" w:hAnsi="Sylfaen" w:cs="Sylfaen"/>
          <w:lang w:val="ka-GE"/>
        </w:rPr>
        <w:t>გარდაცვლილის</w:t>
      </w:r>
      <w:r w:rsidRPr="00062BD9">
        <w:rPr>
          <w:rFonts w:ascii="Sylfaen" w:eastAsia="Times New Roman" w:hAnsi="Sylfaen" w:cs="Sylfaen"/>
        </w:rPr>
        <w:t xml:space="preserve"> ოჯახს ეძლევა ერთჯერადი დახმარება დაღუპული დასაქმებულის 1 წლის ხელფასის ოდენობით. </w:t>
      </w:r>
    </w:p>
    <w:p w:rsidR="00062BD9" w:rsidRPr="00062BD9" w:rsidRDefault="00062BD9" w:rsidP="00062BD9">
      <w:pPr>
        <w:numPr>
          <w:ilvl w:val="0"/>
          <w:numId w:val="21"/>
        </w:numPr>
        <w:spacing w:after="0" w:line="240" w:lineRule="auto"/>
        <w:ind w:left="142" w:firstLine="284"/>
        <w:jc w:val="both"/>
        <w:rPr>
          <w:rFonts w:ascii="Sylfaen" w:eastAsia="Times New Roman" w:hAnsi="Sylfaen" w:cs="Sylfaen"/>
        </w:rPr>
      </w:pPr>
      <w:r w:rsidRPr="00062BD9">
        <w:rPr>
          <w:rFonts w:ascii="Sylfaen" w:eastAsia="Times New Roman" w:hAnsi="Sylfaen" w:cs="Sylfaen"/>
        </w:rPr>
        <w:t xml:space="preserve">სამსახურებრივი მოვალეობების შესრულებისას </w:t>
      </w:r>
      <w:r w:rsidR="00E41B6F">
        <w:rPr>
          <w:rFonts w:ascii="Sylfaen" w:eastAsia="Times New Roman" w:hAnsi="Sylfaen" w:cs="Sylfaen"/>
          <w:lang w:val="ka-GE"/>
        </w:rPr>
        <w:t>გარდაცვლილ</w:t>
      </w:r>
      <w:r w:rsidRPr="00062BD9">
        <w:rPr>
          <w:rFonts w:ascii="Sylfaen" w:eastAsia="Times New Roman" w:hAnsi="Sylfaen" w:cs="Sylfaen"/>
        </w:rPr>
        <w:t xml:space="preserve"> დასაქმებულის ოჯახს დაკრძალვის ხარჯების ასანაზღაურებლად ეძლევა ერთჯერადი დახმარება </w:t>
      </w:r>
      <w:r w:rsidR="00DF1F51">
        <w:rPr>
          <w:rFonts w:ascii="Sylfaen" w:eastAsia="Times New Roman" w:hAnsi="Sylfaen" w:cs="Sylfaen"/>
          <w:lang w:val="ka-GE"/>
        </w:rPr>
        <w:t>2500</w:t>
      </w:r>
      <w:r w:rsidRPr="00062BD9">
        <w:rPr>
          <w:rFonts w:ascii="Sylfaen" w:eastAsia="Times New Roman" w:hAnsi="Sylfaen" w:cs="Sylfaen"/>
          <w:lang w:val="ka-GE"/>
        </w:rPr>
        <w:t>(</w:t>
      </w:r>
      <w:r w:rsidR="00DF1F51">
        <w:rPr>
          <w:rFonts w:ascii="Sylfaen" w:eastAsia="Times New Roman" w:hAnsi="Sylfaen" w:cs="Sylfaen"/>
          <w:lang w:val="ka-GE"/>
        </w:rPr>
        <w:t>ორიათას ხუთასი</w:t>
      </w:r>
      <w:r w:rsidRPr="00062BD9">
        <w:rPr>
          <w:rFonts w:ascii="Sylfaen" w:eastAsia="Times New Roman" w:hAnsi="Sylfaen" w:cs="Sylfaen"/>
          <w:lang w:val="ka-GE"/>
        </w:rPr>
        <w:t xml:space="preserve">) </w:t>
      </w:r>
      <w:r w:rsidRPr="00062BD9">
        <w:rPr>
          <w:rFonts w:ascii="Sylfaen" w:eastAsia="Times New Roman" w:hAnsi="Sylfaen" w:cs="Sylfaen"/>
        </w:rPr>
        <w:t>დარიცხული ლარის ოდენობით.</w:t>
      </w:r>
    </w:p>
    <w:p w:rsidR="00062BD9" w:rsidRPr="00062BD9" w:rsidRDefault="00062BD9" w:rsidP="00062BD9">
      <w:pPr>
        <w:numPr>
          <w:ilvl w:val="0"/>
          <w:numId w:val="21"/>
        </w:numPr>
        <w:spacing w:after="0" w:line="240" w:lineRule="auto"/>
        <w:ind w:left="142" w:firstLine="284"/>
        <w:jc w:val="both"/>
        <w:rPr>
          <w:rFonts w:ascii="Sylfaen" w:eastAsia="Times New Roman" w:hAnsi="Sylfaen" w:cs="Sylfaen"/>
        </w:rPr>
      </w:pPr>
      <w:r w:rsidRPr="00062BD9">
        <w:rPr>
          <w:rFonts w:ascii="Sylfaen" w:eastAsia="Times New Roman" w:hAnsi="Sylfaen" w:cs="Sylfaen"/>
        </w:rPr>
        <w:t>აღსრულების პოლიციის სამმართველო</w:t>
      </w:r>
      <w:r w:rsidR="00DF1F51">
        <w:rPr>
          <w:rFonts w:ascii="Sylfaen" w:eastAsia="Times New Roman" w:hAnsi="Sylfaen" w:cs="Sylfaen"/>
          <w:lang w:val="ka-GE"/>
        </w:rPr>
        <w:t>ში</w:t>
      </w:r>
      <w:r w:rsidRPr="00062BD9">
        <w:rPr>
          <w:rFonts w:ascii="Sylfaen" w:eastAsia="Times New Roman" w:hAnsi="Sylfaen" w:cs="Sylfaen"/>
        </w:rPr>
        <w:t xml:space="preserve"> დასაქმებულზე სამსახურებრივი მოვალეობების შესრულებასთან დაკავშირებით თავდასხმის შედეგად მისი </w:t>
      </w:r>
      <w:r w:rsidR="00E41B6F">
        <w:rPr>
          <w:rFonts w:ascii="Sylfaen" w:eastAsia="Times New Roman" w:hAnsi="Sylfaen" w:cs="Sylfaen"/>
          <w:lang w:val="ka-GE"/>
        </w:rPr>
        <w:t>გარდაცვალების</w:t>
      </w:r>
      <w:r w:rsidRPr="00062BD9">
        <w:rPr>
          <w:rFonts w:ascii="Sylfaen" w:eastAsia="Times New Roman" w:hAnsi="Sylfaen" w:cs="Sylfaen"/>
        </w:rPr>
        <w:t xml:space="preserve"> შემთხვევაში </w:t>
      </w:r>
      <w:r w:rsidR="00E41B6F">
        <w:rPr>
          <w:rFonts w:ascii="Sylfaen" w:eastAsia="Times New Roman" w:hAnsi="Sylfaen" w:cs="Sylfaen"/>
          <w:lang w:val="ka-GE"/>
        </w:rPr>
        <w:t>გარდაცვლილის</w:t>
      </w:r>
      <w:r w:rsidRPr="00062BD9">
        <w:rPr>
          <w:rFonts w:ascii="Sylfaen" w:eastAsia="Times New Roman" w:hAnsi="Sylfaen" w:cs="Sylfaen"/>
        </w:rPr>
        <w:t xml:space="preserve"> ოჯახს ეძლევა ერთჯერადი დახმარება 10 000 (ათიათასი) ლარის ოდენობით. </w:t>
      </w:r>
    </w:p>
    <w:p w:rsidR="00062BD9" w:rsidRPr="00062BD9" w:rsidRDefault="00062BD9" w:rsidP="00062BD9">
      <w:pPr>
        <w:numPr>
          <w:ilvl w:val="0"/>
          <w:numId w:val="21"/>
        </w:numPr>
        <w:spacing w:after="0" w:line="240" w:lineRule="auto"/>
        <w:ind w:left="142" w:firstLine="284"/>
        <w:jc w:val="both"/>
        <w:rPr>
          <w:rFonts w:ascii="Sylfaen" w:eastAsia="Times New Roman" w:hAnsi="Sylfaen" w:cs="Sylfaen"/>
        </w:rPr>
      </w:pPr>
      <w:proofErr w:type="gramStart"/>
      <w:r w:rsidRPr="00062BD9">
        <w:rPr>
          <w:rFonts w:ascii="Sylfaen" w:eastAsia="Times New Roman" w:hAnsi="Sylfaen" w:cs="Sylfaen"/>
        </w:rPr>
        <w:t>აღსრულების</w:t>
      </w:r>
      <w:proofErr w:type="gramEnd"/>
      <w:r w:rsidRPr="00062BD9">
        <w:rPr>
          <w:rFonts w:ascii="Sylfaen" w:eastAsia="Times New Roman" w:hAnsi="Sylfaen" w:cs="Sylfaen"/>
        </w:rPr>
        <w:t xml:space="preserve"> პოლიციის სამმართველოს დასაქმებულზე</w:t>
      </w:r>
      <w:r w:rsidRPr="00062BD9">
        <w:rPr>
          <w:rFonts w:ascii="Sylfaen" w:eastAsia="Times New Roman" w:hAnsi="Sylfaen" w:cs="Sylfaen"/>
          <w:lang w:val="ka-GE"/>
        </w:rPr>
        <w:t>,</w:t>
      </w:r>
      <w:r w:rsidRPr="00062BD9">
        <w:rPr>
          <w:rFonts w:ascii="Sylfaen" w:eastAsia="Times New Roman" w:hAnsi="Sylfaen" w:cs="Sylfaen"/>
        </w:rPr>
        <w:t xml:space="preserve"> რომელმაც სამსახურებრივი მოვალეობების შესრულებასთან  დაკავშირებით თავდასხმის შედეგად მიიღო სხეულის დაზიანება, რის შედეგადაც ცნობილ იქნა შეზღუდული შესაძლებლობის სტატუსის მქონე პირად ან დასახიჩრდა, ეძლევა ერთჯერადი დახმარება არა უმეტეს 5 000 (ხუთიათასი) ლარისა.</w:t>
      </w:r>
    </w:p>
    <w:p w:rsidR="00062BD9" w:rsidRPr="00062BD9" w:rsidRDefault="00062BD9" w:rsidP="00062BD9">
      <w:pPr>
        <w:keepNext/>
        <w:spacing w:after="0" w:line="360" w:lineRule="auto"/>
        <w:ind w:left="142" w:firstLine="284"/>
        <w:jc w:val="center"/>
        <w:outlineLvl w:val="0"/>
        <w:rPr>
          <w:rFonts w:ascii="Sylfaen" w:eastAsia="Times New Roman" w:hAnsi="Sylfaen" w:cs="Times New Roman"/>
          <w:b/>
          <w:bCs/>
          <w:kern w:val="32"/>
          <w:lang w:val="ka-GE" w:eastAsia="ru-RU"/>
        </w:rPr>
      </w:pPr>
    </w:p>
    <w:p w:rsidR="00062BD9" w:rsidRPr="00062BD9" w:rsidRDefault="00062BD9" w:rsidP="00062BD9">
      <w:pPr>
        <w:keepNext/>
        <w:spacing w:after="0" w:line="360" w:lineRule="auto"/>
        <w:ind w:left="142" w:firstLine="284"/>
        <w:jc w:val="center"/>
        <w:outlineLvl w:val="0"/>
        <w:rPr>
          <w:rFonts w:ascii="Sylfaen" w:eastAsia="Times New Roman" w:hAnsi="Sylfaen" w:cs="Times New Roman"/>
          <w:b/>
          <w:bCs/>
          <w:kern w:val="32"/>
          <w:lang w:val="ka-GE"/>
        </w:rPr>
      </w:pPr>
      <w:r w:rsidRPr="00062BD9">
        <w:rPr>
          <w:rFonts w:ascii="Sylfaen" w:eastAsia="Times New Roman" w:hAnsi="Sylfaen" w:cs="Times New Roman"/>
          <w:b/>
          <w:bCs/>
          <w:kern w:val="32"/>
          <w:lang w:val="ka-GE"/>
        </w:rPr>
        <w:t>თავი 7. დისციპლინური პასუხისმგებლობის ზომების გამოყენება</w:t>
      </w:r>
    </w:p>
    <w:p w:rsidR="00062BD9" w:rsidRPr="00062BD9" w:rsidRDefault="00062BD9" w:rsidP="00062BD9">
      <w:pPr>
        <w:keepNext/>
        <w:spacing w:after="0" w:line="360" w:lineRule="auto"/>
        <w:ind w:left="142" w:firstLine="284"/>
        <w:outlineLvl w:val="0"/>
        <w:rPr>
          <w:rFonts w:ascii="Sylfaen" w:eastAsia="Times New Roman" w:hAnsi="Sylfaen" w:cs="Times New Roman"/>
          <w:b/>
          <w:bCs/>
          <w:kern w:val="32"/>
          <w:lang w:val="ka-GE" w:eastAsia="ru-RU"/>
        </w:rPr>
      </w:pPr>
      <w:r w:rsidRPr="00062BD9">
        <w:rPr>
          <w:rFonts w:ascii="Sylfaen" w:eastAsia="Times New Roman" w:hAnsi="Sylfaen" w:cs="Times New Roman"/>
          <w:b/>
          <w:bCs/>
          <w:kern w:val="32"/>
          <w:lang w:val="ka-GE"/>
        </w:rPr>
        <w:t xml:space="preserve">      </w:t>
      </w:r>
      <w:r w:rsidRPr="00062BD9">
        <w:rPr>
          <w:rFonts w:ascii="Sylfaen" w:eastAsia="Times New Roman" w:hAnsi="Sylfaen" w:cs="Times New Roman"/>
          <w:bCs/>
          <w:kern w:val="32"/>
          <w:lang w:val="ka-GE"/>
        </w:rPr>
        <w:t> </w:t>
      </w:r>
      <w:r w:rsidRPr="00062BD9">
        <w:rPr>
          <w:rFonts w:ascii="Sylfaen" w:eastAsia="Times New Roman" w:hAnsi="Sylfaen" w:cs="Times New Roman"/>
          <w:b/>
          <w:bCs/>
          <w:kern w:val="32"/>
          <w:lang w:val="ka-GE"/>
        </w:rPr>
        <w:t>მუხლი 24. დისციპლინური</w:t>
      </w:r>
      <w:r w:rsidRPr="00062BD9">
        <w:rPr>
          <w:rFonts w:ascii="Times New Roman" w:eastAsia="Times New Roman" w:hAnsi="Times New Roman" w:cs="Times New Roman"/>
          <w:b/>
          <w:bCs/>
          <w:kern w:val="32"/>
          <w:lang w:val="ka-GE"/>
        </w:rPr>
        <w:t xml:space="preserve"> </w:t>
      </w:r>
      <w:r w:rsidRPr="00062BD9">
        <w:rPr>
          <w:rFonts w:ascii="Sylfaen" w:eastAsia="Times New Roman" w:hAnsi="Sylfaen" w:cs="Times New Roman"/>
          <w:b/>
          <w:bCs/>
          <w:kern w:val="32"/>
          <w:lang w:val="ka-GE"/>
        </w:rPr>
        <w:t>პასუხისმგებლობის ზომები (სახდელები)</w:t>
      </w:r>
    </w:p>
    <w:p w:rsidR="00E41B6F" w:rsidRPr="00E41B6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    1. დისციპლინური დარღვევისათვის, აღსრულების ეროვნულ ბიუროში დასაქმებული პირის მიმართ</w:t>
      </w:r>
      <w:r w:rsidRPr="00062BD9">
        <w:rPr>
          <w:rFonts w:ascii="Times New Roman" w:eastAsia="Times New Roman" w:hAnsi="Times New Roman" w:cs="Times New Roman"/>
          <w:lang w:val="ka-GE"/>
        </w:rPr>
        <w:t>,</w:t>
      </w:r>
    </w:p>
    <w:p w:rsidR="00E41B6F" w:rsidRDefault="00E41B6F" w:rsidP="00E41B6F">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 მის მიერ ჩადენილი</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 xml:space="preserve">დარღვევის სიმძიმისა და გამოვლენილი გამამართლებელი (ობიექტური) თუ </w:t>
      </w:r>
    </w:p>
    <w:p w:rsidR="00E41B6F" w:rsidRDefault="00E41B6F" w:rsidP="00E41B6F">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დამამძიმებელი გარემოებების</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გათვალისწინებით</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შეიძლება გამოყენებულ იქნეს დისციპლინური</w:t>
      </w:r>
    </w:p>
    <w:p w:rsidR="00062BD9" w:rsidRPr="00062BD9" w:rsidRDefault="00062BD9" w:rsidP="00E41B6F">
      <w:pPr>
        <w:spacing w:after="0" w:line="240" w:lineRule="auto"/>
        <w:ind w:left="142" w:firstLine="284"/>
        <w:rPr>
          <w:rFonts w:ascii="Sylfaen" w:eastAsia="Times New Roman" w:hAnsi="Sylfaen" w:cs="Times New Roman"/>
          <w:lang w:val="ka-GE"/>
        </w:rPr>
      </w:pPr>
      <w:r w:rsidRPr="00062BD9">
        <w:rPr>
          <w:rFonts w:ascii="Times New Roman" w:eastAsia="Times New Roman" w:hAnsi="Times New Roman" w:cs="Times New Roman"/>
          <w:lang w:val="ka-GE"/>
        </w:rPr>
        <w:t xml:space="preserve"> </w:t>
      </w:r>
      <w:r w:rsidR="00E41B6F">
        <w:rPr>
          <w:rFonts w:ascii="Sylfaen" w:eastAsia="Times New Roman" w:hAnsi="Sylfaen" w:cs="Times New Roman"/>
          <w:lang w:val="ka-GE"/>
        </w:rPr>
        <w:t xml:space="preserve"> </w:t>
      </w:r>
      <w:r w:rsidRPr="00062BD9">
        <w:rPr>
          <w:rFonts w:ascii="Sylfaen" w:eastAsia="Times New Roman" w:hAnsi="Sylfaen" w:cs="Times New Roman"/>
          <w:lang w:val="ka-GE"/>
        </w:rPr>
        <w:t>პასუხისმგებლობის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შემდეგი</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ზომები</w:t>
      </w:r>
      <w:r w:rsidRPr="00062BD9">
        <w:rPr>
          <w:rFonts w:ascii="Times New Roman" w:eastAsia="Times New Roman" w:hAnsi="Times New Roman" w:cs="Times New Roman"/>
          <w:lang w:val="ka-GE"/>
        </w:rPr>
        <w:t>:</w:t>
      </w:r>
    </w:p>
    <w:p w:rsidR="00062BD9" w:rsidRPr="00062BD9" w:rsidRDefault="00E41B6F" w:rsidP="00E41B6F">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ა</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Sylfaen"/>
          <w:lang w:val="ka-GE"/>
        </w:rPr>
        <w:t>შენიშვნა</w:t>
      </w:r>
      <w:r w:rsidR="00062BD9" w:rsidRPr="00062BD9">
        <w:rPr>
          <w:rFonts w:ascii="Times New Roman" w:eastAsia="Times New Roman" w:hAnsi="Times New Roman" w:cs="Times New Roman"/>
          <w:lang w:val="ka-GE"/>
        </w:rPr>
        <w:t>;</w:t>
      </w:r>
    </w:p>
    <w:p w:rsidR="00062BD9" w:rsidRPr="00062BD9" w:rsidRDefault="00E41B6F" w:rsidP="00E41B6F">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ბ</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Sylfaen"/>
          <w:lang w:val="ka-GE"/>
        </w:rPr>
        <w:t>საყვედური</w:t>
      </w:r>
      <w:r w:rsidR="00062BD9" w:rsidRPr="00062BD9">
        <w:rPr>
          <w:rFonts w:ascii="Times New Roman" w:eastAsia="Times New Roman" w:hAnsi="Times New Roman" w:cs="Times New Roman"/>
          <w:lang w:val="ka-GE"/>
        </w:rPr>
        <w:t>;</w:t>
      </w:r>
    </w:p>
    <w:p w:rsidR="00062BD9" w:rsidRPr="00062BD9" w:rsidRDefault="00E41B6F" w:rsidP="00E41B6F">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გ) სასტიკი საყვედური;</w:t>
      </w:r>
    </w:p>
    <w:p w:rsidR="00062BD9" w:rsidRPr="00062BD9" w:rsidRDefault="00E41B6F" w:rsidP="00E41B6F">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დ</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არა</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უმეტეს</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ათი</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სამუშაო</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დღის</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ხელფასის</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Sylfaen"/>
          <w:lang w:val="ka-GE"/>
        </w:rPr>
        <w:t>დაკავება</w:t>
      </w:r>
      <w:r w:rsidR="00062BD9" w:rsidRPr="00062BD9">
        <w:rPr>
          <w:rFonts w:ascii="Times New Roman" w:eastAsia="Times New Roman" w:hAnsi="Times New Roman" w:cs="Times New Roman"/>
          <w:lang w:val="ka-GE"/>
        </w:rPr>
        <w:t>;</w:t>
      </w:r>
    </w:p>
    <w:p w:rsidR="00E41B6F" w:rsidRDefault="00E41B6F" w:rsidP="00E41B6F">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ე</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სამსახურებრივი მოვალეობის შესრულებისაგან ჩამოშორება ხელფასის გაცემის შეჩერებით - არა</w:t>
      </w:r>
    </w:p>
    <w:p w:rsidR="00062BD9" w:rsidRPr="00062BD9" w:rsidRDefault="00062BD9" w:rsidP="00E41B6F">
      <w:pPr>
        <w:spacing w:after="0" w:line="240" w:lineRule="auto"/>
        <w:ind w:left="142" w:firstLine="284"/>
        <w:rPr>
          <w:rFonts w:ascii="Sylfaen" w:eastAsia="Times New Roman" w:hAnsi="Sylfaen" w:cs="Times New Roman"/>
          <w:lang w:val="ka-GE"/>
        </w:rPr>
      </w:pPr>
      <w:r w:rsidRPr="00062BD9">
        <w:rPr>
          <w:rFonts w:ascii="Sylfaen" w:eastAsia="Times New Roman" w:hAnsi="Sylfaen" w:cs="Times New Roman"/>
          <w:lang w:val="ka-GE"/>
        </w:rPr>
        <w:t xml:space="preserve"> უმეტეს ათი სამუშაო დღისა;</w:t>
      </w:r>
    </w:p>
    <w:p w:rsidR="00062BD9" w:rsidRPr="00062BD9" w:rsidRDefault="00E41B6F" w:rsidP="00E41B6F">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ვ</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უფრო დაბალი თანრიგის თანამდებობრივ სარგოზე გადაყვანა - არა უმეტეს ერთი წლისა;</w:t>
      </w:r>
    </w:p>
    <w:p w:rsidR="00062BD9" w:rsidRPr="00062BD9" w:rsidRDefault="00E41B6F" w:rsidP="00E41B6F">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ზ) </w:t>
      </w:r>
      <w:r w:rsidR="00062BD9" w:rsidRPr="00062BD9">
        <w:rPr>
          <w:rFonts w:ascii="Times New Roman" w:eastAsia="Times New Roman" w:hAnsi="Times New Roman" w:cs="Times New Roman"/>
          <w:lang w:val="ka-GE"/>
        </w:rPr>
        <w:t> </w:t>
      </w:r>
      <w:r w:rsidR="00062BD9" w:rsidRPr="00062BD9">
        <w:rPr>
          <w:rFonts w:ascii="Sylfaen" w:eastAsia="Times New Roman" w:hAnsi="Sylfaen" w:cs="Times New Roman"/>
          <w:lang w:val="ka-GE"/>
        </w:rPr>
        <w:t>სამუშაოდან</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დათხოვნა</w:t>
      </w:r>
      <w:r w:rsidR="00062BD9" w:rsidRPr="00062BD9">
        <w:rPr>
          <w:rFonts w:ascii="Times New Roman" w:eastAsia="Times New Roman" w:hAnsi="Times New Roman" w:cs="Times New Roman"/>
          <w:lang w:val="ka-GE"/>
        </w:rPr>
        <w:t>/</w:t>
      </w:r>
      <w:r w:rsidR="00062BD9" w:rsidRPr="00062BD9">
        <w:rPr>
          <w:rFonts w:ascii="Sylfaen" w:eastAsia="Times New Roman" w:hAnsi="Sylfaen" w:cs="Times New Roman"/>
          <w:lang w:val="ka-GE"/>
        </w:rPr>
        <w:t>შრომითი</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ხელშეკრულების</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Sylfaen"/>
          <w:lang w:val="ka-GE"/>
        </w:rPr>
        <w:t>მოშლა</w:t>
      </w:r>
      <w:r w:rsidR="00062BD9" w:rsidRPr="00062BD9">
        <w:rPr>
          <w:rFonts w:ascii="Times New Roman" w:eastAsia="Times New Roman" w:hAnsi="Times New Roman" w:cs="Times New Roman"/>
          <w:lang w:val="ka-GE"/>
        </w:rPr>
        <w:t>.</w:t>
      </w:r>
    </w:p>
    <w:p w:rsidR="00E41B6F" w:rsidRDefault="00E41B6F" w:rsidP="00E41B6F">
      <w:pPr>
        <w:spacing w:after="0" w:line="240" w:lineRule="auto"/>
        <w:rPr>
          <w:rFonts w:ascii="Sylfaen" w:eastAsia="Times New Roman" w:hAnsi="Sylfaen" w:cs="Times New Roman"/>
          <w:lang w:val="ka-GE"/>
        </w:rPr>
      </w:pPr>
      <w:r>
        <w:rPr>
          <w:rFonts w:ascii="Sylfaen" w:eastAsia="Times New Roman" w:hAnsi="Sylfaen" w:cs="Times New Roman"/>
          <w:lang w:val="ka-GE"/>
        </w:rPr>
        <w:t xml:space="preserve">        2.</w:t>
      </w:r>
      <w:r w:rsidR="00062BD9" w:rsidRPr="00062BD9">
        <w:rPr>
          <w:rFonts w:ascii="Sylfaen" w:eastAsia="Times New Roman" w:hAnsi="Sylfaen" w:cs="Times New Roman"/>
          <w:lang w:val="ka-GE"/>
        </w:rPr>
        <w:t>ერთი დისციპლინური გადაცდომისათვის, ამ მუხლის პირველ პუნქტში გათვალისწინებული</w:t>
      </w:r>
    </w:p>
    <w:p w:rsidR="00E41B6F" w:rsidRDefault="00E41B6F" w:rsidP="00E41B6F">
      <w:pPr>
        <w:spacing w:after="0" w:line="240" w:lineRule="auto"/>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 თანმიმდევრობის</w:t>
      </w: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დაუცველად, შეიძლება გამოყენებულ იქნეს მხოლოდ ერთი დისციპლინური</w:t>
      </w:r>
    </w:p>
    <w:p w:rsidR="00062BD9" w:rsidRPr="00062BD9" w:rsidRDefault="00E41B6F" w:rsidP="00E41B6F">
      <w:pPr>
        <w:spacing w:after="0" w:line="240" w:lineRule="auto"/>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 </w:t>
      </w: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პასუხისმგებლობის ზომა.</w:t>
      </w:r>
    </w:p>
    <w:p w:rsidR="00E41B6F" w:rsidRDefault="00E41B6F" w:rsidP="00E41B6F">
      <w:pPr>
        <w:spacing w:before="120" w:after="120" w:line="240" w:lineRule="auto"/>
        <w:rPr>
          <w:rFonts w:ascii="Sylfaen" w:eastAsia="Times New Roman" w:hAnsi="Sylfaen" w:cs="Times New Roman"/>
          <w:lang w:val="ka-GE"/>
        </w:rPr>
      </w:pPr>
      <w:r>
        <w:rPr>
          <w:rFonts w:ascii="Sylfaen" w:eastAsia="Times New Roman" w:hAnsi="Sylfaen" w:cs="Times New Roman"/>
          <w:lang w:val="ka-GE"/>
        </w:rPr>
        <w:t xml:space="preserve">        3.</w:t>
      </w:r>
      <w:r w:rsidR="00062BD9" w:rsidRPr="00062BD9">
        <w:rPr>
          <w:rFonts w:ascii="Sylfaen" w:eastAsia="Times New Roman" w:hAnsi="Sylfaen" w:cs="Times New Roman"/>
          <w:lang w:val="ka-GE"/>
        </w:rPr>
        <w:t>დისციპლინური დარღვევის ჩადენისას აღსრულების ეროვნული ბიუროს თავმჯდომარე</w:t>
      </w:r>
    </w:p>
    <w:p w:rsidR="00E41B6F" w:rsidRDefault="00E41B6F" w:rsidP="00E41B6F">
      <w:pPr>
        <w:spacing w:before="120" w:after="120" w:line="240" w:lineRule="auto"/>
        <w:rPr>
          <w:rFonts w:ascii="Sylfaen" w:eastAsia="Times New Roman" w:hAnsi="Sylfaen" w:cs="Times New Roman"/>
          <w:lang w:val="ka-GE"/>
        </w:rPr>
      </w:pPr>
      <w:r>
        <w:rPr>
          <w:rFonts w:ascii="Sylfaen" w:eastAsia="Times New Roman" w:hAnsi="Sylfaen" w:cs="Times New Roman"/>
          <w:lang w:val="ka-GE"/>
        </w:rPr>
        <w:lastRenderedPageBreak/>
        <w:t xml:space="preserve">       </w:t>
      </w:r>
      <w:r w:rsidR="00062BD9" w:rsidRPr="00062BD9">
        <w:rPr>
          <w:rFonts w:ascii="Sylfaen" w:eastAsia="Times New Roman" w:hAnsi="Sylfaen" w:cs="Times New Roman"/>
          <w:lang w:val="ka-GE"/>
        </w:rPr>
        <w:t xml:space="preserve"> უფლებამოსილია თავად განსაზღვროს სახდელის ნებისმიერი სახე, 1 პუნქტში დადგენილი რიგითობის</w:t>
      </w:r>
    </w:p>
    <w:p w:rsidR="00062BD9" w:rsidRPr="00062BD9" w:rsidRDefault="00E41B6F" w:rsidP="00E41B6F">
      <w:pPr>
        <w:spacing w:before="120" w:after="120" w:line="240" w:lineRule="auto"/>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 დაუცველად. </w:t>
      </w:r>
    </w:p>
    <w:p w:rsidR="00062BD9" w:rsidRPr="00E41B6F" w:rsidRDefault="00062BD9" w:rsidP="00E41B6F">
      <w:pPr>
        <w:pStyle w:val="ListParagraph"/>
        <w:numPr>
          <w:ilvl w:val="0"/>
          <w:numId w:val="20"/>
        </w:numPr>
        <w:spacing w:before="120" w:after="120"/>
        <w:rPr>
          <w:rFonts w:ascii="Sylfaen" w:hAnsi="Sylfaen"/>
          <w:sz w:val="22"/>
          <w:szCs w:val="22"/>
          <w:lang w:val="ka-GE"/>
        </w:rPr>
      </w:pPr>
      <w:r w:rsidRPr="00E41B6F">
        <w:rPr>
          <w:rFonts w:ascii="Sylfaen" w:hAnsi="Sylfaen"/>
          <w:sz w:val="22"/>
          <w:szCs w:val="22"/>
          <w:lang w:val="ka-GE"/>
        </w:rPr>
        <w:t xml:space="preserve">დარღვევა შესაძლებელია გახდეს თანამშრომლის უპირობო გათავისუფლების საფუძველიც.   </w:t>
      </w:r>
    </w:p>
    <w:p w:rsidR="00062BD9" w:rsidRPr="00062BD9" w:rsidRDefault="00062BD9" w:rsidP="00E41B6F">
      <w:pPr>
        <w:spacing w:after="0" w:line="240" w:lineRule="auto"/>
        <w:ind w:left="720"/>
        <w:rPr>
          <w:rFonts w:ascii="Sylfaen" w:eastAsia="Times New Roman" w:hAnsi="Sylfaen" w:cs="Times New Roman"/>
          <w:lang w:val="ka-GE"/>
        </w:rPr>
      </w:pPr>
    </w:p>
    <w:p w:rsidR="00062BD9" w:rsidRPr="00062BD9" w:rsidRDefault="00062BD9" w:rsidP="00062BD9">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Times New Roman"/>
          <w:b/>
          <w:lang w:val="ka-GE"/>
        </w:rPr>
        <w:br/>
        <w:t xml:space="preserve">     მუხლი 25. დისციპლინური პასუხისმგებლობის შეფარდების საფუძველი</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 დისციპლინური პასუხისმგებლობის შეფარდების საფუძველია:</w:t>
      </w:r>
    </w:p>
    <w:p w:rsidR="00E41B6F" w:rsidRDefault="00062BD9" w:rsidP="00062BD9">
      <w:pPr>
        <w:spacing w:after="0" w:line="240" w:lineRule="auto"/>
        <w:ind w:left="142" w:firstLine="284"/>
        <w:jc w:val="both"/>
        <w:rPr>
          <w:rFonts w:ascii="Sylfaen" w:eastAsia="Times New Roman" w:hAnsi="Sylfaen" w:cs="Sylfaen"/>
          <w:lang w:val="ka-GE"/>
        </w:rPr>
      </w:pPr>
      <w:r w:rsidRPr="00062BD9">
        <w:rPr>
          <w:rFonts w:ascii="Sylfaen" w:eastAsia="Times New Roman" w:hAnsi="Sylfaen" w:cs="Times New Roman"/>
          <w:lang w:val="ka-GE"/>
        </w:rPr>
        <w:t>ა</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აღსრულების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ეროვნული</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ბიუროს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საქმიანობის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სპეციალური</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მარეგულირებელი</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კანონმდებლობის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ან</w:t>
      </w:r>
      <w:r w:rsidR="00E41B6F">
        <w:rPr>
          <w:rFonts w:ascii="Sylfaen" w:eastAsia="Times New Roman" w:hAnsi="Sylfaen" w:cs="Sylfaen"/>
          <w:lang w:val="ka-GE"/>
        </w:rPr>
        <w:t xml:space="preserve">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Times New Roman" w:eastAsia="Times New Roman" w:hAnsi="Times New Roman" w:cs="Times New Roman"/>
          <w:lang w:val="ka-GE"/>
        </w:rPr>
        <w:t xml:space="preserve"> </w:t>
      </w:r>
      <w:r w:rsidR="00E41B6F">
        <w:rPr>
          <w:rFonts w:ascii="Sylfaen" w:eastAsia="Times New Roman" w:hAnsi="Sylfaen" w:cs="Times New Roman"/>
          <w:lang w:val="ka-GE"/>
        </w:rPr>
        <w:t xml:space="preserve"> </w:t>
      </w:r>
      <w:r w:rsidRPr="00062BD9">
        <w:rPr>
          <w:rFonts w:ascii="Sylfaen" w:eastAsia="Times New Roman" w:hAnsi="Sylfaen" w:cs="Sylfaen"/>
          <w:lang w:val="ka-GE"/>
        </w:rPr>
        <w:t>სხვა</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სამართლებრივი</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აქტების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მოთხოვნათა</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დარღვევა</w:t>
      </w:r>
      <w:r w:rsidRPr="00062BD9">
        <w:rPr>
          <w:rFonts w:ascii="Times New Roman" w:eastAsia="Times New Roman" w:hAnsi="Times New Roman" w:cs="Times New Roman"/>
          <w:lang w:val="ka-GE"/>
        </w:rPr>
        <w:t>;</w:t>
      </w:r>
    </w:p>
    <w:p w:rsidR="00E41B6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ბ) </w:t>
      </w:r>
      <w:r w:rsidRPr="00062BD9">
        <w:rPr>
          <w:rFonts w:ascii="Times New Roman" w:eastAsia="Times New Roman" w:hAnsi="Times New Roman" w:cs="Times New Roman"/>
          <w:lang w:val="ka-GE"/>
        </w:rPr>
        <w:t> </w:t>
      </w:r>
      <w:r w:rsidRPr="00062BD9">
        <w:rPr>
          <w:rFonts w:ascii="Sylfaen" w:eastAsia="Times New Roman" w:hAnsi="Sylfaen" w:cs="Times New Roman"/>
          <w:lang w:val="ka-GE"/>
        </w:rPr>
        <w:t>სამსახურებრივ</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მოვალეობათა</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შეუსრულებლობა, არაჯეროვანი შესრულება ან მათდამი დაუდევარი</w:t>
      </w:r>
    </w:p>
    <w:p w:rsidR="00062BD9" w:rsidRPr="00062BD9" w:rsidRDefault="00E41B6F" w:rsidP="00062BD9">
      <w:pPr>
        <w:spacing w:after="0" w:line="240" w:lineRule="auto"/>
        <w:ind w:left="142" w:firstLine="284"/>
        <w:jc w:val="both"/>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 დამოკიდებულება;</w:t>
      </w:r>
    </w:p>
    <w:p w:rsidR="00E41B6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გ</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 xml:space="preserve"> ზნეობრივ-ეთიკური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ნორმების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დარღვევა, აღსრულების ეროვნულ ბიუროში დასაქმებული პირის ან</w:t>
      </w:r>
    </w:p>
    <w:p w:rsidR="00E41B6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 აღსრულების ეროვნული ბიუროს დისკრედიტაციისაკენ</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მიმართული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უღირსი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საქციელი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განურჩევლად</w:t>
      </w:r>
      <w:r w:rsidRPr="00062BD9">
        <w:rPr>
          <w:rFonts w:ascii="Times New Roman" w:eastAsia="Times New Roman" w:hAnsi="Times New Roman" w:cs="Times New Roman"/>
          <w:lang w:val="ka-GE"/>
        </w:rPr>
        <w:t xml:space="preserve">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იმისა</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სამსახურშია</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ის ჩადენილი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თუ</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მის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გარეთ</w:t>
      </w:r>
      <w:r w:rsidRPr="00062BD9">
        <w:rPr>
          <w:rFonts w:ascii="Times New Roman" w:eastAsia="Times New Roman" w:hAnsi="Times New Roman" w:cs="Times New Roman"/>
          <w:lang w:val="ka-GE"/>
        </w:rPr>
        <w:t>;</w:t>
      </w:r>
    </w:p>
    <w:p w:rsidR="00E41B6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დ</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ქმედება</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რომელმაც</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მნიშვნელოვანი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ზიანი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მიაყენა აღსრულების ეროვნული ბიუროს ნორმალურ</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ფუნქციონირებას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ან</w:t>
      </w:r>
      <w:r w:rsidRPr="00062BD9">
        <w:rPr>
          <w:rFonts w:ascii="Times New Roman" w:eastAsia="Times New Roman" w:hAnsi="Times New Roman" w:cs="Times New Roman"/>
          <w:lang w:val="ka-GE"/>
        </w:rPr>
        <w:t>/</w:t>
      </w:r>
      <w:r w:rsidRPr="00062BD9">
        <w:rPr>
          <w:rFonts w:ascii="Sylfaen" w:eastAsia="Times New Roman" w:hAnsi="Sylfaen" w:cs="Sylfaen"/>
          <w:lang w:val="ka-GE"/>
        </w:rPr>
        <w:t>და</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რეპუტაციას</w:t>
      </w:r>
      <w:r w:rsidRPr="00062BD9">
        <w:rPr>
          <w:rFonts w:ascii="Times New Roman" w:eastAsia="Times New Roman" w:hAnsi="Times New Roman" w:cs="Times New Roman"/>
          <w:lang w:val="ka-GE"/>
        </w:rPr>
        <w:t>;</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ე</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მოქალაქეების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არაკვალიფიციური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არასრულყოფილი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ან</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არაეთიკური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მომსახურება;</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ვ</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კონფიდენციალური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ინფორმაციის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გამჟღავნება</w:t>
      </w:r>
      <w:r w:rsidRPr="00062BD9">
        <w:rPr>
          <w:rFonts w:ascii="Times New Roman" w:eastAsia="Times New Roman" w:hAnsi="Times New Roman" w:cs="Times New Roman"/>
          <w:lang w:val="ka-GE"/>
        </w:rPr>
        <w:t>;</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ზ) მოქალაქეებსა და თანამშრომლებთან არაეთიკური ფორმით კომუნიკაცია; </w:t>
      </w:r>
    </w:p>
    <w:p w:rsidR="00E41B6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თ</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ალკოჰოლური, ფსიქოტროპული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ან</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ნარკოტიკული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ნივთიერებების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ზემოქმედების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ქვეშ</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სამუშაოზე</w:t>
      </w:r>
      <w:r w:rsidRPr="00062BD9">
        <w:rPr>
          <w:rFonts w:ascii="Times New Roman" w:eastAsia="Times New Roman" w:hAnsi="Times New Roman" w:cs="Times New Roman"/>
          <w:lang w:val="ka-GE"/>
        </w:rPr>
        <w:t xml:space="preserve"> </w:t>
      </w:r>
    </w:p>
    <w:p w:rsidR="00E41B6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გამოცხადება</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ან</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მათი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სამუშაოზე</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მიღება, ან დასაქმებული პირისათვის სხვა სახის შეუფერებელი ქმედება</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 რომელიც ლახავს აღსრულების ეროვნული ბიუროს ავტორიტეტს;</w:t>
      </w:r>
    </w:p>
    <w:p w:rsidR="00E41B6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აღსრულების ეროვნული ბიუროსათვის შეგნებულად</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ან</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დაუდევრობით</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მატერიალური</w:t>
      </w:r>
      <w:r w:rsidRPr="00062BD9">
        <w:rPr>
          <w:rFonts w:ascii="Times New Roman" w:eastAsia="Times New Roman" w:hAnsi="Times New Roman" w:cs="Times New Roman"/>
          <w:lang w:val="ka-GE"/>
        </w:rPr>
        <w:t>/</w:t>
      </w:r>
      <w:r w:rsidRPr="00062BD9">
        <w:rPr>
          <w:rFonts w:ascii="Sylfaen" w:eastAsia="Times New Roman" w:hAnsi="Sylfaen" w:cs="Times New Roman"/>
          <w:lang w:val="ka-GE"/>
        </w:rPr>
        <w:t>ქონებრივი</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ზიანის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მიყენება</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ან</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არსებითი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ზიანის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წარმოშობის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 საფრთხის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შექმნა</w:t>
      </w:r>
      <w:r w:rsidRPr="00062BD9">
        <w:rPr>
          <w:rFonts w:ascii="Times New Roman" w:eastAsia="Times New Roman" w:hAnsi="Times New Roman" w:cs="Times New Roman"/>
          <w:lang w:val="ka-GE"/>
        </w:rPr>
        <w:t>;</w:t>
      </w:r>
    </w:p>
    <w:p w:rsidR="00E41B6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კ</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აღსრულების ეროვნული ბიუროს ტექნიკისა</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და</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აღჭურვილობის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უნებართვოდ</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გამოყენება;</w:t>
      </w:r>
    </w:p>
    <w:p w:rsidR="00062BD9" w:rsidRPr="00062BD9" w:rsidRDefault="00E41B6F" w:rsidP="00062BD9">
      <w:pPr>
        <w:spacing w:after="0" w:line="240" w:lineRule="auto"/>
        <w:ind w:left="142" w:firstLine="284"/>
        <w:jc w:val="both"/>
        <w:rPr>
          <w:rFonts w:ascii="Sylfaen" w:eastAsia="Times New Roman" w:hAnsi="Sylfaen" w:cs="Times New Roman"/>
          <w:lang w:val="ka-GE"/>
        </w:rPr>
      </w:pPr>
      <w:r>
        <w:rPr>
          <w:rFonts w:ascii="Sylfaen" w:eastAsia="Times New Roman" w:hAnsi="Sylfaen" w:cs="Times New Roman"/>
          <w:lang w:val="ka-GE"/>
        </w:rPr>
        <w:t>ლ</w:t>
      </w:r>
      <w:r w:rsidR="00062BD9" w:rsidRPr="00062BD9">
        <w:rPr>
          <w:rFonts w:ascii="Sylfaen" w:eastAsia="Times New Roman" w:hAnsi="Sylfaen" w:cs="Times New Roman"/>
          <w:lang w:val="ka-GE"/>
        </w:rPr>
        <w:t>) შრომის დისციპლინის დარღვევა;</w:t>
      </w:r>
    </w:p>
    <w:p w:rsidR="00E41B6F" w:rsidRDefault="00E41B6F" w:rsidP="00062BD9">
      <w:pPr>
        <w:spacing w:after="0" w:line="240" w:lineRule="auto"/>
        <w:ind w:left="142" w:firstLine="284"/>
        <w:jc w:val="both"/>
        <w:rPr>
          <w:rFonts w:ascii="Sylfaen" w:eastAsia="Times New Roman" w:hAnsi="Sylfaen" w:cs="Times New Roman"/>
          <w:lang w:val="ka-GE"/>
        </w:rPr>
      </w:pPr>
      <w:r>
        <w:rPr>
          <w:rFonts w:ascii="Sylfaen" w:eastAsia="Times New Roman" w:hAnsi="Sylfaen" w:cs="Times New Roman"/>
          <w:lang w:val="ka-GE"/>
        </w:rPr>
        <w:t>მ</w:t>
      </w:r>
      <w:r w:rsidR="00062BD9" w:rsidRPr="00062BD9">
        <w:rPr>
          <w:rFonts w:ascii="Sylfaen" w:eastAsia="Times New Roman" w:hAnsi="Sylfaen" w:cs="Times New Roman"/>
          <w:lang w:val="ka-GE"/>
        </w:rPr>
        <w:t>) საქართველოს შრომის კოდექსის 37-ე მუხლის პირველი პუნქტის ,,ზ“ და ,,თ“ პუნქტებით</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 გათვალისწინებული დარღვევა.</w:t>
      </w:r>
    </w:p>
    <w:p w:rsidR="004D279F" w:rsidRDefault="00062BD9" w:rsidP="00062BD9">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Times New Roman"/>
          <w:b/>
          <w:lang w:val="ka-GE"/>
        </w:rPr>
        <w:br/>
        <w:t xml:space="preserve">   </w:t>
      </w:r>
    </w:p>
    <w:p w:rsidR="004D279F" w:rsidRDefault="004D279F" w:rsidP="00062BD9">
      <w:pPr>
        <w:spacing w:after="0" w:line="240" w:lineRule="auto"/>
        <w:ind w:left="142" w:firstLine="284"/>
        <w:jc w:val="both"/>
        <w:rPr>
          <w:rFonts w:ascii="Sylfaen" w:eastAsia="Times New Roman" w:hAnsi="Sylfaen" w:cs="Times New Roman"/>
          <w:b/>
          <w:lang w:val="ka-GE"/>
        </w:rPr>
      </w:pPr>
    </w:p>
    <w:p w:rsidR="004D279F" w:rsidRDefault="004D279F" w:rsidP="00062BD9">
      <w:pPr>
        <w:spacing w:after="0" w:line="240" w:lineRule="auto"/>
        <w:ind w:left="142" w:firstLine="284"/>
        <w:jc w:val="both"/>
        <w:rPr>
          <w:rFonts w:ascii="Sylfaen" w:eastAsia="Times New Roman" w:hAnsi="Sylfaen" w:cs="Times New Roman"/>
          <w:b/>
          <w:lang w:val="ka-GE"/>
        </w:rPr>
      </w:pPr>
    </w:p>
    <w:p w:rsidR="004D279F" w:rsidRDefault="004D279F" w:rsidP="00062BD9">
      <w:pPr>
        <w:spacing w:after="0" w:line="240" w:lineRule="auto"/>
        <w:ind w:left="142" w:firstLine="284"/>
        <w:jc w:val="both"/>
        <w:rPr>
          <w:rFonts w:ascii="Sylfaen" w:eastAsia="Times New Roman" w:hAnsi="Sylfaen" w:cs="Times New Roman"/>
          <w:b/>
          <w:lang w:val="ka-GE"/>
        </w:rPr>
      </w:pPr>
    </w:p>
    <w:p w:rsidR="00062BD9" w:rsidRPr="00062BD9" w:rsidRDefault="00062BD9" w:rsidP="00062BD9">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Times New Roman"/>
          <w:b/>
          <w:lang w:val="ka-GE"/>
        </w:rPr>
        <w:t xml:space="preserve">  მუხლი 26. დისციპლინური სახდელის მოქმედების პერიოდი</w:t>
      </w:r>
    </w:p>
    <w:p w:rsidR="004D279F" w:rsidRDefault="009A1877" w:rsidP="009A1877">
      <w:pPr>
        <w:spacing w:after="0" w:line="240" w:lineRule="auto"/>
        <w:ind w:left="142" w:firstLine="284"/>
        <w:jc w:val="both"/>
        <w:rPr>
          <w:rFonts w:ascii="Sylfaen" w:eastAsia="Times New Roman" w:hAnsi="Sylfaen" w:cs="Times New Roman"/>
          <w:lang w:val="ka-GE"/>
        </w:rPr>
      </w:pPr>
      <w:r>
        <w:rPr>
          <w:rFonts w:ascii="Sylfaen" w:eastAsia="Times New Roman" w:hAnsi="Sylfaen" w:cs="Times New Roman"/>
          <w:lang w:val="ka-GE"/>
        </w:rPr>
        <w:t xml:space="preserve">1. </w:t>
      </w:r>
      <w:r>
        <w:rPr>
          <w:rFonts w:ascii="Sylfaen" w:hAnsi="Sylfaen"/>
          <w:lang w:val="ka-GE"/>
        </w:rPr>
        <w:t>პირის მიმართ, რომელსაც დაკისრებული აქვს დისციპლინური სახდელი, სახდელის მოქმედების პერიოდში არ გამოიყენება მატერიალური წახალისების ფორმები, გარდა სადღესასწაულო პრემირებისა.</w:t>
      </w:r>
      <w:r w:rsidR="002B05CB">
        <w:rPr>
          <w:rFonts w:ascii="Sylfaen" w:hAnsi="Sylfaen"/>
          <w:lang w:val="ka-GE"/>
        </w:rPr>
        <w:t xml:space="preserve"> </w:t>
      </w:r>
      <w:r w:rsidR="00062BD9" w:rsidRPr="00062BD9">
        <w:rPr>
          <w:rFonts w:ascii="Times New Roman" w:eastAsia="Times New Roman" w:hAnsi="Times New Roman" w:cs="Times New Roman"/>
        </w:rPr>
        <w:br/>
      </w:r>
      <w:r w:rsidR="004D279F">
        <w:rPr>
          <w:rFonts w:ascii="Sylfaen" w:eastAsia="Times New Roman" w:hAnsi="Sylfaen" w:cs="Times New Roman"/>
          <w:lang w:val="ka-GE"/>
        </w:rPr>
        <w:t xml:space="preserve">     </w:t>
      </w:r>
      <w:r w:rsidR="00062BD9" w:rsidRPr="00062BD9">
        <w:rPr>
          <w:rFonts w:ascii="Sylfaen" w:eastAsia="Times New Roman" w:hAnsi="Sylfaen" w:cs="Times New Roman"/>
          <w:lang w:val="ka-GE"/>
        </w:rPr>
        <w:t>2. პირის მიმართ შენიშვნის სახით დაკისრებული დისციპლინური სახდელი</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მოქმედებს სახდელის</w:t>
      </w:r>
    </w:p>
    <w:p w:rsidR="00062BD9" w:rsidRPr="00062BD9" w:rsidRDefault="004D279F" w:rsidP="00062BD9">
      <w:pPr>
        <w:spacing w:after="0" w:line="240" w:lineRule="auto"/>
        <w:ind w:left="142" w:firstLine="284"/>
        <w:jc w:val="both"/>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 დადების დღიდან</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3</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თვის</w:t>
      </w:r>
      <w:r w:rsidR="00062BD9" w:rsidRPr="00062BD9">
        <w:rPr>
          <w:rFonts w:ascii="Times New Roman" w:eastAsia="Times New Roman" w:hAnsi="Times New Roman" w:cs="Times New Roman"/>
          <w:lang w:val="ka-GE"/>
        </w:rPr>
        <w:t xml:space="preserve"> </w:t>
      </w:r>
      <w:r w:rsidR="00062BD9" w:rsidRPr="00062BD9">
        <w:rPr>
          <w:rFonts w:ascii="Sylfaen" w:eastAsia="Times New Roman" w:hAnsi="Sylfaen" w:cs="Times New Roman"/>
          <w:lang w:val="ka-GE"/>
        </w:rPr>
        <w:t>განმავლობაში;</w:t>
      </w:r>
    </w:p>
    <w:p w:rsidR="004D279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3. პირის მიმართ საყვედურის სახით დაკისრებული დისციპლინური სახდელი მოქმედებს სახდელის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დადების დღიდან 6 თვის განმავლობაში;</w:t>
      </w:r>
    </w:p>
    <w:p w:rsidR="004D279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4. პირის მიმართ სასტიკი საყვედურის სახით დაკისრებული დისციპლინური სახდელი მოქმედებს</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 </w:t>
      </w:r>
      <w:r w:rsidR="004D279F">
        <w:rPr>
          <w:rFonts w:ascii="Sylfaen" w:eastAsia="Times New Roman" w:hAnsi="Sylfaen" w:cs="Times New Roman"/>
          <w:lang w:val="ka-GE"/>
        </w:rPr>
        <w:t xml:space="preserve">  </w:t>
      </w:r>
      <w:r w:rsidRPr="00062BD9">
        <w:rPr>
          <w:rFonts w:ascii="Sylfaen" w:eastAsia="Times New Roman" w:hAnsi="Sylfaen" w:cs="Times New Roman"/>
          <w:lang w:val="ka-GE"/>
        </w:rPr>
        <w:t>სახდელის დადების დღიდან 1 წლის განმავლობაში;</w:t>
      </w:r>
    </w:p>
    <w:p w:rsidR="004D279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5. თუ</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პირს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დისციპლინური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სახდელის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მოქმედების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პერიოდში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არ</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დაეკისრა</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სხვა</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დისციპლინური</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სახდელი</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შეფარდებული დისციპლინური სახდელი ჩაეთვლება გაქარწყლებულად.</w:t>
      </w:r>
    </w:p>
    <w:p w:rsidR="004D279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6. დისციპლინური სახდელის შეფარდებისას მხედველობაში არ მიიღება გაქარწყლებული  ან ვადაზე</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lastRenderedPageBreak/>
        <w:t xml:space="preserve"> ადრე მოხსნილი დისციპლინური სახდელი.</w:t>
      </w:r>
    </w:p>
    <w:p w:rsidR="004D279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7. დისციპლინური სახდელის გაქარწყლებამდე ან მის ვადაზე ადრე მოხსნამდე, პირი არ სარგებლობს</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 თანამდებობრივი დაწინაურების უფლებით.</w:t>
      </w:r>
    </w:p>
    <w:p w:rsidR="00062BD9" w:rsidRPr="00062BD9" w:rsidRDefault="00062BD9" w:rsidP="00062BD9">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Times New Roman"/>
          <w:b/>
          <w:lang w:val="ka-GE"/>
        </w:rPr>
        <w:br/>
        <w:t xml:space="preserve">     მუხლი 27. რეციდივი</w:t>
      </w:r>
    </w:p>
    <w:p w:rsidR="004D279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1. რეციდივი ნიშნავს პირის მიმართ დისციპლინური სახდელის მოქმედების პერიოდში, დისციპლინური</w:t>
      </w:r>
    </w:p>
    <w:p w:rsidR="004D279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 სახდელის  გაქარწყლებამდე ან მოხსნამდე</w:t>
      </w:r>
      <w:r w:rsidR="004D279F">
        <w:rPr>
          <w:rFonts w:ascii="Sylfaen" w:eastAsia="Times New Roman" w:hAnsi="Sylfaen" w:cs="Times New Roman"/>
          <w:lang w:val="ka-GE"/>
        </w:rPr>
        <w:t>,</w:t>
      </w:r>
      <w:r w:rsidRPr="00062BD9">
        <w:rPr>
          <w:rFonts w:ascii="Sylfaen" w:eastAsia="Times New Roman" w:hAnsi="Sylfaen" w:cs="Times New Roman"/>
          <w:lang w:val="ka-GE"/>
        </w:rPr>
        <w:t xml:space="preserve"> მის მიერ დისციპლინური გადაცდომის განმეორებით </w:t>
      </w:r>
      <w:r w:rsidR="004D279F">
        <w:rPr>
          <w:rFonts w:ascii="Sylfaen" w:eastAsia="Times New Roman" w:hAnsi="Sylfaen" w:cs="Times New Roman"/>
          <w:lang w:val="ka-GE"/>
        </w:rPr>
        <w:t xml:space="preserve">    </w:t>
      </w:r>
    </w:p>
    <w:p w:rsidR="00062BD9" w:rsidRPr="00062BD9" w:rsidRDefault="004D279F" w:rsidP="00062BD9">
      <w:pPr>
        <w:spacing w:after="0" w:line="240" w:lineRule="auto"/>
        <w:ind w:left="142" w:firstLine="284"/>
        <w:jc w:val="both"/>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ჩადენას.</w:t>
      </w:r>
    </w:p>
    <w:p w:rsidR="004D279F"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2. რეციდივის შემთხვევაში, მსგავსი ან უფრო მძიმე დისციპლინური გადაცდომის ჩადენისას, გამოიყენება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უფრო მკაცრი სახდელის ზომა.</w:t>
      </w:r>
    </w:p>
    <w:p w:rsidR="00EA32C1" w:rsidRDefault="00062BD9" w:rsidP="004D279F">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3. რეციდივის</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 xml:space="preserve">შემთხვევაში, უფრო მსუბუქი გადაცდომის </w:t>
      </w:r>
      <w:r w:rsidR="004D279F">
        <w:rPr>
          <w:rFonts w:ascii="Sylfaen" w:eastAsia="Times New Roman" w:hAnsi="Sylfaen" w:cs="Times New Roman"/>
          <w:lang w:val="ka-GE"/>
        </w:rPr>
        <w:t xml:space="preserve">ჩადენისას, ჩადენის გარემოებების </w:t>
      </w:r>
    </w:p>
    <w:p w:rsidR="00EA32C1" w:rsidRDefault="00062BD9" w:rsidP="004D279F">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გათვალისწინებით, შესაძლებელია გამოყენებულ იქნ</w:t>
      </w:r>
      <w:r w:rsidR="004D279F">
        <w:rPr>
          <w:rFonts w:ascii="Sylfaen" w:eastAsia="Times New Roman" w:hAnsi="Sylfaen" w:cs="Times New Roman"/>
          <w:lang w:val="ka-GE"/>
        </w:rPr>
        <w:t>ა</w:t>
      </w:r>
      <w:r w:rsidRPr="00062BD9">
        <w:rPr>
          <w:rFonts w:ascii="Sylfaen" w:eastAsia="Times New Roman" w:hAnsi="Sylfaen" w:cs="Times New Roman"/>
          <w:lang w:val="ka-GE"/>
        </w:rPr>
        <w:t>ს იგივე, ან უფრო მსუბუქი სახდელის ზომა.</w:t>
      </w:r>
      <w:r w:rsidRPr="00062BD9">
        <w:rPr>
          <w:rFonts w:ascii="Times New Roman" w:eastAsia="Times New Roman" w:hAnsi="Times New Roman" w:cs="Times New Roman"/>
        </w:rPr>
        <w:br/>
      </w:r>
      <w:r w:rsidRPr="00062BD9">
        <w:rPr>
          <w:rFonts w:ascii="Sylfaen" w:eastAsia="Times New Roman" w:hAnsi="Sylfaen" w:cs="Times New Roman"/>
          <w:lang w:val="ka-GE"/>
        </w:rPr>
        <w:t xml:space="preserve">      4. რეციდივის შემთხვევაში, სახდელის ვადის დინება იწყება განმეორებით ჩადენილი დისციპლინური </w:t>
      </w:r>
    </w:p>
    <w:p w:rsidR="00EA32C1" w:rsidRDefault="00062BD9" w:rsidP="004D279F">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გადაცდომისთვის შეფარდებული სახდელის დადების დღიდან, ხოლო წინა გადაცდომისთვის </w:t>
      </w:r>
    </w:p>
    <w:p w:rsidR="00EA32C1" w:rsidRDefault="00062BD9" w:rsidP="004D279F">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შეფარდებული სახდელი მოქმედებს დამოუკიდებლად, ამ დებულებით გათვალისწინებული ვადით, მის </w:t>
      </w:r>
    </w:p>
    <w:p w:rsidR="00062BD9" w:rsidRPr="00062BD9" w:rsidRDefault="00062BD9" w:rsidP="004D279F">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გაქარწყლებამდე ან მოხსნამდე.</w:t>
      </w:r>
    </w:p>
    <w:p w:rsidR="00062BD9" w:rsidRPr="00062BD9" w:rsidRDefault="00062BD9" w:rsidP="004D279F">
      <w:pPr>
        <w:spacing w:after="0" w:line="240" w:lineRule="auto"/>
        <w:ind w:left="142" w:firstLine="284"/>
        <w:rPr>
          <w:rFonts w:ascii="Sylfaen" w:eastAsia="Times New Roman" w:hAnsi="Sylfaen" w:cs="Times New Roman"/>
          <w:lang w:val="ka-GE"/>
        </w:rPr>
      </w:pPr>
      <w:r w:rsidRPr="00062BD9">
        <w:rPr>
          <w:rFonts w:ascii="Sylfaen" w:eastAsia="Times New Roman" w:hAnsi="Sylfaen" w:cs="Times New Roman"/>
          <w:b/>
          <w:lang w:val="ka-GE"/>
        </w:rPr>
        <w:br/>
        <w:t xml:space="preserve">     მუხლი 28. დისციპლინური წარმოების დაწყების საფუძველი</w:t>
      </w:r>
    </w:p>
    <w:p w:rsidR="00062BD9" w:rsidRPr="00062BD9" w:rsidRDefault="00062BD9" w:rsidP="004D279F">
      <w:pPr>
        <w:spacing w:after="0" w:line="240" w:lineRule="auto"/>
        <w:ind w:left="142" w:firstLine="284"/>
        <w:rPr>
          <w:rFonts w:ascii="Sylfaen" w:eastAsia="Times New Roman" w:hAnsi="Sylfaen" w:cs="Times New Roman"/>
          <w:lang w:val="ka-GE"/>
        </w:rPr>
      </w:pPr>
      <w:r w:rsidRPr="00062BD9">
        <w:rPr>
          <w:rFonts w:ascii="Sylfaen" w:eastAsia="Times New Roman" w:hAnsi="Sylfaen" w:cs="Times New Roman"/>
          <w:lang w:val="ka-GE"/>
        </w:rPr>
        <w:t>დისციპლინური წარმოების დაწყების საფუძველი  შეიძლება იყოს:</w:t>
      </w:r>
    </w:p>
    <w:p w:rsidR="004D279F" w:rsidRDefault="00062BD9" w:rsidP="004D279F">
      <w:pPr>
        <w:spacing w:after="0" w:line="240" w:lineRule="auto"/>
        <w:ind w:left="142" w:firstLine="284"/>
        <w:rPr>
          <w:rFonts w:ascii="Sylfaen" w:eastAsia="Times New Roman" w:hAnsi="Sylfaen" w:cs="Times New Roman"/>
          <w:lang w:val="ka-GE"/>
        </w:rPr>
      </w:pPr>
      <w:r w:rsidRPr="00062BD9">
        <w:rPr>
          <w:rFonts w:ascii="Sylfaen" w:eastAsia="Times New Roman" w:hAnsi="Sylfaen" w:cs="Times New Roman"/>
          <w:lang w:val="ka-GE"/>
        </w:rPr>
        <w:t xml:space="preserve">ა) საჩივარი ან განცხადება, ცხელი ხაზიდან შემოსული შეტყობინება, სხვა დოკუმენტი ან ცნობა </w:t>
      </w:r>
    </w:p>
    <w:p w:rsidR="004D279F" w:rsidRDefault="00062BD9" w:rsidP="004D279F">
      <w:pPr>
        <w:spacing w:after="0" w:line="240" w:lineRule="auto"/>
        <w:ind w:left="142" w:firstLine="284"/>
        <w:rPr>
          <w:rFonts w:ascii="Sylfaen" w:eastAsia="Times New Roman" w:hAnsi="Sylfaen" w:cs="Times New Roman"/>
          <w:lang w:val="ka-GE"/>
        </w:rPr>
      </w:pPr>
      <w:r w:rsidRPr="00062BD9">
        <w:rPr>
          <w:rFonts w:ascii="Sylfaen" w:eastAsia="Times New Roman" w:hAnsi="Sylfaen" w:cs="Times New Roman"/>
          <w:lang w:val="ka-GE"/>
        </w:rPr>
        <w:t xml:space="preserve">(ინფორმაცია) ისეთი ქმედების ჩადენის შესახებ, რომელიც შეიძლება დისციპლინურ გადაცდომად </w:t>
      </w:r>
      <w:r w:rsidR="004D279F">
        <w:rPr>
          <w:rFonts w:ascii="Sylfaen" w:eastAsia="Times New Roman" w:hAnsi="Sylfaen" w:cs="Times New Roman"/>
          <w:lang w:val="ka-GE"/>
        </w:rPr>
        <w:t xml:space="preserve"> </w:t>
      </w:r>
    </w:p>
    <w:p w:rsidR="00062BD9" w:rsidRPr="00062BD9" w:rsidRDefault="00062BD9" w:rsidP="004D279F">
      <w:pPr>
        <w:spacing w:after="0" w:line="240" w:lineRule="auto"/>
        <w:ind w:left="142" w:firstLine="284"/>
        <w:rPr>
          <w:rFonts w:ascii="Sylfaen" w:eastAsia="Times New Roman" w:hAnsi="Sylfaen" w:cs="Times New Roman"/>
          <w:lang w:val="ka-GE"/>
        </w:rPr>
      </w:pPr>
      <w:r w:rsidRPr="00062BD9">
        <w:rPr>
          <w:rFonts w:ascii="Sylfaen" w:eastAsia="Times New Roman" w:hAnsi="Sylfaen" w:cs="Times New Roman"/>
          <w:lang w:val="ka-GE"/>
        </w:rPr>
        <w:t>ჩაითვალოს;</w:t>
      </w:r>
      <w:r w:rsidRPr="00062BD9">
        <w:rPr>
          <w:rFonts w:ascii="Times New Roman" w:eastAsia="Times New Roman" w:hAnsi="Times New Roman" w:cs="Times New Roman"/>
        </w:rPr>
        <w:br/>
      </w:r>
      <w:r w:rsidR="004D279F">
        <w:rPr>
          <w:rFonts w:ascii="Sylfaen" w:eastAsia="Times New Roman" w:hAnsi="Sylfaen" w:cs="Times New Roman"/>
          <w:lang w:val="ka-GE"/>
        </w:rPr>
        <w:t xml:space="preserve">     </w:t>
      </w:r>
      <w:r w:rsidRPr="00062BD9">
        <w:rPr>
          <w:rFonts w:ascii="Sylfaen" w:eastAsia="Times New Roman" w:hAnsi="Sylfaen" w:cs="Times New Roman"/>
          <w:lang w:val="ka-GE"/>
        </w:rPr>
        <w:t>ბ) სამსახურებრივ საქმიანობაზე ზედამხედველობის პროცესში გამოვლენილი ნაკლოვანებები;</w:t>
      </w:r>
    </w:p>
    <w:p w:rsidR="00062BD9" w:rsidRPr="00062BD9" w:rsidRDefault="00062BD9" w:rsidP="004D279F">
      <w:pPr>
        <w:spacing w:after="0" w:line="240" w:lineRule="auto"/>
        <w:ind w:left="142" w:firstLine="284"/>
        <w:rPr>
          <w:rFonts w:ascii="Sylfaen" w:eastAsia="Times New Roman" w:hAnsi="Sylfaen" w:cs="Times New Roman"/>
          <w:lang w:val="ka-GE"/>
        </w:rPr>
      </w:pPr>
      <w:r w:rsidRPr="00062BD9">
        <w:rPr>
          <w:rFonts w:ascii="Sylfaen" w:eastAsia="Times New Roman" w:hAnsi="Sylfaen" w:cs="Times New Roman"/>
          <w:lang w:val="ka-GE"/>
        </w:rPr>
        <w:t>გ) კანონმდებლობით გათვალისწინებული სხვა შემთხვევები;</w:t>
      </w:r>
    </w:p>
    <w:p w:rsidR="00062BD9" w:rsidRPr="00062BD9" w:rsidRDefault="00062BD9" w:rsidP="004D279F">
      <w:pPr>
        <w:spacing w:after="0" w:line="240" w:lineRule="auto"/>
        <w:ind w:left="142" w:firstLine="284"/>
        <w:rPr>
          <w:rFonts w:ascii="Sylfaen" w:eastAsia="Times New Roman" w:hAnsi="Sylfaen" w:cs="Times New Roman"/>
          <w:lang w:val="ka-GE"/>
        </w:rPr>
      </w:pPr>
      <w:r w:rsidRPr="00062BD9">
        <w:rPr>
          <w:rFonts w:ascii="Sylfaen" w:eastAsia="Times New Roman" w:hAnsi="Sylfaen" w:cs="Times New Roman"/>
          <w:lang w:val="ka-GE"/>
        </w:rPr>
        <w:t>დ) ხელმძღვანელის დავალება, კონკრეტულ ფაქტებზე მითითებით.</w:t>
      </w:r>
    </w:p>
    <w:p w:rsidR="00062BD9" w:rsidRPr="00062BD9" w:rsidRDefault="00062BD9" w:rsidP="004D279F">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Times New Roman"/>
          <w:lang w:val="ka-GE"/>
        </w:rPr>
        <w:t xml:space="preserve"> </w:t>
      </w:r>
      <w:r w:rsidRPr="00062BD9">
        <w:rPr>
          <w:rFonts w:ascii="Times New Roman" w:eastAsia="Times New Roman" w:hAnsi="Times New Roman" w:cs="Times New Roman"/>
        </w:rPr>
        <w:br/>
      </w:r>
      <w:r w:rsidRPr="00062BD9">
        <w:rPr>
          <w:rFonts w:ascii="Sylfaen" w:eastAsia="Times New Roman" w:hAnsi="Sylfaen" w:cs="Times New Roman"/>
          <w:b/>
          <w:lang w:val="ka-GE"/>
        </w:rPr>
        <w:t xml:space="preserve">     მუხლი 29. დისციპლინური წარმოების განმახორციელებელი ორგანოები</w:t>
      </w:r>
    </w:p>
    <w:p w:rsidR="00062BD9" w:rsidRDefault="00062BD9" w:rsidP="004D279F">
      <w:pPr>
        <w:spacing w:after="0" w:line="240" w:lineRule="auto"/>
        <w:ind w:left="142" w:firstLine="284"/>
        <w:jc w:val="both"/>
        <w:rPr>
          <w:rFonts w:ascii="Sylfaen" w:eastAsia="Times New Roman" w:hAnsi="Sylfaen" w:cs="Times New Roman"/>
          <w:lang w:val="ka-GE"/>
        </w:rPr>
      </w:pPr>
    </w:p>
    <w:p w:rsidR="00E40685" w:rsidRDefault="00037BFC" w:rsidP="004D279F">
      <w:pPr>
        <w:spacing w:after="0" w:line="240" w:lineRule="auto"/>
        <w:ind w:left="142" w:firstLine="284"/>
        <w:jc w:val="both"/>
        <w:rPr>
          <w:rFonts w:ascii="Sylfaen" w:eastAsia="Times New Roman" w:hAnsi="Sylfaen" w:cs="Times New Roman"/>
          <w:lang w:val="ka-GE"/>
        </w:rPr>
      </w:pPr>
      <w:r w:rsidRPr="00037BFC">
        <w:rPr>
          <w:rFonts w:ascii="Sylfaen" w:eastAsia="Times New Roman" w:hAnsi="Sylfaen" w:cs="Times New Roman"/>
          <w:lang w:val="ka-GE"/>
        </w:rPr>
        <w:t xml:space="preserve">ამ შინაგანაწესის 24-ე  მუხლით გათვალისწინებული საფუძვლების არსებობისას, პირის მიმართ დისციპლინური წარმოების განხორციელების უფლებამოსილებით სარგებლობენ აღსრულების ეროვნული ბიუროს შესაბამისი სტრუქტურული ერთეული - შიდა კონტროლისა და მონიტორინგის </w:t>
      </w:r>
      <w:r w:rsidR="001A012D">
        <w:rPr>
          <w:rFonts w:ascii="Sylfaen" w:eastAsia="Times New Roman" w:hAnsi="Sylfaen" w:cs="Times New Roman"/>
          <w:lang w:val="ka-GE"/>
        </w:rPr>
        <w:t>დეპარტამენტი</w:t>
      </w:r>
      <w:r w:rsidRPr="00037BFC">
        <w:rPr>
          <w:rFonts w:ascii="Sylfaen" w:eastAsia="Times New Roman" w:hAnsi="Sylfaen" w:cs="Times New Roman"/>
          <w:lang w:val="ka-GE"/>
        </w:rPr>
        <w:t xml:space="preserve"> და საქართველოს იუსტიციის სამინისტროს გენერალური ინსპექცია.</w:t>
      </w:r>
      <w:r>
        <w:rPr>
          <w:rFonts w:ascii="Sylfaen" w:eastAsia="Times New Roman" w:hAnsi="Sylfaen" w:cs="Times New Roman"/>
          <w:lang w:val="ka-GE"/>
        </w:rPr>
        <w:t xml:space="preserve"> </w:t>
      </w:r>
    </w:p>
    <w:p w:rsidR="00062BD9" w:rsidRPr="00062BD9" w:rsidRDefault="00062BD9" w:rsidP="004D279F">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Times New Roman"/>
          <w:b/>
          <w:lang w:val="ka-GE"/>
        </w:rPr>
        <w:br/>
        <w:t xml:space="preserve">     მუხლი 30. დისციპლინური წარმოების ვადა</w:t>
      </w:r>
    </w:p>
    <w:p w:rsidR="000A6604" w:rsidRDefault="000A6604" w:rsidP="000A6604">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1.</w:t>
      </w:r>
      <w:r w:rsidR="00062BD9" w:rsidRPr="00062BD9">
        <w:rPr>
          <w:rFonts w:ascii="Sylfaen" w:eastAsia="Times New Roman" w:hAnsi="Sylfaen" w:cs="Times New Roman"/>
          <w:lang w:val="ka-GE"/>
        </w:rPr>
        <w:t>დისციპლინური წარმოების ხანგრძლივობა არ უნდა აღემატებოდეს 1 თვეს.</w:t>
      </w:r>
      <w:r w:rsidR="00062BD9" w:rsidRPr="00062BD9">
        <w:rPr>
          <w:rFonts w:ascii="Times New Roman" w:eastAsia="Times New Roman" w:hAnsi="Times New Roman" w:cs="Times New Roman"/>
        </w:rPr>
        <w:br/>
      </w:r>
      <w:r>
        <w:rPr>
          <w:rFonts w:ascii="Sylfaen" w:eastAsia="Times New Roman" w:hAnsi="Sylfaen" w:cs="Times New Roman"/>
          <w:lang w:val="ka-GE"/>
        </w:rPr>
        <w:t xml:space="preserve">     2</w:t>
      </w:r>
      <w:r w:rsidR="00062BD9" w:rsidRPr="00062BD9">
        <w:rPr>
          <w:rFonts w:ascii="Sylfaen" w:eastAsia="Times New Roman" w:hAnsi="Sylfaen" w:cs="Times New Roman"/>
          <w:lang w:val="ka-GE"/>
        </w:rPr>
        <w:t xml:space="preserve"> აუცილებლობის შემთხვევაში, შესაბამისი სტრუქტურული ერთეულის ხელმძღვანელი </w:t>
      </w:r>
    </w:p>
    <w:p w:rsidR="000A6604" w:rsidRDefault="000A6604" w:rsidP="000A6604">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უფლებამოსილია, დასაბუთებული მოხსენებითი ბარათის საფუძველზე, დისციპლინური წარმოების </w:t>
      </w:r>
    </w:p>
    <w:p w:rsidR="000A6604" w:rsidRDefault="000A6604" w:rsidP="000A6604">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ვადა გააგრძელოს 3 თვემდე. ვადის გაგრძელება უნდა მოხდეს ამ მუხლის 1-ლი პუნქტით </w:t>
      </w:r>
    </w:p>
    <w:p w:rsidR="00062BD9" w:rsidRPr="00062BD9" w:rsidRDefault="000A6604" w:rsidP="000A6604">
      <w:pPr>
        <w:spacing w:after="0" w:line="240" w:lineRule="auto"/>
        <w:ind w:left="142" w:firstLine="284"/>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განსაზღვრული ვადის ამოწურვამდე არაუგვიანეს 5 დღისა.</w:t>
      </w:r>
    </w:p>
    <w:p w:rsidR="00062BD9" w:rsidRPr="00062BD9" w:rsidRDefault="00062BD9" w:rsidP="00062BD9">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Times New Roman"/>
          <w:b/>
          <w:lang w:val="ka-GE"/>
        </w:rPr>
        <w:br/>
        <w:t xml:space="preserve">     მუხლი 31. დისციპლინური წარმოება</w:t>
      </w:r>
    </w:p>
    <w:p w:rsidR="00037BFC" w:rsidRDefault="00037BFC" w:rsidP="00037BFC">
      <w:pPr>
        <w:spacing w:after="0" w:line="240" w:lineRule="auto"/>
        <w:ind w:left="142"/>
        <w:jc w:val="both"/>
        <w:rPr>
          <w:rFonts w:ascii="Sylfaen" w:hAnsi="Sylfaen"/>
          <w:color w:val="000000"/>
          <w:sz w:val="20"/>
          <w:szCs w:val="20"/>
        </w:rPr>
      </w:pPr>
    </w:p>
    <w:p w:rsidR="001A012D" w:rsidRDefault="00037BFC" w:rsidP="00EA32C1">
      <w:pPr>
        <w:spacing w:after="0" w:line="240" w:lineRule="auto"/>
        <w:ind w:left="142"/>
        <w:jc w:val="both"/>
        <w:rPr>
          <w:rFonts w:ascii="Sylfaen" w:eastAsia="Times New Roman" w:hAnsi="Sylfaen" w:cs="Times New Roman"/>
          <w:lang w:val="ka-GE"/>
        </w:rPr>
      </w:pPr>
      <w:r>
        <w:rPr>
          <w:rFonts w:ascii="Sylfaen" w:hAnsi="Sylfaen"/>
          <w:color w:val="000000"/>
          <w:sz w:val="20"/>
          <w:szCs w:val="20"/>
          <w:lang w:val="ka-GE"/>
        </w:rPr>
        <w:t xml:space="preserve"> </w:t>
      </w:r>
      <w:r>
        <w:rPr>
          <w:rFonts w:ascii="Sylfaen" w:hAnsi="Sylfaen"/>
          <w:color w:val="000000"/>
          <w:sz w:val="20"/>
          <w:szCs w:val="20"/>
        </w:rPr>
        <w:t>1</w:t>
      </w:r>
      <w:r w:rsidRPr="00037BFC">
        <w:rPr>
          <w:rFonts w:ascii="Sylfaen" w:eastAsia="Times New Roman" w:hAnsi="Sylfaen" w:cs="Times New Roman"/>
          <w:lang w:val="ka-GE"/>
        </w:rPr>
        <w:t xml:space="preserve">. </w:t>
      </w:r>
      <w:proofErr w:type="gramStart"/>
      <w:r w:rsidRPr="00037BFC">
        <w:rPr>
          <w:rFonts w:ascii="Sylfaen" w:eastAsia="Times New Roman" w:hAnsi="Sylfaen" w:cs="Times New Roman"/>
          <w:lang w:val="ka-GE"/>
        </w:rPr>
        <w:t>აღსრულების</w:t>
      </w:r>
      <w:proofErr w:type="gramEnd"/>
      <w:r w:rsidRPr="00037BFC">
        <w:rPr>
          <w:rFonts w:ascii="Sylfaen" w:eastAsia="Times New Roman" w:hAnsi="Sylfaen" w:cs="Times New Roman"/>
          <w:lang w:val="ka-GE"/>
        </w:rPr>
        <w:t xml:space="preserve"> ეროვნული ბიუროს შესაბამისი სტრუქტურული ერთეულის - შიდა კონტროლისა და მონიტორინგის </w:t>
      </w:r>
      <w:r w:rsidR="001A012D">
        <w:rPr>
          <w:rFonts w:ascii="Sylfaen" w:eastAsia="Times New Roman" w:hAnsi="Sylfaen" w:cs="Times New Roman"/>
          <w:lang w:val="ka-GE"/>
        </w:rPr>
        <w:t>დეპარტამენტის</w:t>
      </w:r>
      <w:r w:rsidRPr="00037BFC">
        <w:rPr>
          <w:rFonts w:ascii="Sylfaen" w:eastAsia="Times New Roman" w:hAnsi="Sylfaen" w:cs="Times New Roman"/>
          <w:lang w:val="ka-GE"/>
        </w:rPr>
        <w:t xml:space="preserve"> ან საქართველოს იუსტიციის სამინისტროს გენერალური ინსპექციის თანამშრომელი ახსნა - განმარტებას ართმევს დისციპლინური სამართალდარღვევის ჩამდენ პირს, ხოლო საჭიროების შემთხვევაში განცხადების (საჩივრის) ავტორს და ნებისმიერ პირს, რომელსაც შეიძლება შეხება </w:t>
      </w:r>
      <w:r w:rsidRPr="00037BFC">
        <w:rPr>
          <w:rFonts w:ascii="Sylfaen" w:eastAsia="Times New Roman" w:hAnsi="Sylfaen" w:cs="Times New Roman"/>
          <w:lang w:val="ka-GE"/>
        </w:rPr>
        <w:lastRenderedPageBreak/>
        <w:t>ჰქონდეს გამოსარკვევ საკითხთან. დისციპლინური წარმოებისას  ახსნა-განმარტების წერილობით ჩამორთმევა დისციპლინური სამართალდარღვევის ჩამდენი პირისთვის სავალდებულოა, გარდა იმ შემთხვევისა, როდესაც ობიექტური მიზეზების გამო ვერ ხერხდება ამ პირის გამოცხადება/გამოკითხვა და ფაქტობრივი გარემოებებით უტყუარად მტკიცდება მის მიერ დისციპლინური სამართალდარღვევის ჩადენა. დისციპლინური წარმოების განმახორციელებელი ორგანო უფლებამოსილია გამოითხოვოს დისციპლინური გადაცდომის ფაქტთან დაკავშირებული ყველა საჭირო ინფორმაცია, დოკუმენტი და მასალა, შეამოწმოს საქმის მასალები, მოიწვიოს სხვა პირები ინფორმაციის მისაღებად.</w:t>
      </w:r>
      <w:r w:rsidR="00E40685">
        <w:rPr>
          <w:rFonts w:ascii="Sylfaen" w:eastAsia="Times New Roman" w:hAnsi="Sylfaen" w:cs="Times New Roman"/>
          <w:lang w:val="ka-GE"/>
        </w:rPr>
        <w:t xml:space="preserve"> </w:t>
      </w:r>
      <w:r w:rsidR="001A012D">
        <w:rPr>
          <w:rFonts w:ascii="Sylfaen" w:eastAsia="Times New Roman" w:hAnsi="Sylfaen" w:cs="Times New Roman"/>
          <w:lang w:val="ka-GE"/>
        </w:rPr>
        <w:t xml:space="preserve"> </w:t>
      </w:r>
    </w:p>
    <w:p w:rsidR="00EA32C1" w:rsidRDefault="00062BD9" w:rsidP="00EA32C1">
      <w:pPr>
        <w:spacing w:after="0" w:line="240" w:lineRule="auto"/>
        <w:ind w:left="142"/>
        <w:jc w:val="both"/>
        <w:rPr>
          <w:rFonts w:ascii="Sylfaen" w:eastAsia="Times New Roman" w:hAnsi="Sylfaen" w:cs="Times New Roman"/>
          <w:lang w:val="ka-GE"/>
        </w:rPr>
      </w:pPr>
      <w:r w:rsidRPr="00062BD9">
        <w:rPr>
          <w:rFonts w:ascii="Sylfaen" w:eastAsia="Times New Roman" w:hAnsi="Sylfaen" w:cs="Times New Roman"/>
          <w:lang w:val="ka-GE"/>
        </w:rPr>
        <w:t xml:space="preserve">     </w:t>
      </w:r>
    </w:p>
    <w:p w:rsidR="00EA32C1" w:rsidRDefault="00EA32C1" w:rsidP="001A012D">
      <w:pPr>
        <w:spacing w:after="0" w:line="240" w:lineRule="auto"/>
        <w:ind w:left="142"/>
        <w:jc w:val="both"/>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2. დისციპლინური წარმოების პროცესში ყველა პირი ვალდებულია აღსრულების ეროვნული ბიუროს </w:t>
      </w:r>
    </w:p>
    <w:p w:rsidR="00EA32C1" w:rsidRDefault="00EA32C1" w:rsidP="001A012D">
      <w:pPr>
        <w:spacing w:after="0" w:line="240" w:lineRule="auto"/>
        <w:ind w:left="142"/>
        <w:jc w:val="both"/>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შესაბამის სტრუქტურულ ერთეულს, ან საქართველოს იუსტიციის სამინისტროს გენერალური ინსპექციის </w:t>
      </w:r>
      <w:r>
        <w:rPr>
          <w:rFonts w:ascii="Sylfaen" w:eastAsia="Times New Roman" w:hAnsi="Sylfaen" w:cs="Times New Roman"/>
          <w:lang w:val="ka-GE"/>
        </w:rPr>
        <w:t xml:space="preserve">   </w:t>
      </w:r>
    </w:p>
    <w:p w:rsidR="00EA32C1" w:rsidRDefault="00EA32C1" w:rsidP="001A012D">
      <w:pPr>
        <w:spacing w:after="0" w:line="240" w:lineRule="auto"/>
        <w:ind w:left="142"/>
        <w:jc w:val="both"/>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თანამშრომელს, მოთხოვნისთანავე წარუდგინოს ყველა მოთხოვნილი  დოკუმენტი თუ ინფორმაცია, </w:t>
      </w:r>
      <w:r>
        <w:rPr>
          <w:rFonts w:ascii="Sylfaen" w:eastAsia="Times New Roman" w:hAnsi="Sylfaen" w:cs="Times New Roman"/>
          <w:lang w:val="ka-GE"/>
        </w:rPr>
        <w:t xml:space="preserve">  </w:t>
      </w:r>
    </w:p>
    <w:p w:rsidR="00EA32C1" w:rsidRDefault="00EA32C1" w:rsidP="001A012D">
      <w:pPr>
        <w:spacing w:after="0" w:line="240" w:lineRule="auto"/>
        <w:ind w:left="142"/>
        <w:jc w:val="both"/>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მოთხოვნისთანავე გამოცხადდეს შესაბამის სტრუქტურულ ერთეულში,  მისცეს წერილობითი ან/და </w:t>
      </w:r>
      <w:r>
        <w:rPr>
          <w:rFonts w:ascii="Sylfaen" w:eastAsia="Times New Roman" w:hAnsi="Sylfaen" w:cs="Times New Roman"/>
          <w:lang w:val="ka-GE"/>
        </w:rPr>
        <w:t xml:space="preserve">   </w:t>
      </w:r>
    </w:p>
    <w:p w:rsidR="00EA32C1" w:rsidRDefault="00EA32C1" w:rsidP="001A012D">
      <w:pPr>
        <w:spacing w:after="0" w:line="240" w:lineRule="auto"/>
        <w:ind w:left="142"/>
        <w:jc w:val="both"/>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ზეპირი ახსნა-განმარტება მის მიერ სამსახურებრივი მოვალეობის შესრულებასთან დაკავშირებულ </w:t>
      </w:r>
      <w:r>
        <w:rPr>
          <w:rFonts w:ascii="Sylfaen" w:eastAsia="Times New Roman" w:hAnsi="Sylfaen" w:cs="Times New Roman"/>
          <w:lang w:val="ka-GE"/>
        </w:rPr>
        <w:t xml:space="preserve"> </w:t>
      </w:r>
    </w:p>
    <w:p w:rsidR="00062BD9" w:rsidRPr="00062BD9" w:rsidRDefault="00EA32C1" w:rsidP="001A012D">
      <w:pPr>
        <w:spacing w:after="0" w:line="240" w:lineRule="auto"/>
        <w:ind w:left="142"/>
        <w:jc w:val="both"/>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საკითხებზე.</w:t>
      </w:r>
    </w:p>
    <w:p w:rsidR="00062BD9" w:rsidRPr="00062BD9" w:rsidRDefault="00062BD9" w:rsidP="00062BD9">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Times New Roman"/>
          <w:b/>
          <w:lang w:val="ka-GE"/>
        </w:rPr>
        <w:t xml:space="preserve"> </w:t>
      </w:r>
      <w:r w:rsidRPr="00062BD9">
        <w:rPr>
          <w:rFonts w:ascii="Sylfaen" w:eastAsia="Times New Roman" w:hAnsi="Sylfaen" w:cs="Times New Roman"/>
          <w:b/>
          <w:lang w:val="ka-GE"/>
        </w:rPr>
        <w:br/>
        <w:t xml:space="preserve">   მუხლი 32. დისციპლინური წარმოების განმახორციელებელი სტრუქტურული ერთეულის დასკვნა</w:t>
      </w:r>
    </w:p>
    <w:p w:rsidR="00062BD9" w:rsidRPr="00062BD9" w:rsidRDefault="00062BD9" w:rsidP="00037BFC">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b/>
          <w:lang w:val="ka-GE"/>
        </w:rPr>
        <w:t xml:space="preserve"> </w:t>
      </w:r>
      <w:r w:rsidRPr="00037BFC">
        <w:rPr>
          <w:rFonts w:ascii="Sylfaen" w:eastAsia="Times New Roman" w:hAnsi="Sylfaen" w:cs="Times New Roman"/>
          <w:lang w:val="ka-GE"/>
        </w:rPr>
        <w:br/>
      </w:r>
      <w:r w:rsidRPr="00062BD9">
        <w:rPr>
          <w:rFonts w:ascii="Sylfaen" w:eastAsia="Times New Roman" w:hAnsi="Sylfaen" w:cs="Times New Roman"/>
          <w:lang w:val="ka-GE"/>
        </w:rPr>
        <w:t xml:space="preserve">     1. </w:t>
      </w:r>
      <w:r w:rsidR="00037BFC" w:rsidRPr="00037BFC">
        <w:rPr>
          <w:rFonts w:ascii="Sylfaen" w:eastAsia="Times New Roman" w:hAnsi="Sylfaen" w:cs="Times New Roman"/>
          <w:lang w:val="ka-GE"/>
        </w:rPr>
        <w:t xml:space="preserve">დისციპლინური წარმოების განმახორციელებელი სტრუქტურული ერთეული - შიდა კონტროლისა და მონიტორინგის </w:t>
      </w:r>
      <w:r w:rsidR="00844A25">
        <w:rPr>
          <w:rFonts w:ascii="Sylfaen" w:eastAsia="Times New Roman" w:hAnsi="Sylfaen" w:cs="Times New Roman"/>
          <w:lang w:val="ka-GE"/>
        </w:rPr>
        <w:t>დეპარტამენტი</w:t>
      </w:r>
      <w:r w:rsidR="00037BFC" w:rsidRPr="00037BFC">
        <w:rPr>
          <w:rFonts w:ascii="Sylfaen" w:eastAsia="Times New Roman" w:hAnsi="Sylfaen" w:cs="Times New Roman"/>
          <w:lang w:val="ka-GE"/>
        </w:rPr>
        <w:t>, აღსრულების ეროვნული ბიუროს თავმჯდომარის სახელზე ამზადებს წერილობით დასკვნას დისციპლინური გადაცდომის დადასტურების ან დაუდასტურებლობის შესახებ. დასკვნას ხელს აწერს შესაბამისი სტრუქტურული ერთეულის ხელმძღვანელი და თანამშრომელი, რომელიც უშუალოდ ახორციელებდა დისციპლინური საქმის გამოკვლევას.</w:t>
      </w:r>
      <w:r w:rsidR="00037BFC">
        <w:rPr>
          <w:rFonts w:ascii="Sylfaen" w:eastAsia="Times New Roman" w:hAnsi="Sylfaen" w:cs="Times New Roman"/>
          <w:lang w:val="ka-GE"/>
        </w:rPr>
        <w:t xml:space="preserve"> </w:t>
      </w:r>
    </w:p>
    <w:p w:rsidR="000A6604" w:rsidRDefault="000A6604" w:rsidP="000A6604">
      <w:pPr>
        <w:ind w:left="142" w:firstLine="284"/>
        <w:jc w:val="both"/>
        <w:rPr>
          <w:rFonts w:ascii="Sylfaen" w:hAnsi="Sylfaen"/>
          <w:lang w:val="ka-GE"/>
        </w:rPr>
      </w:pPr>
      <w:r w:rsidRPr="000A6604">
        <w:rPr>
          <w:rFonts w:ascii="Sylfaen" w:eastAsia="Times New Roman" w:hAnsi="Sylfaen" w:cs="Times New Roman"/>
          <w:lang w:val="ka-GE"/>
        </w:rPr>
        <w:t>2.</w:t>
      </w:r>
      <w:r>
        <w:rPr>
          <w:rFonts w:ascii="Sylfaen" w:hAnsi="Sylfaen"/>
          <w:lang w:val="ka-GE"/>
        </w:rPr>
        <w:t xml:space="preserve"> </w:t>
      </w:r>
      <w:r w:rsidR="00062BD9" w:rsidRPr="000A6604">
        <w:rPr>
          <w:rFonts w:ascii="Sylfaen" w:hAnsi="Sylfaen"/>
          <w:lang w:val="ka-GE"/>
        </w:rPr>
        <w:t>აღსრულების ეროვნული ბიუროს თავმჯდომარე გადაცდომის დადასტურების შესახებ</w:t>
      </w:r>
      <w:r w:rsidR="00062BD9" w:rsidRPr="000A6604">
        <w:rPr>
          <w:rFonts w:ascii="Sylfaen" w:hAnsi="Sylfaen"/>
          <w:color w:val="FF0000"/>
          <w:lang w:val="ka-GE"/>
        </w:rPr>
        <w:t xml:space="preserve"> </w:t>
      </w:r>
      <w:r w:rsidR="00062BD9" w:rsidRPr="000A6604">
        <w:rPr>
          <w:rFonts w:ascii="Sylfaen" w:hAnsi="Sylfaen"/>
          <w:lang w:val="ka-GE"/>
        </w:rPr>
        <w:t xml:space="preserve">დასკვნას </w:t>
      </w:r>
      <w:r>
        <w:rPr>
          <w:rFonts w:ascii="Sylfaen" w:hAnsi="Sylfaen"/>
          <w:lang w:val="ka-GE"/>
        </w:rPr>
        <w:t xml:space="preserve">   </w:t>
      </w:r>
    </w:p>
    <w:p w:rsidR="000A6604" w:rsidRDefault="00062BD9" w:rsidP="000A6604">
      <w:pPr>
        <w:ind w:left="142" w:firstLine="284"/>
        <w:jc w:val="both"/>
        <w:rPr>
          <w:rFonts w:ascii="Sylfaen" w:hAnsi="Sylfaen"/>
          <w:lang w:val="ka-GE"/>
        </w:rPr>
      </w:pPr>
      <w:r w:rsidRPr="000A6604">
        <w:rPr>
          <w:rFonts w:ascii="Sylfaen" w:hAnsi="Sylfaen" w:cs="Sylfaen"/>
          <w:lang w:val="ka-GE"/>
        </w:rPr>
        <w:t>განიხილავს</w:t>
      </w:r>
      <w:r w:rsidRPr="000A6604">
        <w:rPr>
          <w:lang w:val="ka-GE"/>
        </w:rPr>
        <w:t xml:space="preserve"> </w:t>
      </w:r>
      <w:r w:rsidRPr="000A6604">
        <w:rPr>
          <w:rFonts w:ascii="Sylfaen" w:hAnsi="Sylfaen" w:cs="Sylfaen"/>
          <w:lang w:val="ka-GE"/>
        </w:rPr>
        <w:t>და</w:t>
      </w:r>
      <w:r w:rsidRPr="000A6604">
        <w:rPr>
          <w:lang w:val="ka-GE"/>
        </w:rPr>
        <w:t xml:space="preserve"> </w:t>
      </w:r>
      <w:r w:rsidRPr="000A6604">
        <w:rPr>
          <w:rFonts w:ascii="Sylfaen" w:hAnsi="Sylfaen" w:cs="Sylfaen"/>
          <w:lang w:val="ka-GE"/>
        </w:rPr>
        <w:t>შესაბამის</w:t>
      </w:r>
      <w:r w:rsidRPr="000A6604">
        <w:rPr>
          <w:lang w:val="ka-GE"/>
        </w:rPr>
        <w:t xml:space="preserve"> </w:t>
      </w:r>
      <w:r w:rsidRPr="000A6604">
        <w:rPr>
          <w:rFonts w:ascii="Sylfaen" w:hAnsi="Sylfaen" w:cs="Sylfaen"/>
          <w:lang w:val="ka-GE"/>
        </w:rPr>
        <w:t>აქტს</w:t>
      </w:r>
      <w:r w:rsidRPr="000A6604">
        <w:rPr>
          <w:lang w:val="ka-GE"/>
        </w:rPr>
        <w:t xml:space="preserve"> </w:t>
      </w:r>
      <w:r w:rsidRPr="000A6604">
        <w:rPr>
          <w:rFonts w:ascii="Sylfaen" w:hAnsi="Sylfaen" w:cs="Sylfaen"/>
          <w:lang w:val="ka-GE"/>
        </w:rPr>
        <w:t>გამოსცემს</w:t>
      </w:r>
      <w:r w:rsidRPr="000A6604">
        <w:rPr>
          <w:lang w:val="ka-GE"/>
        </w:rPr>
        <w:t xml:space="preserve"> </w:t>
      </w:r>
      <w:r w:rsidRPr="000A6604">
        <w:rPr>
          <w:rFonts w:ascii="Sylfaen" w:hAnsi="Sylfaen" w:cs="Sylfaen"/>
          <w:lang w:val="ka-GE"/>
        </w:rPr>
        <w:t>დასკვნის</w:t>
      </w:r>
      <w:r w:rsidRPr="000A6604">
        <w:rPr>
          <w:lang w:val="ka-GE"/>
        </w:rPr>
        <w:t xml:space="preserve"> </w:t>
      </w:r>
      <w:r w:rsidRPr="000A6604">
        <w:rPr>
          <w:rFonts w:ascii="Sylfaen" w:hAnsi="Sylfaen" w:cs="Sylfaen"/>
          <w:lang w:val="ka-GE"/>
        </w:rPr>
        <w:t>წარდგენიდან</w:t>
      </w:r>
      <w:r w:rsidRPr="000A6604">
        <w:rPr>
          <w:lang w:val="ka-GE"/>
        </w:rPr>
        <w:t xml:space="preserve"> 10 </w:t>
      </w:r>
      <w:r w:rsidRPr="000A6604">
        <w:rPr>
          <w:rFonts w:ascii="Sylfaen" w:hAnsi="Sylfaen" w:cs="Sylfaen"/>
          <w:lang w:val="ka-GE"/>
        </w:rPr>
        <w:t>დღის</w:t>
      </w:r>
      <w:r w:rsidRPr="000A6604">
        <w:rPr>
          <w:lang w:val="ka-GE"/>
        </w:rPr>
        <w:t xml:space="preserve"> </w:t>
      </w:r>
      <w:r w:rsidRPr="000A6604">
        <w:rPr>
          <w:rFonts w:ascii="Sylfaen" w:hAnsi="Sylfaen" w:cs="Sylfaen"/>
          <w:lang w:val="ka-GE"/>
        </w:rPr>
        <w:t>ვადაში</w:t>
      </w:r>
      <w:r w:rsidRPr="000A6604">
        <w:rPr>
          <w:lang w:val="ka-GE"/>
        </w:rPr>
        <w:t>.</w:t>
      </w:r>
    </w:p>
    <w:p w:rsidR="000A6604" w:rsidRDefault="00062BD9" w:rsidP="000A6604">
      <w:pPr>
        <w:ind w:left="142" w:firstLine="284"/>
        <w:jc w:val="both"/>
        <w:rPr>
          <w:rFonts w:ascii="Sylfaen" w:hAnsi="Sylfaen"/>
          <w:lang w:val="ka-GE"/>
        </w:rPr>
      </w:pPr>
      <w:r w:rsidRPr="00062BD9">
        <w:rPr>
          <w:rFonts w:ascii="Sylfaen" w:eastAsia="Times New Roman" w:hAnsi="Sylfaen" w:cs="Times New Roman"/>
          <w:lang w:val="ka-GE"/>
        </w:rPr>
        <w:t>3. დასკვნა უნდა შეიცავდეს:</w:t>
      </w:r>
    </w:p>
    <w:p w:rsidR="000A6604" w:rsidRDefault="00062BD9" w:rsidP="000A6604">
      <w:pPr>
        <w:ind w:left="142" w:firstLine="284"/>
        <w:jc w:val="both"/>
        <w:rPr>
          <w:rFonts w:ascii="Sylfaen" w:hAnsi="Sylfaen"/>
          <w:lang w:val="ka-GE"/>
        </w:rPr>
      </w:pPr>
      <w:r w:rsidRPr="00062BD9">
        <w:rPr>
          <w:rFonts w:ascii="Sylfaen" w:eastAsia="Times New Roman" w:hAnsi="Sylfaen" w:cs="Times New Roman"/>
          <w:lang w:val="ka-GE"/>
        </w:rPr>
        <w:t>ა) დისციპლინური წარმოების დაწყების საფუძველს;</w:t>
      </w:r>
    </w:p>
    <w:p w:rsidR="00062BD9" w:rsidRPr="000A6604" w:rsidRDefault="00062BD9" w:rsidP="000A6604">
      <w:pPr>
        <w:ind w:left="142" w:firstLine="284"/>
        <w:jc w:val="both"/>
        <w:rPr>
          <w:rFonts w:ascii="Sylfaen" w:hAnsi="Sylfaen"/>
          <w:lang w:val="ka-GE"/>
        </w:rPr>
      </w:pPr>
      <w:r w:rsidRPr="00062BD9">
        <w:rPr>
          <w:rFonts w:ascii="Sylfaen" w:eastAsia="Times New Roman" w:hAnsi="Sylfaen" w:cs="Times New Roman"/>
          <w:lang w:val="ka-GE"/>
        </w:rPr>
        <w:t>ბ) დისციპლინური წარმოების პერიოდში გატარებულ ღონისძიებებს;</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გ) შესაბამის დასაბუთებას დისციპლინური წარმოების პროცესში აღმოჩენილი ნაკლოვანების თუ </w:t>
      </w:r>
      <w:r w:rsidR="000A6604">
        <w:rPr>
          <w:rFonts w:ascii="Sylfaen" w:eastAsia="Times New Roman" w:hAnsi="Sylfaen" w:cs="Times New Roman"/>
          <w:lang w:val="ka-GE"/>
        </w:rPr>
        <w:t xml:space="preserve">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პრობლემის, ან ამგვარის არარსებობის შესახებ.</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დ) დისციპლინური დარღვევის შემთხვევაში, პასუხისმგებლობის დაკისრების დასაბუთებას. </w:t>
      </w:r>
    </w:p>
    <w:p w:rsidR="00062BD9" w:rsidRPr="00062BD9" w:rsidRDefault="000A6604" w:rsidP="000A6604">
      <w:pPr>
        <w:spacing w:after="0" w:line="240" w:lineRule="auto"/>
        <w:ind w:left="360"/>
        <w:jc w:val="both"/>
        <w:rPr>
          <w:rFonts w:ascii="Sylfaen" w:eastAsia="Times New Roman" w:hAnsi="Sylfaen" w:cs="Times New Roman"/>
          <w:lang w:val="ka-GE"/>
        </w:rPr>
      </w:pPr>
      <w:r>
        <w:rPr>
          <w:rFonts w:ascii="Sylfaen" w:eastAsia="Times New Roman" w:hAnsi="Sylfaen" w:cs="Times New Roman"/>
          <w:lang w:val="ka-GE"/>
        </w:rPr>
        <w:t xml:space="preserve">4. </w:t>
      </w:r>
      <w:r w:rsidR="00062BD9" w:rsidRPr="00062BD9">
        <w:rPr>
          <w:rFonts w:ascii="Sylfaen" w:eastAsia="Times New Roman" w:hAnsi="Sylfaen" w:cs="Times New Roman"/>
          <w:lang w:val="ka-GE"/>
        </w:rPr>
        <w:t>დასკვნა დაუყოვნებლივ ეგზავნება აღსრულების ეროვნული ბიუროს თავმჯდომარეს.</w:t>
      </w:r>
    </w:p>
    <w:p w:rsidR="00062BD9" w:rsidRPr="00062BD9" w:rsidRDefault="00062BD9" w:rsidP="00062BD9">
      <w:pPr>
        <w:numPr>
          <w:ilvl w:val="0"/>
          <w:numId w:val="20"/>
        </w:numPr>
        <w:spacing w:after="0" w:line="240" w:lineRule="auto"/>
        <w:jc w:val="both"/>
        <w:rPr>
          <w:rFonts w:ascii="Sylfaen" w:eastAsia="Times New Roman" w:hAnsi="Sylfaen" w:cs="Times New Roman"/>
          <w:lang w:val="ka-GE"/>
        </w:rPr>
      </w:pPr>
      <w:r w:rsidRPr="00062BD9">
        <w:rPr>
          <w:rFonts w:ascii="Sylfaen" w:eastAsia="Times New Roman" w:hAnsi="Sylfaen" w:cs="Times New Roman"/>
          <w:lang w:val="ka-GE"/>
        </w:rPr>
        <w:t xml:space="preserve">დაინტერესებულ მხარეს მისი მოთხოვნის საფუძველზე, დასკვნა გადაეცემა მხოლოდ სახდელდადებული პირის წერილობითი თანხმობის შემთხვევაში. </w:t>
      </w:r>
    </w:p>
    <w:p w:rsidR="00062BD9" w:rsidRPr="00062BD9" w:rsidRDefault="00062BD9" w:rsidP="00062BD9">
      <w:pPr>
        <w:spacing w:after="0" w:line="240" w:lineRule="auto"/>
        <w:ind w:left="142" w:firstLine="284"/>
        <w:jc w:val="both"/>
        <w:rPr>
          <w:rFonts w:ascii="Sylfaen" w:eastAsia="Times New Roman" w:hAnsi="Sylfaen" w:cs="Times New Roman"/>
          <w:b/>
          <w:lang w:val="ka-GE"/>
        </w:rPr>
      </w:pPr>
      <w:r w:rsidRPr="00062BD9">
        <w:rPr>
          <w:rFonts w:ascii="Times New Roman" w:eastAsia="Times New Roman" w:hAnsi="Times New Roman" w:cs="Times New Roman"/>
        </w:rPr>
        <w:br/>
      </w:r>
      <w:r w:rsidR="000A6604">
        <w:rPr>
          <w:rFonts w:ascii="Sylfaen" w:eastAsia="Times New Roman" w:hAnsi="Sylfaen" w:cs="Times New Roman"/>
          <w:b/>
          <w:lang w:val="ka-GE"/>
        </w:rPr>
        <w:t xml:space="preserve">    </w:t>
      </w:r>
      <w:r w:rsidRPr="00062BD9">
        <w:rPr>
          <w:rFonts w:ascii="Sylfaen" w:eastAsia="Times New Roman" w:hAnsi="Sylfaen" w:cs="Times New Roman"/>
          <w:b/>
          <w:lang w:val="ka-GE"/>
        </w:rPr>
        <w:t>მუხლი 33. დისციპლინური სახდელის შერჩევა</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აღსრულების ეროვნული ბიუროს თავმჯდომარე, პირის მიმართ დისციპლინური სახდელის შერჩევისას, ითვალისწინებს დისციპლინური დარღვევის სიმძიმეს, მოტივს,  შედეგს, რომელიც მას მოჰყვა ან შეიძლებოდა მოჰყოლოდა, ასევე დისციპლინური დარღვევის ჩამდენის პიროვნებას, მის საქმიან და მორალურ რეპუტაციას, გამამართლებელ(ობიექტურ)  გარემოებებს. </w:t>
      </w:r>
    </w:p>
    <w:p w:rsidR="00062BD9" w:rsidRPr="00062BD9" w:rsidRDefault="00062BD9" w:rsidP="00062BD9">
      <w:pPr>
        <w:spacing w:after="0" w:line="240" w:lineRule="auto"/>
        <w:ind w:left="142" w:firstLine="284"/>
        <w:jc w:val="both"/>
        <w:rPr>
          <w:rFonts w:ascii="Sylfaen" w:eastAsia="Times New Roman" w:hAnsi="Sylfaen" w:cs="Times New Roman"/>
          <w:lang w:val="ka-GE"/>
        </w:rPr>
      </w:pPr>
    </w:p>
    <w:p w:rsidR="00062BD9" w:rsidRPr="00062BD9" w:rsidRDefault="00062BD9" w:rsidP="00062BD9">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Times New Roman"/>
          <w:b/>
          <w:lang w:val="ka-GE"/>
        </w:rPr>
        <w:t>მუხლი 34. დასკვნის განხილვის შედეგები</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Times New Roman" w:eastAsia="Times New Roman" w:hAnsi="Times New Roman" w:cs="Times New Roman"/>
          <w:lang w:val="ka-GE"/>
        </w:rPr>
        <w:t xml:space="preserve">1.      </w:t>
      </w:r>
      <w:r w:rsidRPr="00062BD9">
        <w:rPr>
          <w:rFonts w:ascii="Sylfaen" w:eastAsia="Times New Roman" w:hAnsi="Sylfaen" w:cs="Sylfaen"/>
          <w:lang w:val="ka-GE"/>
        </w:rPr>
        <w:t>დასკვნის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განხილვის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შედეგად</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აღსრულების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ეროვნული</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ბიუროს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თავმჯდომარე</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გამოსცემს</w:t>
      </w:r>
      <w:r w:rsidRPr="00062BD9">
        <w:rPr>
          <w:rFonts w:ascii="Times New Roman" w:eastAsia="Times New Roman" w:hAnsi="Times New Roman" w:cs="Times New Roman"/>
          <w:lang w:val="ka-GE"/>
        </w:rPr>
        <w:t xml:space="preserve"> </w:t>
      </w:r>
      <w:r w:rsidR="000A6604">
        <w:rPr>
          <w:rFonts w:ascii="Sylfaen" w:eastAsia="Times New Roman" w:hAnsi="Sylfaen" w:cs="Times New Roman"/>
          <w:lang w:val="ka-GE"/>
        </w:rPr>
        <w:t xml:space="preserve">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Sylfaen"/>
          <w:lang w:val="ka-GE"/>
        </w:rPr>
        <w:lastRenderedPageBreak/>
        <w:t>ბრძანებას</w:t>
      </w:r>
      <w:r w:rsidRPr="00062BD9">
        <w:rPr>
          <w:rFonts w:ascii="Times New Roman" w:eastAsia="Times New Roman" w:hAnsi="Times New Roman" w:cs="Times New Roman"/>
          <w:lang w:val="ka-GE"/>
        </w:rPr>
        <w:t>,</w:t>
      </w:r>
      <w:r w:rsidRPr="00062BD9">
        <w:rPr>
          <w:rFonts w:ascii="Sylfaen" w:eastAsia="Times New Roman" w:hAnsi="Sylfaen" w:cs="Times New Roman"/>
          <w:lang w:val="ka-GE"/>
        </w:rPr>
        <w:t xml:space="preserve"> </w:t>
      </w:r>
      <w:r w:rsidRPr="00062BD9">
        <w:rPr>
          <w:rFonts w:ascii="Sylfaen" w:eastAsia="Times New Roman" w:hAnsi="Sylfaen" w:cs="Sylfaen"/>
          <w:lang w:val="ka-GE"/>
        </w:rPr>
        <w:t>რომლითაც</w:t>
      </w:r>
      <w:r w:rsidRPr="00062BD9">
        <w:rPr>
          <w:rFonts w:ascii="Times New Roman" w:eastAsia="Times New Roman" w:hAnsi="Times New Roman" w:cs="Times New Roman"/>
          <w:lang w:val="ka-GE"/>
        </w:rPr>
        <w:t>:</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Sylfaen"/>
          <w:lang w:val="ka-GE"/>
        </w:rPr>
        <w:t>ა</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დადასტურებულად</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თვლის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თანამშრომლის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მიერ</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დისციპლინური</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გადაცდომის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ჩადენის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ფაქტს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და</w:t>
      </w:r>
      <w:r w:rsidRPr="00062BD9">
        <w:rPr>
          <w:rFonts w:ascii="Times New Roman" w:eastAsia="Times New Roman" w:hAnsi="Times New Roman" w:cs="Times New Roman"/>
          <w:lang w:val="ka-GE"/>
        </w:rPr>
        <w:t xml:space="preserve"> </w:t>
      </w:r>
      <w:r w:rsidR="000A6604">
        <w:rPr>
          <w:rFonts w:ascii="Sylfaen" w:eastAsia="Times New Roman" w:hAnsi="Sylfaen" w:cs="Times New Roman"/>
          <w:lang w:val="ka-GE"/>
        </w:rPr>
        <w:t xml:space="preserve">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Sylfaen"/>
          <w:lang w:val="ka-GE"/>
        </w:rPr>
        <w:t>აკისრებს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დისციპლინურ</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სახდელს</w:t>
      </w:r>
      <w:r w:rsidRPr="00062BD9">
        <w:rPr>
          <w:rFonts w:ascii="Times New Roman" w:eastAsia="Times New Roman" w:hAnsi="Times New Roman" w:cs="Times New Roman"/>
          <w:lang w:val="ka-GE"/>
        </w:rPr>
        <w:t>;</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Sylfaen"/>
          <w:lang w:val="ka-GE"/>
        </w:rPr>
        <w:t>ბ</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დადასტურებულად</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არ</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მიიჩნევს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თანამშრომლის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მიერ</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დისციპლინური</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გადაცდომის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ჩადენის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ფაქტს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და</w:t>
      </w:r>
      <w:r w:rsidRPr="00062BD9">
        <w:rPr>
          <w:rFonts w:ascii="Times New Roman" w:eastAsia="Times New Roman" w:hAnsi="Times New Roman" w:cs="Times New Roman"/>
          <w:lang w:val="ka-GE"/>
        </w:rPr>
        <w:t xml:space="preserve">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Sylfaen"/>
          <w:lang w:val="ka-GE"/>
        </w:rPr>
        <w:t>წყვეტს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დისციპლინურ</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წარმოებას</w:t>
      </w:r>
      <w:r w:rsidRPr="00062BD9">
        <w:rPr>
          <w:rFonts w:ascii="Times New Roman" w:eastAsia="Times New Roman" w:hAnsi="Times New Roman" w:cs="Times New Roman"/>
          <w:lang w:val="ka-GE"/>
        </w:rPr>
        <w:t>;</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Sylfaen"/>
          <w:lang w:val="ka-GE"/>
        </w:rPr>
        <w:t>გ</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დადასტურებულად</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თვლის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მოსამსახურის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მიერ</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დისციპლინური</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გადაცდომის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ჩადენის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ფაქტს</w:t>
      </w:r>
      <w:r w:rsidRPr="00062BD9">
        <w:rPr>
          <w:rFonts w:ascii="Times New Roman" w:eastAsia="Times New Roman" w:hAnsi="Times New Roman" w:cs="Times New Roman"/>
        </w:rPr>
        <w:t xml:space="preserve">, </w:t>
      </w:r>
      <w:r w:rsidRPr="00062BD9">
        <w:rPr>
          <w:rFonts w:ascii="Sylfaen" w:eastAsia="Times New Roman" w:hAnsi="Sylfaen" w:cs="Sylfaen"/>
          <w:lang w:val="ka-GE"/>
        </w:rPr>
        <w:t>თუმცა</w:t>
      </w:r>
      <w:r w:rsidRPr="00062BD9">
        <w:rPr>
          <w:rFonts w:ascii="Times New Roman" w:eastAsia="Times New Roman" w:hAnsi="Times New Roman" w:cs="Times New Roman"/>
          <w:lang w:val="ka-GE"/>
        </w:rPr>
        <w:t xml:space="preserve"> </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Sylfaen"/>
          <w:lang w:val="ka-GE"/>
        </w:rPr>
        <w:t>მიზანშეწონილად</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არ</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მიიჩნევს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დისციპლინური</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სახდელის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შეფარდებას</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რაც</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შესაბამისად</w:t>
      </w:r>
      <w:r w:rsidRPr="00062BD9">
        <w:rPr>
          <w:rFonts w:ascii="Times New Roman" w:eastAsia="Times New Roman" w:hAnsi="Times New Roman" w:cs="Times New Roman"/>
          <w:lang w:val="ka-GE"/>
        </w:rPr>
        <w:t xml:space="preserve"> </w:t>
      </w:r>
      <w:r w:rsidRPr="00062BD9">
        <w:rPr>
          <w:rFonts w:ascii="Sylfaen" w:eastAsia="Times New Roman" w:hAnsi="Sylfaen" w:cs="Sylfaen"/>
          <w:lang w:val="ka-GE"/>
        </w:rPr>
        <w:t>უნდა</w:t>
      </w:r>
      <w:r w:rsidRPr="00062BD9">
        <w:rPr>
          <w:rFonts w:ascii="Times New Roman" w:eastAsia="Times New Roman" w:hAnsi="Times New Roman" w:cs="Times New Roman"/>
          <w:lang w:val="ka-GE"/>
        </w:rPr>
        <w:t xml:space="preserve"> </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Sylfaen"/>
          <w:lang w:val="ka-GE"/>
        </w:rPr>
        <w:t>დასაბუთდეს</w:t>
      </w:r>
      <w:r w:rsidRPr="00062BD9">
        <w:rPr>
          <w:rFonts w:ascii="Times New Roman" w:eastAsia="Times New Roman" w:hAnsi="Times New Roman" w:cs="Times New Roman"/>
          <w:lang w:val="ka-GE"/>
        </w:rPr>
        <w:t>.</w:t>
      </w:r>
      <w:r w:rsidRPr="00062BD9">
        <w:rPr>
          <w:rFonts w:ascii="Times New Roman" w:eastAsia="Times New Roman" w:hAnsi="Times New Roman" w:cs="Times New Roman"/>
          <w:lang w:val="ka-GE"/>
        </w:rPr>
        <w:br/>
      </w:r>
      <w:r w:rsidR="000A6604">
        <w:rPr>
          <w:rFonts w:ascii="Sylfaen" w:eastAsia="Times New Roman" w:hAnsi="Sylfaen" w:cs="Times New Roman"/>
          <w:lang w:val="ka-GE"/>
        </w:rPr>
        <w:t xml:space="preserve">    </w:t>
      </w:r>
      <w:r w:rsidRPr="00062BD9">
        <w:rPr>
          <w:rFonts w:ascii="Times New Roman" w:eastAsia="Times New Roman" w:hAnsi="Times New Roman" w:cs="Times New Roman"/>
          <w:lang w:val="ka-GE"/>
        </w:rPr>
        <w:t xml:space="preserve">2. </w:t>
      </w:r>
      <w:r w:rsidRPr="00062BD9">
        <w:rPr>
          <w:rFonts w:ascii="Sylfaen" w:eastAsia="Times New Roman" w:hAnsi="Sylfaen" w:cs="Sylfaen"/>
          <w:lang w:val="ka-GE"/>
        </w:rPr>
        <w:t>დისციპლინური</w:t>
      </w:r>
      <w:r w:rsidRPr="00062BD9">
        <w:rPr>
          <w:rFonts w:ascii="Sylfaen" w:eastAsia="Times New Roman" w:hAnsi="Sylfaen" w:cs="Times New Roman"/>
          <w:lang w:val="ka-GE"/>
        </w:rPr>
        <w:t xml:space="preserve"> სახდელის დაკისრების შესახებ ბრძანების ასლი ეგზავნება დისციპლინური </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სამართალდარღვევის ჩამდენ პირს, ხოლო მისივე მოთხოვნის შემთხვევაში, მას ასევე ეგზავნება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სამსახურებრივი შემოწმების დასკვნის ასლი.</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3. დისციპლინური სახდელის დაკისრების შესახებ ბრძანება და შესაბამისი დასკვნა უნდა დაერთოს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თანამშრომლის პირად საქმეს.</w:t>
      </w:r>
    </w:p>
    <w:p w:rsidR="00062BD9" w:rsidRPr="00062BD9" w:rsidRDefault="00062BD9" w:rsidP="00062BD9">
      <w:pPr>
        <w:spacing w:after="0" w:line="240" w:lineRule="auto"/>
        <w:ind w:left="142" w:firstLine="284"/>
        <w:jc w:val="both"/>
        <w:rPr>
          <w:rFonts w:ascii="Sylfaen" w:eastAsia="Times New Roman" w:hAnsi="Sylfaen" w:cs="Times New Roman"/>
          <w:b/>
          <w:lang w:val="ka-GE"/>
        </w:rPr>
      </w:pPr>
      <w:r w:rsidRPr="00062BD9">
        <w:rPr>
          <w:rFonts w:ascii="Times New Roman" w:eastAsia="Times New Roman" w:hAnsi="Times New Roman" w:cs="Times New Roman"/>
        </w:rPr>
        <w:br/>
      </w:r>
      <w:r w:rsidRPr="00062BD9">
        <w:rPr>
          <w:rFonts w:ascii="Times New Roman" w:eastAsia="Times New Roman" w:hAnsi="Times New Roman" w:cs="Times New Roman"/>
        </w:rPr>
        <w:br/>
      </w:r>
      <w:r w:rsidR="000A6604">
        <w:rPr>
          <w:rFonts w:ascii="Sylfaen" w:eastAsia="Times New Roman" w:hAnsi="Sylfaen" w:cs="Times New Roman"/>
          <w:b/>
          <w:lang w:val="ka-GE"/>
        </w:rPr>
        <w:t xml:space="preserve">   </w:t>
      </w:r>
      <w:r w:rsidRPr="00062BD9">
        <w:rPr>
          <w:rFonts w:ascii="Sylfaen" w:eastAsia="Times New Roman" w:hAnsi="Sylfaen" w:cs="Times New Roman"/>
          <w:b/>
          <w:lang w:val="ka-GE"/>
        </w:rPr>
        <w:t>მუხლი 35. საქართველოს იუსტიციის სამინისტროს გენერალური ინსპექციის მოთხოვნა</w:t>
      </w:r>
    </w:p>
    <w:p w:rsidR="000A6604" w:rsidRDefault="00062BD9" w:rsidP="004D38BE">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rPr>
        <w:t xml:space="preserve">1. </w:t>
      </w:r>
      <w:r w:rsidRPr="00062BD9">
        <w:rPr>
          <w:rFonts w:ascii="Sylfaen" w:eastAsia="Times New Roman" w:hAnsi="Sylfaen" w:cs="Times New Roman"/>
          <w:lang w:val="ka-GE"/>
        </w:rPr>
        <w:t xml:space="preserve">საქართველოს იუსტიციის სამინისტროს გენერალური ინსპექცია, თვისი კომპეტენციის ფარგლებში, </w:t>
      </w:r>
    </w:p>
    <w:p w:rsidR="000A6604" w:rsidRDefault="00062BD9" w:rsidP="004D38BE">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აღსრულების ეროვნული ბიუროს თავმჯდომარეს მიმართავს წარდგინებით კანონმდებლობის დარღვევის </w:t>
      </w:r>
    </w:p>
    <w:p w:rsidR="00062BD9" w:rsidRPr="00062BD9" w:rsidRDefault="00062BD9" w:rsidP="004D38BE">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ფაქტების, მათი გამომწვევი და ხელშემწყობი მიზეზების აღმოფხვრის თაობაზე.</w:t>
      </w:r>
    </w:p>
    <w:p w:rsidR="000A6604" w:rsidRDefault="00062BD9" w:rsidP="004D38BE">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rPr>
        <w:t>2.  </w:t>
      </w:r>
      <w:r w:rsidRPr="00062BD9">
        <w:rPr>
          <w:rFonts w:ascii="Sylfaen" w:eastAsia="Times New Roman" w:hAnsi="Sylfaen" w:cs="Times New Roman"/>
          <w:lang w:val="ka-GE"/>
        </w:rPr>
        <w:t xml:space="preserve">გენერალური ინსპექცია, თავისი კომპეტენციის ფარგლებში, სამსახურებრივი შემოწმების შედეგებზე </w:t>
      </w:r>
    </w:p>
    <w:p w:rsidR="000A6604" w:rsidRDefault="00062BD9" w:rsidP="004D38BE">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დაყრდნობით, აღსრულების ეროვნული ბიუროს თავმჯდომარეს წარუდგენს მოთხოვნას დისციპლინური </w:t>
      </w:r>
    </w:p>
    <w:p w:rsidR="000A6604" w:rsidRDefault="00062BD9" w:rsidP="004D38BE">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გადაცდომის ჩამდენი პირის მიმართ დისციპლინური პასუხისმგებლობის ღონისძიების გამოყენების </w:t>
      </w:r>
    </w:p>
    <w:p w:rsidR="00062BD9" w:rsidRPr="00062BD9" w:rsidRDefault="00062BD9" w:rsidP="004D38BE">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შესახებ.</w:t>
      </w:r>
    </w:p>
    <w:p w:rsidR="00062BD9" w:rsidRPr="00062BD9" w:rsidRDefault="00062BD9" w:rsidP="004D38BE">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3. გენერალური ინსპექციის მოთხოვნის შესრულება სავალდებულოა. </w:t>
      </w:r>
    </w:p>
    <w:p w:rsidR="00062BD9" w:rsidRPr="00062BD9" w:rsidRDefault="00062BD9" w:rsidP="004D38BE">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Times New Roman"/>
          <w:lang w:val="ka-GE"/>
        </w:rPr>
        <w:br/>
      </w:r>
      <w:r w:rsidRPr="00062BD9">
        <w:rPr>
          <w:rFonts w:ascii="Sylfaen" w:eastAsia="Times New Roman" w:hAnsi="Sylfaen" w:cs="Times New Roman"/>
          <w:b/>
          <w:lang w:val="ka-GE"/>
        </w:rPr>
        <w:t xml:space="preserve">     მუხლი 36. გასაჩივრების უფლება</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პირს უფლება აქვს გაასაჩივროს დისციპლინური სახდელის დაკისრების შესახებ ბრძანება </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კანონმდებლობით დადგენილი წესით, ბრძანების ჩაბარებიდან ერთი თვის ვადაში, რის შესახებაც მას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ეცნობება ბრძანების ასლის მიწოდებისას.</w:t>
      </w:r>
    </w:p>
    <w:p w:rsidR="00062BD9" w:rsidRPr="00062BD9" w:rsidRDefault="00062BD9" w:rsidP="00062BD9">
      <w:pPr>
        <w:spacing w:after="0" w:line="240" w:lineRule="auto"/>
        <w:ind w:left="142" w:firstLine="284"/>
        <w:jc w:val="both"/>
        <w:rPr>
          <w:rFonts w:ascii="Times New Roman" w:eastAsia="Times New Roman" w:hAnsi="Times New Roman" w:cs="Times New Roman"/>
        </w:rPr>
      </w:pPr>
    </w:p>
    <w:p w:rsidR="00062BD9" w:rsidRPr="00062BD9" w:rsidRDefault="00062BD9" w:rsidP="00062BD9">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Times New Roman"/>
          <w:b/>
          <w:lang w:val="ka-GE"/>
        </w:rPr>
        <w:t xml:space="preserve">მუხლი </w:t>
      </w:r>
      <w:r w:rsidRPr="00062BD9">
        <w:rPr>
          <w:rFonts w:ascii="Sylfaen" w:eastAsia="Times New Roman" w:hAnsi="Sylfaen" w:cs="Times New Roman"/>
          <w:b/>
          <w:bCs/>
          <w:lang w:val="ka-GE"/>
        </w:rPr>
        <w:t>37</w:t>
      </w:r>
      <w:r w:rsidRPr="00062BD9">
        <w:rPr>
          <w:rFonts w:ascii="Sylfaen" w:eastAsia="Times New Roman" w:hAnsi="Sylfaen" w:cs="Times New Roman"/>
          <w:b/>
          <w:lang w:val="ka-GE"/>
        </w:rPr>
        <w:t>. დისციპლინური  პასუხისმგებლობის ხანდაზმულობის ვადა.</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1.</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 xml:space="preserve">დისციპლინური სახდელი არ დაეკისრება პირს, თუ დისციპლინური გადაცდომის ჩადენის დღიდან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გასულია სამი წელი. </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2.</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 xml:space="preserve">პირს ასევე არ დაეკისრება დისციპლინური პასუხისმგებლობა, თუ დისციპლინური გადაცდომის </w:t>
      </w:r>
    </w:p>
    <w:p w:rsidR="000A6604"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შესახებ ცნობილი იყო შესაბამისი უწყებისათვის და 1 წლის განმავლობაში არ მომხდარა დისციპლინური </w:t>
      </w:r>
    </w:p>
    <w:p w:rsidR="00062BD9" w:rsidRPr="00062BD9" w:rsidRDefault="000A6604" w:rsidP="00062BD9">
      <w:pPr>
        <w:spacing w:after="0" w:line="240" w:lineRule="auto"/>
        <w:ind w:left="142" w:firstLine="284"/>
        <w:jc w:val="both"/>
        <w:rPr>
          <w:rFonts w:ascii="Sylfaen" w:eastAsia="Times New Roman" w:hAnsi="Sylfaen" w:cs="Times New Roma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პასუხისმგებლობის გამოყენება.</w:t>
      </w:r>
    </w:p>
    <w:p w:rsidR="00062BD9" w:rsidRPr="00062BD9" w:rsidRDefault="00062BD9" w:rsidP="00062BD9">
      <w:pPr>
        <w:spacing w:after="0" w:line="240" w:lineRule="auto"/>
        <w:ind w:left="142" w:firstLine="284"/>
        <w:jc w:val="both"/>
        <w:rPr>
          <w:rFonts w:ascii="Times New Roman" w:eastAsia="Times New Roman" w:hAnsi="Times New Roman" w:cs="Times New Roman"/>
        </w:rPr>
      </w:pPr>
    </w:p>
    <w:p w:rsidR="00062BD9" w:rsidRPr="00062BD9" w:rsidRDefault="00062BD9" w:rsidP="00062BD9">
      <w:pPr>
        <w:spacing w:after="0" w:line="240" w:lineRule="auto"/>
        <w:ind w:left="142" w:firstLine="284"/>
        <w:jc w:val="both"/>
        <w:rPr>
          <w:rFonts w:ascii="Sylfaen" w:eastAsia="Times New Roman" w:hAnsi="Sylfaen" w:cs="Times New Roman"/>
          <w:b/>
          <w:lang w:val="ka-GE"/>
        </w:rPr>
      </w:pPr>
      <w:r w:rsidRPr="00062BD9">
        <w:rPr>
          <w:rFonts w:ascii="Sylfaen" w:eastAsia="Times New Roman" w:hAnsi="Sylfaen" w:cs="Times New Roman"/>
          <w:lang w:val="ka-GE"/>
        </w:rPr>
        <w:t> </w:t>
      </w:r>
      <w:r w:rsidRPr="00062BD9">
        <w:rPr>
          <w:rFonts w:ascii="Sylfaen" w:eastAsia="Times New Roman" w:hAnsi="Sylfaen" w:cs="Times New Roman"/>
          <w:b/>
          <w:lang w:val="ka-GE"/>
        </w:rPr>
        <w:t xml:space="preserve">მუხლი </w:t>
      </w:r>
      <w:r w:rsidRPr="00062BD9">
        <w:rPr>
          <w:rFonts w:ascii="Sylfaen" w:eastAsia="Times New Roman" w:hAnsi="Sylfaen" w:cs="Times New Roman"/>
          <w:b/>
          <w:bCs/>
          <w:lang w:val="ka-GE"/>
        </w:rPr>
        <w:t>38.</w:t>
      </w:r>
      <w:r w:rsidRPr="00062BD9">
        <w:rPr>
          <w:rFonts w:ascii="Sylfaen" w:eastAsia="Times New Roman" w:hAnsi="Sylfaen" w:cs="Times New Roman"/>
          <w:b/>
          <w:lang w:val="ka-GE"/>
        </w:rPr>
        <w:t xml:space="preserve"> დისციპლინური პასუხისმგებლობის ვადაზე ადრე მოხსნა</w:t>
      </w:r>
    </w:p>
    <w:p w:rsidR="00EA32C1"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1.</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 xml:space="preserve">აღსრულების ეროვნული ბიუროს თავმჯდომარეს, პირის უშუალო უფროსის შუამდგომლობით, ან </w:t>
      </w:r>
    </w:p>
    <w:p w:rsidR="00EA32C1"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საკუთარი ინიციატივით (უშუალო უფროსის არარსებობის შემთხვევაში) უფლება აქვს პირს ვადამდე </w:t>
      </w:r>
    </w:p>
    <w:p w:rsidR="00EA32C1"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მოუხსნას დისციპლინური სახდელი, თუ მან არ ჩაიდინა ახალი გადაცდომა და თავი გამოიჩინა როგორც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კეთილსინდისიერმა </w:t>
      </w:r>
      <w:r w:rsidRPr="00062BD9">
        <w:rPr>
          <w:rFonts w:ascii="Sylfaen" w:eastAsia="Times New Roman" w:hAnsi="Sylfaen" w:cs="Sylfaen"/>
          <w:lang w:val="ka-GE"/>
        </w:rPr>
        <w:t>თანამშრომლმა</w:t>
      </w:r>
      <w:r w:rsidRPr="00062BD9">
        <w:rPr>
          <w:rFonts w:ascii="Sylfaen" w:eastAsia="Times New Roman" w:hAnsi="Sylfaen" w:cs="Times New Roman"/>
          <w:lang w:val="ka-GE"/>
        </w:rPr>
        <w:t>.</w:t>
      </w:r>
    </w:p>
    <w:p w:rsidR="00EA32C1"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2.</w:t>
      </w:r>
      <w:r w:rsidRPr="00062BD9">
        <w:rPr>
          <w:rFonts w:ascii="Times New Roman" w:eastAsia="Times New Roman" w:hAnsi="Times New Roman" w:cs="Times New Roman"/>
          <w:lang w:val="ka-GE"/>
        </w:rPr>
        <w:t xml:space="preserve">      </w:t>
      </w:r>
      <w:r w:rsidRPr="00062BD9">
        <w:rPr>
          <w:rFonts w:ascii="Sylfaen" w:eastAsia="Times New Roman" w:hAnsi="Sylfaen" w:cs="Times New Roman"/>
          <w:lang w:val="ka-GE"/>
        </w:rPr>
        <w:t xml:space="preserve">დისციპლინური პასუხისმგებლობის ვადამდე ადრე მოხსნა ფორმდება წერილობით ორ ასლად, </w:t>
      </w:r>
    </w:p>
    <w:p w:rsidR="00EA32C1"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ერთი ასლი რჩება იმ დაწესებულებასთან ან თანამდებობის პირთან, რომელმაც ვადამდე ადრე მოხსნა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 xml:space="preserve">პასუხისმგებლობა, ხოლო მეორე ასლი კი გადაეცემა </w:t>
      </w:r>
      <w:r w:rsidRPr="00062BD9">
        <w:rPr>
          <w:rFonts w:ascii="Sylfaen" w:eastAsia="Times New Roman" w:hAnsi="Sylfaen" w:cs="Sylfaen"/>
          <w:lang w:val="ka-GE"/>
        </w:rPr>
        <w:t>თანამშრომელ</w:t>
      </w:r>
      <w:r w:rsidRPr="00062BD9">
        <w:rPr>
          <w:rFonts w:ascii="Sylfaen" w:eastAsia="Times New Roman" w:hAnsi="Sylfaen" w:cs="Times New Roman"/>
          <w:lang w:val="ka-GE"/>
        </w:rPr>
        <w:t xml:space="preserve">ს. </w:t>
      </w:r>
    </w:p>
    <w:p w:rsidR="00062BD9" w:rsidRPr="00062BD9" w:rsidRDefault="00062BD9" w:rsidP="00062BD9">
      <w:pPr>
        <w:spacing w:after="0" w:line="240" w:lineRule="auto"/>
        <w:ind w:left="142" w:firstLine="284"/>
        <w:jc w:val="both"/>
        <w:rPr>
          <w:rFonts w:ascii="Sylfaen" w:eastAsia="Times New Roman" w:hAnsi="Sylfaen" w:cs="Times New Roman"/>
          <w:lang w:val="ka-GE"/>
        </w:rPr>
      </w:pPr>
      <w:r w:rsidRPr="00062BD9">
        <w:rPr>
          <w:rFonts w:ascii="Sylfaen" w:eastAsia="Times New Roman" w:hAnsi="Sylfaen" w:cs="Times New Roman"/>
          <w:lang w:val="ka-GE"/>
        </w:rPr>
        <w:t>3.  დისციპლინური პასუხისმგებლობის მოხსნა შეიტანება პირის პირად საქმეში.</w:t>
      </w:r>
    </w:p>
    <w:p w:rsidR="00062BD9" w:rsidRPr="00062BD9" w:rsidRDefault="00062BD9" w:rsidP="00062BD9">
      <w:pPr>
        <w:spacing w:after="0" w:line="240" w:lineRule="auto"/>
        <w:ind w:left="142" w:firstLine="284"/>
        <w:rPr>
          <w:rFonts w:ascii="Sylfaen" w:eastAsia="Times New Roman" w:hAnsi="Sylfaen" w:cs="Times New Roman"/>
          <w:lang w:val="ka-GE" w:eastAsia="ru-RU"/>
        </w:rPr>
      </w:pPr>
    </w:p>
    <w:p w:rsidR="00062BD9" w:rsidRPr="00062BD9" w:rsidRDefault="00062BD9" w:rsidP="00EA32C1">
      <w:pPr>
        <w:keepNext/>
        <w:spacing w:after="0" w:line="360" w:lineRule="auto"/>
        <w:ind w:left="142" w:firstLine="284"/>
        <w:jc w:val="both"/>
        <w:outlineLvl w:val="0"/>
        <w:rPr>
          <w:rFonts w:ascii="Sylfaen" w:eastAsia="Times New Roman" w:hAnsi="Sylfaen" w:cs="Times New Roman"/>
          <w:b/>
          <w:bCs/>
          <w:kern w:val="32"/>
          <w:lang w:val="ka-GE" w:eastAsia="ru-RU"/>
        </w:rPr>
      </w:pPr>
      <w:bookmarkStart w:id="5" w:name="_Toc287516080"/>
      <w:r w:rsidRPr="00062BD9">
        <w:rPr>
          <w:rFonts w:ascii="Sylfaen" w:eastAsia="Times New Roman" w:hAnsi="Sylfaen" w:cs="Times New Roman"/>
          <w:b/>
          <w:bCs/>
          <w:kern w:val="32"/>
          <w:lang w:val="ka-GE" w:eastAsia="ru-RU"/>
        </w:rPr>
        <w:t xml:space="preserve">თავი </w:t>
      </w:r>
      <w:r w:rsidRPr="00062BD9">
        <w:rPr>
          <w:rFonts w:ascii="Sylfaen" w:eastAsia="Times New Roman" w:hAnsi="Sylfaen" w:cs="Times New Roman"/>
          <w:b/>
          <w:bCs/>
          <w:kern w:val="32"/>
          <w:lang w:eastAsia="ru-RU"/>
        </w:rPr>
        <w:t>8</w:t>
      </w:r>
      <w:r w:rsidRPr="00062BD9">
        <w:rPr>
          <w:rFonts w:ascii="Sylfaen" w:eastAsia="Times New Roman" w:hAnsi="Sylfaen" w:cs="Times New Roman"/>
          <w:b/>
          <w:bCs/>
          <w:kern w:val="32"/>
          <w:lang w:val="ka-GE" w:eastAsia="ru-RU"/>
        </w:rPr>
        <w:t>.  პროფესიული განვითარება და სოციალური გარანტიები</w:t>
      </w:r>
      <w:bookmarkEnd w:id="5"/>
    </w:p>
    <w:p w:rsidR="00062BD9" w:rsidRPr="00062BD9" w:rsidRDefault="00062BD9" w:rsidP="00EA32C1">
      <w:pPr>
        <w:keepNext/>
        <w:spacing w:after="0" w:line="240" w:lineRule="auto"/>
        <w:ind w:left="142" w:firstLine="284"/>
        <w:jc w:val="both"/>
        <w:outlineLvl w:val="1"/>
        <w:rPr>
          <w:rFonts w:ascii="Sylfaen" w:eastAsia="Times New Roman" w:hAnsi="Sylfaen" w:cs="Times New Roman"/>
          <w:b/>
          <w:lang w:eastAsia="x-none"/>
        </w:rPr>
      </w:pPr>
      <w:bookmarkStart w:id="6" w:name="_Toc287516081"/>
      <w:r w:rsidRPr="00062BD9">
        <w:rPr>
          <w:rFonts w:ascii="Sylfaen" w:eastAsia="Times New Roman" w:hAnsi="Sylfaen" w:cs="Times New Roman"/>
          <w:b/>
          <w:lang w:val="ka-GE" w:eastAsia="x-none"/>
        </w:rPr>
        <w:t xml:space="preserve">მუხლი 39. დასაქმებულთა სწავლება, კვალიფიკაციის ამაღლება და მასთან დაკავშირებული ხარჯების  </w:t>
      </w:r>
    </w:p>
    <w:p w:rsidR="00062BD9" w:rsidRPr="00062BD9" w:rsidRDefault="00062BD9" w:rsidP="00EA32C1">
      <w:pPr>
        <w:keepNext/>
        <w:spacing w:after="0" w:line="240" w:lineRule="auto"/>
        <w:ind w:left="142" w:firstLine="284"/>
        <w:jc w:val="both"/>
        <w:outlineLvl w:val="1"/>
        <w:rPr>
          <w:rFonts w:ascii="AcadNusx" w:eastAsia="Times New Roman" w:hAnsi="AcadNusx" w:cs="Times New Roman"/>
          <w:lang w:val="en-AU"/>
        </w:rPr>
      </w:pPr>
      <w:r w:rsidRPr="00062BD9">
        <w:rPr>
          <w:rFonts w:ascii="Sylfaen" w:eastAsia="Times New Roman" w:hAnsi="Sylfaen" w:cs="Times New Roman"/>
          <w:b/>
          <w:lang w:eastAsia="x-none"/>
        </w:rPr>
        <w:t xml:space="preserve">                    </w:t>
      </w:r>
      <w:r w:rsidRPr="00062BD9">
        <w:rPr>
          <w:rFonts w:ascii="Sylfaen" w:eastAsia="Times New Roman" w:hAnsi="Sylfaen" w:cs="Times New Roman"/>
          <w:b/>
          <w:lang w:val="ka-GE" w:eastAsia="x-none"/>
        </w:rPr>
        <w:t>ანაზღაურების წესი</w:t>
      </w:r>
      <w:bookmarkEnd w:id="6"/>
    </w:p>
    <w:p w:rsidR="00EA32C1" w:rsidRPr="00EA32C1" w:rsidRDefault="00062BD9" w:rsidP="00EA32C1">
      <w:pPr>
        <w:numPr>
          <w:ilvl w:val="0"/>
          <w:numId w:val="36"/>
        </w:numPr>
        <w:tabs>
          <w:tab w:val="left" w:pos="450"/>
        </w:tabs>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ka-GE" w:eastAsia="ru-RU"/>
        </w:rPr>
        <w:t>დასაქმებულის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კვალიფიკაციის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ამაღლება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ხორციელდება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სპეციალიზირებული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სწავლების</w:t>
      </w:r>
      <w:r w:rsidRPr="00062BD9">
        <w:rPr>
          <w:rFonts w:ascii="AcadNusx" w:eastAsia="Times New Roman" w:hAnsi="AcadNusx" w:cs="AcadNusx"/>
          <w:bCs/>
          <w:lang w:val="ru-RU" w:eastAsia="ru-RU"/>
        </w:rPr>
        <w:t xml:space="preserve">, </w:t>
      </w:r>
      <w:r w:rsidR="00EA32C1">
        <w:rPr>
          <w:rFonts w:ascii="Sylfaen" w:eastAsia="Times New Roman" w:hAnsi="Sylfaen" w:cs="AcadNusx"/>
          <w:bCs/>
          <w:lang w:val="ka-GE" w:eastAsia="ru-RU"/>
        </w:rPr>
        <w:t xml:space="preserve"> </w:t>
      </w:r>
    </w:p>
    <w:p w:rsidR="00062BD9" w:rsidRPr="00062BD9" w:rsidRDefault="00062BD9" w:rsidP="00EA32C1">
      <w:pPr>
        <w:tabs>
          <w:tab w:val="left" w:pos="450"/>
        </w:tabs>
        <w:spacing w:after="0" w:line="240" w:lineRule="auto"/>
        <w:ind w:left="426"/>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ტრეინინგის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w:t>
      </w:r>
      <w:r w:rsidRPr="00062BD9">
        <w:rPr>
          <w:rFonts w:ascii="Sylfaen" w:eastAsia="Times New Roman" w:hAnsi="Sylfaen" w:cs="Sylfaen"/>
          <w:bCs/>
          <w:lang w:val="ru-RU" w:eastAsia="ru-RU"/>
        </w:rPr>
        <w:t>ან</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სტაჟირების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გზით</w:t>
      </w:r>
      <w:r w:rsidRPr="00062BD9">
        <w:rPr>
          <w:rFonts w:ascii="AcadNusx" w:eastAsia="Times New Roman" w:hAnsi="AcadNusx" w:cs="AcadNusx"/>
          <w:bCs/>
          <w:lang w:val="ru-RU" w:eastAsia="ru-RU"/>
        </w:rPr>
        <w:t>.</w:t>
      </w:r>
    </w:p>
    <w:p w:rsidR="00EA32C1" w:rsidRPr="00EA32C1" w:rsidRDefault="00062BD9" w:rsidP="00EA32C1">
      <w:pPr>
        <w:numPr>
          <w:ilvl w:val="0"/>
          <w:numId w:val="36"/>
        </w:numPr>
        <w:tabs>
          <w:tab w:val="left" w:pos="450"/>
        </w:tabs>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ka-GE" w:eastAsia="ru-RU"/>
        </w:rPr>
        <w:t>დასაქმებულის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კვალიფიკაციის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ამაღლების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საჭიროების</w:t>
      </w:r>
      <w:r w:rsidRPr="00062BD9">
        <w:rPr>
          <w:rFonts w:ascii="AcadNusx" w:eastAsia="Times New Roman" w:hAnsi="AcadNusx" w:cs="AcadNusx"/>
          <w:bCs/>
          <w:lang w:val="ru-RU" w:eastAsia="ru-RU"/>
        </w:rPr>
        <w:t>/</w:t>
      </w:r>
      <w:r w:rsidRPr="00062BD9">
        <w:rPr>
          <w:rFonts w:ascii="Sylfaen" w:eastAsia="Times New Roman" w:hAnsi="Sylfaen" w:cs="Sylfaen"/>
          <w:bCs/>
          <w:lang w:val="ru-RU" w:eastAsia="ru-RU"/>
        </w:rPr>
        <w:t>აუცილებლობის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შესახებ</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რეკომენდაცია</w:t>
      </w:r>
      <w:r w:rsidRPr="00062BD9">
        <w:rPr>
          <w:rFonts w:ascii="AcadNusx" w:eastAsia="Times New Roman" w:hAnsi="AcadNusx" w:cs="AcadNusx"/>
          <w:bCs/>
          <w:lang w:val="ru-RU" w:eastAsia="ru-RU"/>
        </w:rPr>
        <w:t xml:space="preserve"> </w:t>
      </w:r>
    </w:p>
    <w:p w:rsidR="00062BD9" w:rsidRPr="00062BD9" w:rsidRDefault="00062BD9" w:rsidP="00EA32C1">
      <w:pPr>
        <w:tabs>
          <w:tab w:val="left" w:pos="450"/>
        </w:tabs>
        <w:spacing w:after="0" w:line="240" w:lineRule="auto"/>
        <w:ind w:left="426"/>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მზადდება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შესაბამისი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სტრუქტურული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ერთეულის</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 xml:space="preserve">ან ტერიტორიული ორგანოს </w:t>
      </w:r>
      <w:r w:rsidRPr="00062BD9">
        <w:rPr>
          <w:rFonts w:ascii="Sylfaen" w:eastAsia="Times New Roman" w:hAnsi="Sylfaen" w:cs="Sylfaen"/>
          <w:bCs/>
          <w:lang w:val="ru-RU" w:eastAsia="ru-RU"/>
        </w:rPr>
        <w:t>ხელმძღვანელის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მიერ</w:t>
      </w:r>
      <w:r w:rsidRPr="00062BD9">
        <w:rPr>
          <w:rFonts w:ascii="AcadNusx" w:eastAsia="Times New Roman" w:hAnsi="AcadNusx" w:cs="AcadNusx"/>
          <w:bCs/>
          <w:lang w:val="ru-RU" w:eastAsia="ru-RU"/>
        </w:rPr>
        <w:t>.</w:t>
      </w:r>
    </w:p>
    <w:p w:rsidR="00EA32C1" w:rsidRPr="00EA32C1" w:rsidRDefault="00062BD9" w:rsidP="00EA32C1">
      <w:pPr>
        <w:numPr>
          <w:ilvl w:val="0"/>
          <w:numId w:val="36"/>
        </w:numPr>
        <w:tabs>
          <w:tab w:val="left" w:pos="450"/>
        </w:tabs>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ka-GE" w:eastAsia="ru-RU"/>
        </w:rPr>
        <w:t>აღსრულების ეროვნული ბიურო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დაფინანსების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შესახებ</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გადაწყვეტილებას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იღებს</w:t>
      </w:r>
      <w:r w:rsidRPr="00062BD9">
        <w:rPr>
          <w:rFonts w:ascii="AcadNusx" w:eastAsia="Times New Roman" w:hAnsi="AcadNusx" w:cs="AcadNusx"/>
          <w:bCs/>
          <w:lang w:val="ru-RU" w:eastAsia="ru-RU"/>
        </w:rPr>
        <w:t xml:space="preserve"> </w:t>
      </w:r>
      <w:r w:rsidR="00EA32C1">
        <w:rPr>
          <w:rFonts w:ascii="Sylfaen" w:eastAsia="Times New Roman" w:hAnsi="Sylfaen" w:cs="AcadNusx"/>
          <w:bCs/>
          <w:lang w:val="ka-GE" w:eastAsia="ru-RU"/>
        </w:rPr>
        <w:t xml:space="preserve">  </w:t>
      </w:r>
    </w:p>
    <w:p w:rsidR="00062BD9" w:rsidRPr="00EA32C1" w:rsidRDefault="00062BD9" w:rsidP="00EA32C1">
      <w:pPr>
        <w:tabs>
          <w:tab w:val="left" w:pos="450"/>
        </w:tabs>
        <w:spacing w:after="0" w:line="240" w:lineRule="auto"/>
        <w:ind w:left="426"/>
        <w:jc w:val="both"/>
        <w:rPr>
          <w:rFonts w:ascii="Sylfaen" w:eastAsia="Times New Roman" w:hAnsi="Sylfaen" w:cs="Times New Roman"/>
          <w:bCs/>
          <w:lang w:val="ka-GE" w:eastAsia="ru-RU"/>
        </w:rPr>
      </w:pPr>
      <w:r w:rsidRPr="00062BD9">
        <w:rPr>
          <w:rFonts w:ascii="Sylfaen" w:eastAsia="Times New Roman" w:hAnsi="Sylfaen" w:cs="Sylfaen"/>
          <w:bCs/>
          <w:lang w:val="ru-RU" w:eastAsia="ru-RU"/>
        </w:rPr>
        <w:t>რეკომენდირებული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დასაქმებულის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კვალიფიკაციის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ამაღლების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აუცილებლობის</w:t>
      </w:r>
      <w:r w:rsidRPr="00062BD9">
        <w:rPr>
          <w:rFonts w:ascii="AcadNusx" w:eastAsia="Times New Roman" w:hAnsi="AcadNusx" w:cs="AcadNusx"/>
          <w:bCs/>
          <w:lang w:val="ru-RU" w:eastAsia="ru-RU"/>
        </w:rPr>
        <w:t>/</w:t>
      </w:r>
      <w:r w:rsidRPr="00062BD9">
        <w:rPr>
          <w:rFonts w:ascii="Sylfaen" w:eastAsia="Times New Roman" w:hAnsi="Sylfaen" w:cs="AcadNusx"/>
          <w:bCs/>
          <w:lang w:val="ka-GE" w:eastAsia="ru-RU"/>
        </w:rPr>
        <w:t xml:space="preserve"> </w:t>
      </w:r>
      <w:r w:rsidRPr="00062BD9">
        <w:rPr>
          <w:rFonts w:ascii="Sylfaen" w:eastAsia="Times New Roman" w:hAnsi="Sylfaen" w:cs="Sylfaen"/>
          <w:bCs/>
          <w:lang w:val="ru-RU" w:eastAsia="ru-RU"/>
        </w:rPr>
        <w:t>მიზანშეწონილობის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შეფასების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საფუძველზე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მიმდინარე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წლის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ბიუჯეტის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გათვალისწინებით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კერძოდ</w:t>
      </w:r>
      <w:r w:rsidR="00EA32C1">
        <w:rPr>
          <w:rFonts w:ascii="Sylfaen" w:eastAsia="Times New Roman" w:hAnsi="Sylfaen" w:cs="AcadNusx"/>
          <w:bCs/>
          <w:lang w:val="ka-GE" w:eastAsia="ru-RU"/>
        </w:rPr>
        <w:t>:</w:t>
      </w:r>
    </w:p>
    <w:p w:rsidR="00EA32C1" w:rsidRDefault="00062BD9" w:rsidP="00EA32C1">
      <w:pPr>
        <w:tabs>
          <w:tab w:val="left" w:pos="450"/>
        </w:tabs>
        <w:spacing w:after="0" w:line="240" w:lineRule="auto"/>
        <w:ind w:left="142" w:firstLine="284"/>
        <w:jc w:val="both"/>
        <w:rPr>
          <w:rFonts w:ascii="Sylfaen" w:eastAsia="Times New Roman" w:hAnsi="Sylfaen" w:cs="Sylfaen"/>
          <w:bCs/>
          <w:lang w:val="ka-GE" w:eastAsia="ru-RU"/>
        </w:rPr>
      </w:pPr>
      <w:r w:rsidRPr="00062BD9">
        <w:rPr>
          <w:rFonts w:ascii="Sylfaen" w:eastAsia="Times New Roman" w:hAnsi="Sylfaen" w:cs="Sylfaen"/>
          <w:bCs/>
          <w:lang w:val="ka-GE" w:eastAsia="ru-RU"/>
        </w:rPr>
        <w:t xml:space="preserve">ა) </w:t>
      </w:r>
      <w:r w:rsidRPr="00062BD9">
        <w:rPr>
          <w:rFonts w:ascii="Sylfaen" w:eastAsia="Times New Roman" w:hAnsi="Sylfaen" w:cs="Sylfaen"/>
          <w:bCs/>
          <w:lang w:val="ru-RU" w:eastAsia="ru-RU"/>
        </w:rPr>
        <w:t>კვალიფიკაციის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ამაღლების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ხარჯები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აღსრულების ეროვნულმა ბიურომ</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შესაძლ</w:t>
      </w:r>
      <w:r w:rsidRPr="00062BD9">
        <w:rPr>
          <w:rFonts w:ascii="Sylfaen" w:eastAsia="Times New Roman" w:hAnsi="Sylfaen" w:cs="Sylfaen"/>
          <w:bCs/>
          <w:lang w:val="ka-GE" w:eastAsia="ru-RU"/>
        </w:rPr>
        <w:t xml:space="preserve">ებელია </w:t>
      </w:r>
      <w:r w:rsidRPr="00062BD9">
        <w:rPr>
          <w:rFonts w:ascii="Sylfaen" w:eastAsia="Times New Roman" w:hAnsi="Sylfaen" w:cs="Sylfaen"/>
          <w:bCs/>
          <w:lang w:val="ru-RU" w:eastAsia="ru-RU"/>
        </w:rPr>
        <w:t>გაიღოს</w:t>
      </w:r>
    </w:p>
    <w:p w:rsidR="00062BD9" w:rsidRPr="00062BD9" w:rsidRDefault="00062BD9" w:rsidP="00EA32C1">
      <w:pPr>
        <w:tabs>
          <w:tab w:val="left" w:pos="450"/>
        </w:tabs>
        <w:spacing w:after="0" w:line="240" w:lineRule="auto"/>
        <w:ind w:left="142" w:firstLine="284"/>
        <w:jc w:val="both"/>
        <w:rPr>
          <w:rFonts w:ascii="AcadNusx" w:eastAsia="Times New Roman" w:hAnsi="AcadNusx" w:cs="Times New Roman"/>
          <w:bCs/>
          <w:lang w:val="ru-RU" w:eastAsia="ru-RU"/>
        </w:rPr>
      </w:pP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სრულად</w:t>
      </w:r>
      <w:r w:rsidRPr="00062BD9">
        <w:rPr>
          <w:rFonts w:ascii="AcadNusx" w:eastAsia="Times New Roman" w:hAnsi="AcadNusx" w:cs="AcadNusx"/>
          <w:bCs/>
          <w:lang w:val="ru-RU" w:eastAsia="ru-RU"/>
        </w:rPr>
        <w:t xml:space="preserve"> – 100%-</w:t>
      </w:r>
      <w:r w:rsidRPr="00062BD9">
        <w:rPr>
          <w:rFonts w:ascii="Sylfaen" w:eastAsia="Times New Roman" w:hAnsi="Sylfaen" w:cs="Sylfaen"/>
          <w:bCs/>
          <w:lang w:val="ru-RU" w:eastAsia="ru-RU"/>
        </w:rPr>
        <w:t>ით</w:t>
      </w:r>
      <w:r w:rsidRPr="00062BD9">
        <w:rPr>
          <w:rFonts w:ascii="AcadNusx" w:eastAsia="Times New Roman" w:hAnsi="AcadNusx" w:cs="AcadNusx"/>
          <w:bCs/>
          <w:lang w:val="ru-RU" w:eastAsia="ru-RU"/>
        </w:rPr>
        <w:t>;</w:t>
      </w:r>
    </w:p>
    <w:p w:rsidR="00EA32C1" w:rsidRDefault="00062BD9" w:rsidP="00EA32C1">
      <w:pPr>
        <w:tabs>
          <w:tab w:val="left" w:pos="450"/>
        </w:tabs>
        <w:spacing w:after="0" w:line="240" w:lineRule="auto"/>
        <w:ind w:left="142" w:firstLine="284"/>
        <w:jc w:val="both"/>
        <w:rPr>
          <w:rFonts w:ascii="Sylfaen" w:eastAsia="Times New Roman" w:hAnsi="Sylfaen" w:cs="Sylfaen"/>
          <w:bCs/>
          <w:lang w:val="ka-GE" w:eastAsia="ru-RU"/>
        </w:rPr>
      </w:pPr>
      <w:r w:rsidRPr="00062BD9">
        <w:rPr>
          <w:rFonts w:ascii="Sylfaen" w:eastAsia="Times New Roman" w:hAnsi="Sylfaen" w:cs="Sylfaen"/>
          <w:bCs/>
          <w:lang w:val="ka-GE" w:eastAsia="ru-RU"/>
        </w:rPr>
        <w:t xml:space="preserve">ბ) </w:t>
      </w:r>
      <w:r w:rsidRPr="00062BD9">
        <w:rPr>
          <w:rFonts w:ascii="Sylfaen" w:eastAsia="Times New Roman" w:hAnsi="Sylfaen" w:cs="Sylfaen"/>
          <w:bCs/>
          <w:lang w:val="ru-RU" w:eastAsia="ru-RU"/>
        </w:rPr>
        <w:t>კვალიფიკაციის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ამაღლების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ხარჯები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აღსრულების ეროვნულმა ბიურომ</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შესაძლ</w:t>
      </w:r>
      <w:r w:rsidRPr="00062BD9">
        <w:rPr>
          <w:rFonts w:ascii="Sylfaen" w:eastAsia="Times New Roman" w:hAnsi="Sylfaen" w:cs="Sylfaen"/>
          <w:bCs/>
          <w:lang w:val="ka-GE" w:eastAsia="ru-RU"/>
        </w:rPr>
        <w:t xml:space="preserve">ებელია </w:t>
      </w:r>
      <w:r w:rsidRPr="00062BD9">
        <w:rPr>
          <w:rFonts w:ascii="Sylfaen" w:eastAsia="Times New Roman" w:hAnsi="Sylfaen" w:cs="Sylfaen"/>
          <w:bCs/>
          <w:lang w:val="ru-RU" w:eastAsia="ru-RU"/>
        </w:rPr>
        <w:t>გაიღოს</w:t>
      </w:r>
    </w:p>
    <w:p w:rsidR="00062BD9" w:rsidRPr="00062BD9" w:rsidRDefault="00062BD9" w:rsidP="00EA32C1">
      <w:pPr>
        <w:tabs>
          <w:tab w:val="left" w:pos="450"/>
        </w:tabs>
        <w:spacing w:after="0" w:line="240" w:lineRule="auto"/>
        <w:ind w:left="142" w:firstLine="284"/>
        <w:jc w:val="both"/>
        <w:rPr>
          <w:rFonts w:ascii="AcadNusx" w:eastAsia="Times New Roman" w:hAnsi="AcadNusx" w:cs="Times New Roman"/>
          <w:bCs/>
          <w:lang w:val="ru-RU" w:eastAsia="ru-RU"/>
        </w:rPr>
      </w:pP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ნაწილობრივ</w:t>
      </w:r>
      <w:r w:rsidRPr="00062BD9">
        <w:rPr>
          <w:rFonts w:ascii="AcadNusx" w:eastAsia="Times New Roman" w:hAnsi="AcadNusx" w:cs="AcadNusx"/>
          <w:bCs/>
          <w:lang w:val="ru-RU" w:eastAsia="ru-RU"/>
        </w:rPr>
        <w:t xml:space="preserve"> - </w:t>
      </w:r>
      <w:r w:rsidRPr="00062BD9">
        <w:rPr>
          <w:rFonts w:ascii="Sylfaen" w:eastAsia="Times New Roman" w:hAnsi="Sylfaen" w:cs="Sylfaen"/>
          <w:bCs/>
          <w:lang w:val="ru-RU" w:eastAsia="ru-RU"/>
        </w:rPr>
        <w:t>თანადაფინანსებით</w:t>
      </w:r>
      <w:r w:rsidRPr="00062BD9">
        <w:rPr>
          <w:rFonts w:ascii="AcadNusx" w:eastAsia="Times New Roman" w:hAnsi="AcadNusx" w:cs="AcadNusx"/>
          <w:bCs/>
          <w:lang w:val="ru-RU" w:eastAsia="ru-RU"/>
        </w:rPr>
        <w:t>;</w:t>
      </w:r>
    </w:p>
    <w:p w:rsidR="00062BD9" w:rsidRPr="00062BD9" w:rsidRDefault="00062BD9" w:rsidP="00EA32C1">
      <w:pPr>
        <w:tabs>
          <w:tab w:val="left" w:pos="450"/>
        </w:tabs>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ka-GE" w:eastAsia="ru-RU"/>
        </w:rPr>
        <w:t>გ) დასაქმებულს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შესაძლ</w:t>
      </w:r>
      <w:r w:rsidRPr="00062BD9">
        <w:rPr>
          <w:rFonts w:ascii="Sylfaen" w:eastAsia="Times New Roman" w:hAnsi="Sylfaen" w:cs="Sylfaen"/>
          <w:bCs/>
          <w:lang w:val="ka-GE" w:eastAsia="ru-RU"/>
        </w:rPr>
        <w:t xml:space="preserve">ებელია </w:t>
      </w:r>
      <w:r w:rsidRPr="00062BD9">
        <w:rPr>
          <w:rFonts w:ascii="Sylfaen" w:eastAsia="Times New Roman" w:hAnsi="Sylfaen" w:cs="Sylfaen"/>
          <w:bCs/>
          <w:lang w:val="ru-RU" w:eastAsia="ru-RU"/>
        </w:rPr>
        <w:t>უარი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ეთქვას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დაფინანსებაზე</w:t>
      </w:r>
      <w:r w:rsidRPr="00062BD9">
        <w:rPr>
          <w:rFonts w:ascii="AcadNusx" w:eastAsia="Times New Roman" w:hAnsi="AcadNusx" w:cs="AcadNusx"/>
          <w:bCs/>
          <w:lang w:val="ru-RU" w:eastAsia="ru-RU"/>
        </w:rPr>
        <w:t>.</w:t>
      </w:r>
    </w:p>
    <w:p w:rsidR="00EA32C1" w:rsidRPr="00EA32C1" w:rsidRDefault="00062BD9" w:rsidP="00EA32C1">
      <w:pPr>
        <w:numPr>
          <w:ilvl w:val="0"/>
          <w:numId w:val="36"/>
        </w:numPr>
        <w:tabs>
          <w:tab w:val="left" w:pos="450"/>
        </w:tabs>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კვალიფიკაციის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ამ</w:t>
      </w:r>
      <w:r w:rsidRPr="00062BD9">
        <w:rPr>
          <w:rFonts w:ascii="Sylfaen" w:eastAsia="Times New Roman" w:hAnsi="Sylfaen" w:cs="Sylfaen"/>
          <w:bCs/>
          <w:lang w:val="ka-GE" w:eastAsia="ru-RU"/>
        </w:rPr>
        <w:t>ა</w:t>
      </w:r>
      <w:r w:rsidRPr="00062BD9">
        <w:rPr>
          <w:rFonts w:ascii="Sylfaen" w:eastAsia="Times New Roman" w:hAnsi="Sylfaen" w:cs="Sylfaen"/>
          <w:bCs/>
          <w:lang w:val="ru-RU" w:eastAsia="ru-RU"/>
        </w:rPr>
        <w:t>ღლების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 xml:space="preserve">აღსრულების ეროვნული ბიუროს </w:t>
      </w:r>
      <w:r w:rsidRPr="00062BD9">
        <w:rPr>
          <w:rFonts w:ascii="Sylfaen" w:eastAsia="Times New Roman" w:hAnsi="Sylfaen" w:cs="Sylfaen"/>
          <w:bCs/>
          <w:lang w:val="ru-RU" w:eastAsia="ru-RU"/>
        </w:rPr>
        <w:t>მიერ</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დაფინანსების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შემთ</w:t>
      </w:r>
      <w:r w:rsidRPr="00062BD9">
        <w:rPr>
          <w:rFonts w:ascii="Sylfaen" w:eastAsia="Times New Roman" w:hAnsi="Sylfaen" w:cs="Sylfaen"/>
          <w:bCs/>
          <w:lang w:val="ka-GE" w:eastAsia="ru-RU"/>
        </w:rPr>
        <w:t>ხ</w:t>
      </w:r>
      <w:r w:rsidRPr="00062BD9">
        <w:rPr>
          <w:rFonts w:ascii="Sylfaen" w:eastAsia="Times New Roman" w:hAnsi="Sylfaen" w:cs="Sylfaen"/>
          <w:bCs/>
          <w:lang w:val="ru-RU" w:eastAsia="ru-RU"/>
        </w:rPr>
        <w:t>ვევაში</w:t>
      </w:r>
      <w:r w:rsidRPr="00062BD9">
        <w:rPr>
          <w:rFonts w:ascii="AcadNusx" w:eastAsia="Times New Roman" w:hAnsi="AcadNusx" w:cs="AcadNusx"/>
          <w:bCs/>
          <w:lang w:val="ru-RU" w:eastAsia="ru-RU"/>
        </w:rPr>
        <w:t>,</w:t>
      </w:r>
    </w:p>
    <w:p w:rsidR="00062BD9" w:rsidRPr="00062BD9" w:rsidRDefault="00EA32C1" w:rsidP="00EA32C1">
      <w:pPr>
        <w:tabs>
          <w:tab w:val="left" w:pos="450"/>
        </w:tabs>
        <w:spacing w:after="0" w:line="240" w:lineRule="auto"/>
        <w:ind w:left="142"/>
        <w:jc w:val="both"/>
        <w:rPr>
          <w:rFonts w:ascii="AcadNusx" w:eastAsia="Times New Roman" w:hAnsi="AcadNusx" w:cs="Times New Roman"/>
          <w:bCs/>
          <w:lang w:val="ru-RU" w:eastAsia="ru-RU"/>
        </w:rPr>
      </w:pPr>
      <w:r>
        <w:rPr>
          <w:rFonts w:ascii="Sylfaen" w:eastAsia="Times New Roman" w:hAnsi="Sylfaen" w:cs="AcadNusx"/>
          <w:bCs/>
          <w:lang w:val="ka-GE" w:eastAsia="ru-RU"/>
        </w:rPr>
        <w:t xml:space="preserve">  </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ka-GE" w:eastAsia="ru-RU"/>
        </w:rPr>
        <w:t>აღსრულების ეროვნულ ბიუროსა</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და</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ka-GE" w:eastAsia="ru-RU"/>
        </w:rPr>
        <w:t>დასაქმებულს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შორის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ფორმდება</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შეთანხმების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აქტი</w:t>
      </w:r>
      <w:r w:rsidR="00062BD9" w:rsidRPr="00062BD9">
        <w:rPr>
          <w:rFonts w:ascii="AcadNusx" w:eastAsia="Times New Roman" w:hAnsi="AcadNusx" w:cs="AcadNusx"/>
          <w:bCs/>
          <w:lang w:val="ru-RU" w:eastAsia="ru-RU"/>
        </w:rPr>
        <w:t>.</w:t>
      </w:r>
    </w:p>
    <w:p w:rsidR="00EA32C1" w:rsidRPr="00EA32C1" w:rsidRDefault="00062BD9" w:rsidP="00EA32C1">
      <w:pPr>
        <w:numPr>
          <w:ilvl w:val="0"/>
          <w:numId w:val="36"/>
        </w:numPr>
        <w:tabs>
          <w:tab w:val="left" w:pos="450"/>
        </w:tabs>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კვალიფიკაციის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ამაღლების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პროცესის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დასრულების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შემდგომ</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დასაქმებული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ვალდებულია</w:t>
      </w:r>
    </w:p>
    <w:p w:rsidR="00EA32C1" w:rsidRDefault="00EA32C1" w:rsidP="00EA32C1">
      <w:pPr>
        <w:tabs>
          <w:tab w:val="left" w:pos="450"/>
        </w:tabs>
        <w:spacing w:after="0" w:line="240" w:lineRule="auto"/>
        <w:ind w:left="142"/>
        <w:jc w:val="both"/>
        <w:rPr>
          <w:rFonts w:ascii="Sylfaen" w:eastAsia="Times New Roman" w:hAnsi="Sylfaen" w:cs="AcadNusx"/>
          <w:bCs/>
          <w:lang w:val="ka-GE" w:eastAsia="ru-RU"/>
        </w:rPr>
      </w:pPr>
      <w:r>
        <w:rPr>
          <w:rFonts w:ascii="Sylfaen" w:eastAsia="Times New Roman" w:hAnsi="Sylfaen" w:cs="Sylfaen"/>
          <w:bCs/>
          <w:lang w:val="ka-GE" w:eastAsia="ru-RU"/>
        </w:rPr>
        <w:t xml:space="preserve">   </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კვალიფიკაციის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ამაღლების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დადებითი</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შედეგის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დამადასტურებელი</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დოკუმენტი</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დიპლომი</w:t>
      </w:r>
      <w:r w:rsidR="00062BD9" w:rsidRPr="00062BD9">
        <w:rPr>
          <w:rFonts w:ascii="AcadNusx" w:eastAsia="Times New Roman" w:hAnsi="AcadNusx" w:cs="AcadNusx"/>
          <w:bCs/>
          <w:lang w:val="ru-RU" w:eastAsia="ru-RU"/>
        </w:rPr>
        <w:t>,</w:t>
      </w:r>
    </w:p>
    <w:p w:rsidR="00EA32C1" w:rsidRDefault="00EA32C1" w:rsidP="00EA32C1">
      <w:pPr>
        <w:tabs>
          <w:tab w:val="left" w:pos="450"/>
        </w:tabs>
        <w:spacing w:after="0" w:line="240" w:lineRule="auto"/>
        <w:ind w:left="142"/>
        <w:jc w:val="both"/>
        <w:rPr>
          <w:rFonts w:ascii="Sylfaen" w:eastAsia="Times New Roman" w:hAnsi="Sylfaen" w:cs="Sylfaen"/>
          <w:bCs/>
          <w:lang w:val="ka-GE" w:eastAsia="ru-RU"/>
        </w:rPr>
      </w:pPr>
      <w:r>
        <w:rPr>
          <w:rFonts w:ascii="Sylfaen" w:eastAsia="Times New Roman" w:hAnsi="Sylfaen" w:cs="AcadNusx"/>
          <w:bCs/>
          <w:lang w:val="ka-GE" w:eastAsia="ru-RU"/>
        </w:rPr>
        <w:t xml:space="preserve">   </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სერტიფიკატი</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წარადგინოს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აღსრულების ეროვნული ბიუროს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ადამიანური</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რესურსების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ka-GE" w:eastAsia="ru-RU"/>
        </w:rPr>
        <w:t xml:space="preserve">მართვისა და </w:t>
      </w:r>
    </w:p>
    <w:p w:rsidR="00062BD9" w:rsidRPr="00062BD9" w:rsidRDefault="00EA32C1" w:rsidP="00EA32C1">
      <w:pPr>
        <w:tabs>
          <w:tab w:val="left" w:pos="450"/>
        </w:tabs>
        <w:spacing w:after="0" w:line="240" w:lineRule="auto"/>
        <w:ind w:left="142"/>
        <w:jc w:val="both"/>
        <w:rPr>
          <w:rFonts w:ascii="AcadNusx" w:eastAsia="Times New Roman" w:hAnsi="AcadNusx" w:cs="Times New Roman"/>
          <w:bCs/>
          <w:lang w:val="ru-RU" w:eastAsia="ru-RU"/>
        </w:rPr>
      </w:pPr>
      <w:r>
        <w:rPr>
          <w:rFonts w:ascii="Sylfaen" w:eastAsia="Times New Roman" w:hAnsi="Sylfaen" w:cs="Sylfaen"/>
          <w:bCs/>
          <w:lang w:val="ka-GE" w:eastAsia="ru-RU"/>
        </w:rPr>
        <w:t xml:space="preserve">     </w:t>
      </w:r>
      <w:r w:rsidR="00062BD9" w:rsidRPr="00062BD9">
        <w:rPr>
          <w:rFonts w:ascii="Sylfaen" w:eastAsia="Times New Roman" w:hAnsi="Sylfaen" w:cs="Sylfaen"/>
          <w:bCs/>
          <w:lang w:val="ka-GE" w:eastAsia="ru-RU"/>
        </w:rPr>
        <w:t xml:space="preserve">განვითარების </w:t>
      </w:r>
      <w:r w:rsidR="00E40685">
        <w:rPr>
          <w:rFonts w:ascii="Sylfaen" w:eastAsia="Times New Roman" w:hAnsi="Sylfaen" w:cs="Sylfaen"/>
          <w:bCs/>
          <w:lang w:val="ka-GE" w:eastAsia="ru-RU"/>
        </w:rPr>
        <w:t>დეპარტამენტში</w:t>
      </w:r>
      <w:r w:rsidR="00062BD9" w:rsidRPr="00062BD9">
        <w:rPr>
          <w:rFonts w:ascii="AcadNusx" w:eastAsia="Times New Roman" w:hAnsi="AcadNusx" w:cs="AcadNusx"/>
          <w:bCs/>
          <w:lang w:val="ru-RU" w:eastAsia="ru-RU"/>
        </w:rPr>
        <w:t>.</w:t>
      </w:r>
    </w:p>
    <w:p w:rsidR="00062BD9" w:rsidRPr="00062BD9" w:rsidRDefault="00062BD9" w:rsidP="00EA32C1">
      <w:pPr>
        <w:numPr>
          <w:ilvl w:val="0"/>
          <w:numId w:val="36"/>
        </w:numPr>
        <w:tabs>
          <w:tab w:val="left" w:pos="450"/>
        </w:tabs>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კვალიფიკაციის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ამაღლების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წარუმატებელი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შედეგის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შემთხვევაში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დასაქმებული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ვალდებულია</w:t>
      </w:r>
      <w:r w:rsidRPr="00062BD9">
        <w:rPr>
          <w:rFonts w:ascii="AcadNusx" w:eastAsia="Times New Roman" w:hAnsi="AcadNusx" w:cs="AcadNusx"/>
          <w:bCs/>
          <w:lang w:val="ru-RU" w:eastAsia="ru-RU"/>
        </w:rPr>
        <w:t>:</w:t>
      </w:r>
    </w:p>
    <w:p w:rsidR="00062BD9" w:rsidRPr="00062BD9" w:rsidRDefault="00062BD9" w:rsidP="00EA32C1">
      <w:pPr>
        <w:tabs>
          <w:tab w:val="left" w:pos="450"/>
        </w:tabs>
        <w:spacing w:after="0" w:line="240" w:lineRule="auto"/>
        <w:ind w:left="142" w:firstLine="284"/>
        <w:jc w:val="both"/>
        <w:rPr>
          <w:rFonts w:ascii="AcadNusx" w:eastAsia="Times New Roman" w:hAnsi="AcadNusx" w:cs="Times New Roman"/>
          <w:bCs/>
          <w:lang w:val="ru-RU" w:eastAsia="ru-RU"/>
        </w:rPr>
      </w:pPr>
      <w:r w:rsidRPr="00062BD9">
        <w:rPr>
          <w:rFonts w:ascii="Sylfaen" w:eastAsia="Times New Roman" w:hAnsi="Sylfaen" w:cs="Sylfaen"/>
          <w:bCs/>
          <w:lang w:val="ru-RU" w:eastAsia="ru-RU"/>
        </w:rPr>
        <w:t>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საკუთარი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ხარჯით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აიმაღლოს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აღნიშნული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კვალიფიკაცია</w:t>
      </w:r>
      <w:r w:rsidRPr="00062BD9">
        <w:rPr>
          <w:rFonts w:ascii="AcadNusx" w:eastAsia="Times New Roman" w:hAnsi="AcadNusx" w:cs="AcadNusx"/>
          <w:bCs/>
          <w:lang w:val="ru-RU" w:eastAsia="ru-RU"/>
        </w:rPr>
        <w:t>;</w:t>
      </w:r>
    </w:p>
    <w:p w:rsidR="00EA32C1" w:rsidRDefault="00062BD9" w:rsidP="00EA32C1">
      <w:pPr>
        <w:tabs>
          <w:tab w:val="left" w:pos="450"/>
        </w:tabs>
        <w:spacing w:after="0" w:line="240" w:lineRule="auto"/>
        <w:ind w:left="142" w:firstLine="284"/>
        <w:jc w:val="both"/>
        <w:rPr>
          <w:rFonts w:ascii="Sylfaen" w:eastAsia="Times New Roman" w:hAnsi="Sylfaen" w:cs="Sylfaen"/>
          <w:bCs/>
          <w:lang w:val="ka-GE" w:eastAsia="ru-RU"/>
        </w:rPr>
      </w:pPr>
      <w:r w:rsidRPr="00062BD9">
        <w:rPr>
          <w:rFonts w:ascii="Sylfaen" w:eastAsia="Times New Roman" w:hAnsi="Sylfaen" w:cs="Sylfaen"/>
          <w:bCs/>
          <w:lang w:val="ru-RU" w:eastAsia="ru-RU"/>
        </w:rPr>
        <w:t>ბ</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იმ</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შემთხვევაში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თუ</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დასაქმებული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უარს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განაცხადებს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საკუთარი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ხარჯით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კვალიფიკაციის</w:t>
      </w:r>
    </w:p>
    <w:p w:rsidR="00EA32C1" w:rsidRDefault="00062BD9" w:rsidP="00EA32C1">
      <w:pPr>
        <w:tabs>
          <w:tab w:val="left" w:pos="450"/>
        </w:tabs>
        <w:spacing w:after="0" w:line="240" w:lineRule="auto"/>
        <w:ind w:left="142" w:firstLine="284"/>
        <w:jc w:val="both"/>
        <w:rPr>
          <w:rFonts w:ascii="Sylfaen" w:eastAsia="Times New Roman" w:hAnsi="Sylfaen" w:cs="Sylfaen"/>
          <w:bCs/>
          <w:lang w:val="ka-GE" w:eastAsia="ru-RU"/>
        </w:rPr>
      </w:pP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ამაღლებაზე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ან</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მისი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ხარჯით</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განხორციელებული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კვალიფიკაციის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ამაღლების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მეორე</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მცდელობა</w:t>
      </w:r>
    </w:p>
    <w:p w:rsidR="00EA32C1" w:rsidRDefault="00062BD9" w:rsidP="00EA32C1">
      <w:pPr>
        <w:tabs>
          <w:tab w:val="left" w:pos="450"/>
        </w:tabs>
        <w:spacing w:after="0" w:line="240" w:lineRule="auto"/>
        <w:ind w:left="142" w:firstLine="284"/>
        <w:jc w:val="both"/>
        <w:rPr>
          <w:rFonts w:ascii="Sylfaen" w:eastAsia="Times New Roman" w:hAnsi="Sylfaen" w:cs="Sylfaen"/>
          <w:bCs/>
          <w:lang w:val="ka-GE" w:eastAsia="ru-RU"/>
        </w:rPr>
      </w:pP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წარუმატებლად</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დასრულდება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დასაქმებული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ვალდებულია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აღსრულების ეროვნული ბიუროს</w:t>
      </w:r>
    </w:p>
    <w:p w:rsidR="00062BD9" w:rsidRPr="00062BD9" w:rsidRDefault="00062BD9" w:rsidP="00EA32C1">
      <w:pPr>
        <w:tabs>
          <w:tab w:val="left" w:pos="450"/>
        </w:tabs>
        <w:spacing w:after="0" w:line="240" w:lineRule="auto"/>
        <w:ind w:left="142" w:firstLine="284"/>
        <w:jc w:val="both"/>
        <w:rPr>
          <w:rFonts w:ascii="AcadNusx" w:eastAsia="Times New Roman" w:hAnsi="AcadNusx" w:cs="Times New Roman"/>
          <w:bCs/>
          <w:lang w:val="ru-RU" w:eastAsia="ru-RU"/>
        </w:rPr>
      </w:pP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სრულად</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აუნაზღაუროს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მიერ</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გაწეული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ხარჯი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სამივლინებო</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ხარჯების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ჩათვლით</w:t>
      </w:r>
      <w:r w:rsidRPr="00062BD9">
        <w:rPr>
          <w:rFonts w:ascii="AcadNusx" w:eastAsia="Times New Roman" w:hAnsi="AcadNusx" w:cs="AcadNusx"/>
          <w:bCs/>
          <w:lang w:val="ru-RU" w:eastAsia="ru-RU"/>
        </w:rPr>
        <w:t>);</w:t>
      </w:r>
    </w:p>
    <w:p w:rsidR="00EA32C1" w:rsidRDefault="00062BD9" w:rsidP="00EA32C1">
      <w:pPr>
        <w:tabs>
          <w:tab w:val="left" w:pos="450"/>
        </w:tabs>
        <w:spacing w:after="0" w:line="240" w:lineRule="auto"/>
        <w:ind w:left="142" w:firstLine="284"/>
        <w:jc w:val="both"/>
        <w:rPr>
          <w:rFonts w:ascii="Sylfaen" w:eastAsia="Times New Roman" w:hAnsi="Sylfaen" w:cs="AcadNusx"/>
          <w:bCs/>
          <w:lang w:val="ka-GE" w:eastAsia="ru-RU"/>
        </w:rPr>
      </w:pPr>
      <w:r w:rsidRPr="00062BD9">
        <w:rPr>
          <w:rFonts w:ascii="Sylfaen" w:eastAsia="Times New Roman" w:hAnsi="Sylfaen" w:cs="Sylfaen"/>
          <w:bCs/>
          <w:lang w:val="ru-RU" w:eastAsia="ru-RU"/>
        </w:rPr>
        <w:t>გ</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 xml:space="preserve">აღსრულების ეროვნულ ბიუროს </w:t>
      </w:r>
      <w:r w:rsidRPr="00062BD9">
        <w:rPr>
          <w:rFonts w:ascii="Sylfaen" w:eastAsia="Times New Roman" w:hAnsi="Sylfaen" w:cs="Sylfaen"/>
          <w:bCs/>
          <w:lang w:val="ru-RU" w:eastAsia="ru-RU"/>
        </w:rPr>
        <w:t>უფლება</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აქვს</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ამ მუხლის მე-6 პუნქტით გათვალისწინებულ</w:t>
      </w:r>
    </w:p>
    <w:p w:rsidR="00EA32C1" w:rsidRDefault="00062BD9" w:rsidP="00EA32C1">
      <w:pPr>
        <w:tabs>
          <w:tab w:val="left" w:pos="450"/>
        </w:tabs>
        <w:spacing w:after="0" w:line="240" w:lineRule="auto"/>
        <w:ind w:left="142" w:firstLine="284"/>
        <w:jc w:val="both"/>
        <w:rPr>
          <w:rFonts w:ascii="Sylfaen" w:eastAsia="Times New Roman" w:hAnsi="Sylfaen" w:cs="Sylfaen"/>
          <w:bCs/>
          <w:lang w:val="ka-GE" w:eastAsia="ru-RU"/>
        </w:rPr>
      </w:pPr>
      <w:r w:rsidRPr="00062BD9">
        <w:rPr>
          <w:rFonts w:ascii="Sylfaen" w:eastAsia="Times New Roman" w:hAnsi="Sylfaen" w:cs="AcadNusx"/>
          <w:bCs/>
          <w:lang w:val="ka-GE" w:eastAsia="ru-RU"/>
        </w:rPr>
        <w:t xml:space="preserve"> შემთხვევაში, </w:t>
      </w:r>
      <w:r w:rsidRPr="00062BD9">
        <w:rPr>
          <w:rFonts w:ascii="Sylfaen" w:eastAsia="Times New Roman" w:hAnsi="Sylfaen" w:cs="Sylfaen"/>
          <w:bCs/>
          <w:lang w:val="ru-RU" w:eastAsia="ru-RU"/>
        </w:rPr>
        <w:t>მის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მიერ</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გაღებული</w:t>
      </w:r>
      <w:r w:rsidRPr="00062BD9">
        <w:rPr>
          <w:rFonts w:ascii="AcadNusx" w:eastAsia="Times New Roman" w:hAnsi="AcadNusx" w:cs="AcadNusx"/>
          <w:bCs/>
          <w:lang w:val="ru-RU" w:eastAsia="ru-RU"/>
        </w:rPr>
        <w:t xml:space="preserve"> </w:t>
      </w:r>
      <w:r w:rsidRPr="00062BD9">
        <w:rPr>
          <w:rFonts w:ascii="Sylfaen" w:eastAsia="Times New Roman" w:hAnsi="Sylfaen" w:cs="AcadNusx"/>
          <w:bCs/>
          <w:lang w:val="ka-GE" w:eastAsia="ru-RU"/>
        </w:rPr>
        <w:t xml:space="preserve">გაუმართლებელი </w:t>
      </w:r>
      <w:r w:rsidRPr="00062BD9">
        <w:rPr>
          <w:rFonts w:ascii="Sylfaen" w:eastAsia="Times New Roman" w:hAnsi="Sylfaen" w:cs="Sylfaen"/>
          <w:bCs/>
          <w:lang w:val="ru-RU" w:eastAsia="ru-RU"/>
        </w:rPr>
        <w:t>ხარჯები</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ru-RU" w:eastAsia="ru-RU"/>
        </w:rPr>
        <w:t>აანაზღაუროს</w:t>
      </w:r>
      <w:r w:rsidRPr="00062BD9">
        <w:rPr>
          <w:rFonts w:ascii="AcadNusx" w:eastAsia="Times New Roman" w:hAnsi="AcadNusx" w:cs="AcadNusx"/>
          <w:bCs/>
          <w:lang w:val="ru-RU" w:eastAsia="ru-RU"/>
        </w:rPr>
        <w:t xml:space="preserve"> </w:t>
      </w:r>
      <w:r w:rsidRPr="00062BD9">
        <w:rPr>
          <w:rFonts w:ascii="Sylfaen" w:eastAsia="Times New Roman" w:hAnsi="Sylfaen" w:cs="Sylfaen"/>
          <w:bCs/>
          <w:lang w:val="ka-GE" w:eastAsia="ru-RU"/>
        </w:rPr>
        <w:t>დასაქმებულის</w:t>
      </w:r>
    </w:p>
    <w:p w:rsidR="00062BD9" w:rsidRPr="00062BD9" w:rsidRDefault="00EA32C1" w:rsidP="00EA32C1">
      <w:pPr>
        <w:tabs>
          <w:tab w:val="left" w:pos="450"/>
        </w:tabs>
        <w:spacing w:after="0" w:line="240" w:lineRule="auto"/>
        <w:jc w:val="both"/>
        <w:rPr>
          <w:rFonts w:ascii="Sylfaen" w:eastAsia="Times New Roman" w:hAnsi="Sylfaen" w:cs="AcadNusx"/>
          <w:bCs/>
          <w:lang w:val="ka-GE" w:eastAsia="ru-RU"/>
        </w:rPr>
      </w:pPr>
      <w:r>
        <w:rPr>
          <w:rFonts w:ascii="Sylfaen" w:eastAsia="Times New Roman" w:hAnsi="Sylfaen" w:cs="Sylfaen"/>
          <w:bCs/>
          <w:lang w:val="ka-GE" w:eastAsia="ru-RU"/>
        </w:rPr>
        <w:t xml:space="preserve">     </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კუთვნილი</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ხელფასიდან</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თანხის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ka-GE" w:eastAsia="ru-RU"/>
        </w:rPr>
        <w:t>დაკავების</w:t>
      </w:r>
      <w:r w:rsidR="00062BD9" w:rsidRPr="00062BD9">
        <w:rPr>
          <w:rFonts w:ascii="AcadNusx" w:eastAsia="Times New Roman" w:hAnsi="AcadNusx" w:cs="AcadNusx"/>
          <w:bCs/>
          <w:lang w:val="ru-RU" w:eastAsia="ru-RU"/>
        </w:rPr>
        <w:t xml:space="preserve"> </w:t>
      </w:r>
      <w:r w:rsidR="00062BD9" w:rsidRPr="00062BD9">
        <w:rPr>
          <w:rFonts w:ascii="Sylfaen" w:eastAsia="Times New Roman" w:hAnsi="Sylfaen" w:cs="Sylfaen"/>
          <w:bCs/>
          <w:lang w:val="ru-RU" w:eastAsia="ru-RU"/>
        </w:rPr>
        <w:t>გზით</w:t>
      </w:r>
      <w:r w:rsidR="00062BD9" w:rsidRPr="00062BD9">
        <w:rPr>
          <w:rFonts w:ascii="AcadNusx" w:eastAsia="Times New Roman" w:hAnsi="AcadNusx" w:cs="AcadNusx"/>
          <w:bCs/>
          <w:lang w:val="ru-RU" w:eastAsia="ru-RU"/>
        </w:rPr>
        <w:t>.</w:t>
      </w:r>
    </w:p>
    <w:p w:rsidR="00062BD9" w:rsidRPr="00062BD9" w:rsidRDefault="00062BD9" w:rsidP="00062BD9">
      <w:pPr>
        <w:keepNext/>
        <w:spacing w:after="0" w:line="240" w:lineRule="auto"/>
        <w:ind w:left="142" w:firstLine="284"/>
        <w:outlineLvl w:val="1"/>
        <w:rPr>
          <w:rFonts w:ascii="Sylfaen" w:eastAsia="Times New Roman" w:hAnsi="Sylfaen" w:cs="Times New Roman"/>
          <w:bCs/>
          <w:iCs/>
          <w:lang w:val="ka-GE" w:eastAsia="x-none"/>
        </w:rPr>
      </w:pPr>
      <w:bookmarkStart w:id="7" w:name="_Toc287516082"/>
    </w:p>
    <w:p w:rsidR="00062BD9" w:rsidRPr="00062BD9" w:rsidRDefault="00062BD9" w:rsidP="00062BD9">
      <w:pPr>
        <w:keepNext/>
        <w:spacing w:after="0" w:line="240" w:lineRule="auto"/>
        <w:ind w:left="142" w:firstLine="284"/>
        <w:outlineLvl w:val="1"/>
        <w:rPr>
          <w:rFonts w:ascii="Sylfaen" w:eastAsia="Times New Roman" w:hAnsi="Sylfaen" w:cs="Times New Roman"/>
          <w:lang w:val="ka-GE" w:eastAsia="x-none"/>
        </w:rPr>
      </w:pPr>
      <w:bookmarkStart w:id="8" w:name="_Toc287516086"/>
      <w:bookmarkEnd w:id="7"/>
      <w:r w:rsidRPr="00062BD9">
        <w:rPr>
          <w:rFonts w:ascii="Sylfaen" w:eastAsia="Times New Roman" w:hAnsi="Sylfaen" w:cs="Times New Roman"/>
          <w:b/>
          <w:lang w:val="ka-GE" w:eastAsia="x-none"/>
        </w:rPr>
        <w:t>მუხლი 40. ინტერესთა კონფლიქტი</w:t>
      </w:r>
      <w:bookmarkEnd w:id="8"/>
    </w:p>
    <w:p w:rsidR="00062BD9" w:rsidRPr="00062BD9" w:rsidRDefault="00062BD9" w:rsidP="00062BD9">
      <w:pPr>
        <w:numPr>
          <w:ilvl w:val="0"/>
          <w:numId w:val="37"/>
        </w:numPr>
        <w:spacing w:after="0" w:line="240" w:lineRule="auto"/>
        <w:ind w:left="142" w:firstLine="284"/>
        <w:jc w:val="both"/>
        <w:rPr>
          <w:rFonts w:ascii="Sylfaen" w:eastAsia="Times New Roman" w:hAnsi="Sylfaen" w:cs="LitMtavrPS"/>
          <w:lang w:val="ka-GE" w:eastAsia="ru-RU"/>
        </w:rPr>
      </w:pPr>
      <w:r w:rsidRPr="00062BD9">
        <w:rPr>
          <w:rFonts w:ascii="Sylfaen" w:eastAsia="Times New Roman" w:hAnsi="Sylfaen" w:cs="Sylfaen"/>
          <w:lang w:val="ru-RU" w:eastAsia="ru-RU"/>
        </w:rPr>
        <w:t>დასაქმებულს</w:t>
      </w:r>
      <w:r w:rsidRPr="00062BD9">
        <w:rPr>
          <w:rFonts w:ascii="Sylfaen" w:eastAsia="Times New Roman" w:hAnsi="Sylfaen" w:cs="Sylfaen"/>
          <w:lang w:val="ka-GE" w:eastAsia="ru-RU"/>
        </w:rPr>
        <w:t xml:space="preserve"> არ უნდა</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ჰქონდეს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პირადი</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დაინტერესება</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ან</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იმ</w:t>
      </w:r>
      <w:r w:rsidRPr="00062BD9">
        <w:rPr>
          <w:rFonts w:ascii="Sylfaen" w:eastAsia="Times New Roman" w:hAnsi="Sylfaen" w:cs="Times New Roman"/>
          <w:lang w:val="ru-RU" w:eastAsia="ru-RU"/>
        </w:rPr>
        <w:t xml:space="preserve"> </w:t>
      </w:r>
      <w:r w:rsidRPr="00062BD9">
        <w:rPr>
          <w:rFonts w:ascii="Sylfaen" w:eastAsia="Times New Roman" w:hAnsi="Sylfaen" w:cs="Sylfaen"/>
          <w:lang w:val="ru-RU" w:eastAsia="ru-RU"/>
        </w:rPr>
        <w:t>ტიპის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გარეშე</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ვალდებულება</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რომელიც</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გავლენას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მოახდენს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მის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საქმიანობაზე</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ან</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მიაღებინებს</w:t>
      </w:r>
      <w:r w:rsidRPr="00062BD9">
        <w:rPr>
          <w:rFonts w:ascii="Sylfaen" w:eastAsia="Times New Roman" w:hAnsi="Sylfaen" w:cs="LitMtavrPS"/>
          <w:lang w:val="ru-RU" w:eastAsia="ru-RU"/>
        </w:rPr>
        <w:t xml:space="preserve"> </w:t>
      </w:r>
      <w:r w:rsidRPr="00062BD9">
        <w:rPr>
          <w:rFonts w:ascii="Sylfaen" w:eastAsia="Times New Roman" w:hAnsi="Sylfaen" w:cs="Sylfaen"/>
          <w:bCs/>
          <w:lang w:val="ka-GE" w:eastAsia="ru-RU"/>
        </w:rPr>
        <w:t>აღსრულების ეროვნული ბიუროს</w:t>
      </w:r>
      <w:r w:rsidRPr="00062BD9">
        <w:rPr>
          <w:rFonts w:ascii="Sylfaen" w:eastAsia="Times New Roman" w:hAnsi="Sylfaen" w:cs="Sylfaen"/>
          <w:lang w:val="ru-RU" w:eastAsia="ru-RU"/>
        </w:rPr>
        <w:t>ათვის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საზიანო</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გადაწყვეტილებას</w:t>
      </w:r>
      <w:r w:rsidRPr="00062BD9">
        <w:rPr>
          <w:rFonts w:ascii="Sylfaen" w:eastAsia="Times New Roman" w:hAnsi="Sylfaen" w:cs="Sylfaen"/>
          <w:lang w:val="ka-GE" w:eastAsia="ru-RU"/>
        </w:rPr>
        <w:t xml:space="preserve"> ან/და თუ მისი ან მისი ოჯახის წევრის ქმედებით შესაძლებელია შეილახოს ბიუროს იმიჯი და რეპუტაცია</w:t>
      </w:r>
    </w:p>
    <w:p w:rsidR="00062BD9" w:rsidRPr="00062BD9" w:rsidRDefault="00062BD9" w:rsidP="00062BD9">
      <w:pPr>
        <w:numPr>
          <w:ilvl w:val="0"/>
          <w:numId w:val="37"/>
        </w:numPr>
        <w:spacing w:after="0" w:line="240" w:lineRule="auto"/>
        <w:ind w:left="142" w:firstLine="284"/>
        <w:jc w:val="both"/>
        <w:rPr>
          <w:rFonts w:ascii="Sylfaen" w:eastAsia="Times New Roman" w:hAnsi="Sylfaen" w:cs="LitMtavrPS"/>
          <w:lang w:val="ka-GE" w:eastAsia="ru-RU"/>
        </w:rPr>
      </w:pPr>
      <w:r w:rsidRPr="00062BD9">
        <w:rPr>
          <w:rFonts w:ascii="Sylfaen" w:eastAsia="Times New Roman" w:hAnsi="Sylfaen" w:cs="Sylfaen"/>
          <w:lang w:val="ru-RU" w:eastAsia="ru-RU"/>
        </w:rPr>
        <w:t>დასაქმებული</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ვალდებულია</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არ</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იკისროს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სხვა</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მხარეთა</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წინაშე</w:t>
      </w:r>
      <w:r w:rsidRPr="00062BD9">
        <w:rPr>
          <w:rFonts w:ascii="Sylfaen" w:eastAsia="Times New Roman" w:hAnsi="Sylfaen" w:cs="LitMtavrPS"/>
          <w:lang w:val="ru-RU" w:eastAsia="ru-RU"/>
        </w:rPr>
        <w:t xml:space="preserve"> </w:t>
      </w:r>
      <w:r w:rsidRPr="00062BD9">
        <w:rPr>
          <w:rFonts w:ascii="Sylfaen" w:eastAsia="Times New Roman" w:hAnsi="Sylfaen" w:cs="Sylfaen"/>
          <w:lang w:val="ka-GE" w:eastAsia="ru-RU"/>
        </w:rPr>
        <w:t>ისეთი</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ვალდებულებები</w:t>
      </w:r>
      <w:r w:rsidRPr="00062BD9">
        <w:rPr>
          <w:rFonts w:ascii="Sylfaen" w:eastAsia="Times New Roman" w:hAnsi="Sylfaen" w:cs="Sylfaen"/>
          <w:lang w:val="ka-GE" w:eastAsia="ru-RU"/>
        </w:rPr>
        <w:t>,</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რომლებიც</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ეწინააღმდეგება</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ან</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შეუსაბამობაში</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მოდის</w:t>
      </w:r>
      <w:r w:rsidRPr="00062BD9">
        <w:rPr>
          <w:rFonts w:ascii="Sylfaen" w:eastAsia="Times New Roman" w:hAnsi="Sylfaen" w:cs="Times New Roman"/>
          <w:lang w:val="ru-RU" w:eastAsia="ru-RU"/>
        </w:rPr>
        <w:t xml:space="preserve"> </w:t>
      </w:r>
      <w:r w:rsidRPr="00062BD9">
        <w:rPr>
          <w:rFonts w:ascii="Sylfaen" w:eastAsia="Times New Roman" w:hAnsi="Sylfaen" w:cs="Sylfaen"/>
          <w:lang w:val="ka-GE" w:eastAsia="ru-RU"/>
        </w:rPr>
        <w:t>დასაქმებულის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მიერ</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ამჟამად</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ან</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მომავალში</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განსახორციელებელ</w:t>
      </w:r>
      <w:r w:rsidRPr="00062BD9">
        <w:rPr>
          <w:rFonts w:ascii="Sylfaen" w:eastAsia="Times New Roman" w:hAnsi="Sylfaen" w:cs="LitMtavrPS"/>
          <w:lang w:val="ru-RU" w:eastAsia="ru-RU"/>
        </w:rPr>
        <w:t xml:space="preserve"> </w:t>
      </w:r>
      <w:r w:rsidRPr="00062BD9">
        <w:rPr>
          <w:rFonts w:ascii="Sylfaen" w:eastAsia="Times New Roman" w:hAnsi="Sylfaen" w:cs="LitMtavrPS"/>
          <w:lang w:val="ka-GE" w:eastAsia="ru-RU"/>
        </w:rPr>
        <w:t xml:space="preserve">სამსახურებრივ </w:t>
      </w:r>
      <w:r w:rsidRPr="00062BD9">
        <w:rPr>
          <w:rFonts w:ascii="Sylfaen" w:eastAsia="Times New Roman" w:hAnsi="Sylfaen" w:cs="Sylfaen"/>
          <w:lang w:val="ru-RU" w:eastAsia="ru-RU"/>
        </w:rPr>
        <w:t>მოვალეობებთან</w:t>
      </w:r>
      <w:r w:rsidRPr="00062BD9">
        <w:rPr>
          <w:rFonts w:ascii="Sylfaen" w:eastAsia="Times New Roman" w:hAnsi="Sylfaen" w:cs="LitMtavrPS"/>
          <w:lang w:val="ru-RU" w:eastAsia="ru-RU"/>
        </w:rPr>
        <w:t>.</w:t>
      </w:r>
    </w:p>
    <w:p w:rsidR="00062BD9" w:rsidRPr="00062BD9" w:rsidRDefault="00062BD9" w:rsidP="00062BD9">
      <w:pPr>
        <w:numPr>
          <w:ilvl w:val="0"/>
          <w:numId w:val="37"/>
        </w:numPr>
        <w:spacing w:after="0" w:line="240" w:lineRule="auto"/>
        <w:ind w:left="142" w:firstLine="284"/>
        <w:jc w:val="both"/>
        <w:rPr>
          <w:rFonts w:ascii="Sylfaen" w:eastAsia="Times New Roman" w:hAnsi="Sylfaen" w:cs="LitMtavrPS"/>
          <w:lang w:val="ka-GE" w:eastAsia="ru-RU"/>
        </w:rPr>
      </w:pPr>
      <w:r w:rsidRPr="00062BD9">
        <w:rPr>
          <w:rFonts w:ascii="Sylfaen" w:eastAsia="Times New Roman" w:hAnsi="Sylfaen" w:cs="Sylfaen"/>
          <w:lang w:val="ru-RU" w:eastAsia="ru-RU"/>
        </w:rPr>
        <w:t>დასაქმებულს</w:t>
      </w:r>
      <w:r w:rsidRPr="00062BD9">
        <w:rPr>
          <w:rFonts w:ascii="Sylfaen" w:eastAsia="Times New Roman" w:hAnsi="Sylfaen" w:cs="LitMtavrPS"/>
          <w:lang w:val="ru-RU" w:eastAsia="ru-RU"/>
        </w:rPr>
        <w:t xml:space="preserve"> </w:t>
      </w:r>
      <w:r w:rsidRPr="00062BD9">
        <w:rPr>
          <w:rFonts w:ascii="Sylfaen" w:eastAsia="Times New Roman" w:hAnsi="Sylfaen" w:cs="LitMtavrPS"/>
          <w:lang w:val="ka-GE" w:eastAsia="ru-RU"/>
        </w:rPr>
        <w:t>და/</w:t>
      </w:r>
      <w:r w:rsidRPr="00062BD9">
        <w:rPr>
          <w:rFonts w:ascii="Sylfaen" w:eastAsia="Times New Roman" w:hAnsi="Sylfaen" w:cs="Sylfaen"/>
          <w:lang w:val="ru-RU" w:eastAsia="ru-RU"/>
        </w:rPr>
        <w:t>ან</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მის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ოჯახის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წევრს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არა</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აქვს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უფლება</w:t>
      </w:r>
      <w:r w:rsidRPr="00062BD9">
        <w:rPr>
          <w:rFonts w:ascii="Sylfaen" w:eastAsia="Times New Roman" w:hAnsi="Sylfaen" w:cs="LitMtavrPS"/>
          <w:lang w:val="ru-RU" w:eastAsia="ru-RU"/>
        </w:rPr>
        <w:t xml:space="preserve"> </w:t>
      </w:r>
      <w:r w:rsidRPr="00062BD9">
        <w:rPr>
          <w:rFonts w:ascii="Sylfaen" w:eastAsia="Times New Roman" w:hAnsi="Sylfaen" w:cs="Sylfaen"/>
          <w:bCs/>
          <w:lang w:val="ka-GE" w:eastAsia="ru-RU"/>
        </w:rPr>
        <w:t>აღსრულების ეროვნული ბიუროს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რაიმე</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სახის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მომსახურებით</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სარგებლის</w:t>
      </w:r>
      <w:r w:rsidRPr="00062BD9">
        <w:rPr>
          <w:rFonts w:ascii="Sylfaen" w:eastAsia="Times New Roman" w:hAnsi="Sylfaen" w:cs="LitMtavrPS"/>
          <w:lang w:val="ru-RU" w:eastAsia="ru-RU"/>
        </w:rPr>
        <w:t>/</w:t>
      </w:r>
      <w:r w:rsidRPr="00062BD9">
        <w:rPr>
          <w:rFonts w:ascii="Sylfaen" w:eastAsia="Times New Roman" w:hAnsi="Sylfaen" w:cs="Sylfaen"/>
          <w:lang w:val="ru-RU" w:eastAsia="ru-RU"/>
        </w:rPr>
        <w:t>ინტერესის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მიღებით</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დაინტერესებული</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სხვა</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ნებისმიერი</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მესამე</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პირისგან</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მიიღოს</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ნებისმიერ</w:t>
      </w:r>
      <w:r w:rsidRPr="00062BD9">
        <w:rPr>
          <w:rFonts w:ascii="Sylfaen" w:eastAsia="Times New Roman" w:hAnsi="Sylfaen" w:cs="Sylfaen"/>
          <w:lang w:val="ka-GE" w:eastAsia="ru-RU"/>
        </w:rPr>
        <w:t>ი</w:t>
      </w:r>
      <w:r w:rsidRPr="00062BD9">
        <w:rPr>
          <w:rFonts w:ascii="Sylfaen" w:eastAsia="Times New Roman" w:hAnsi="Sylfaen" w:cs="LitMtavrPS"/>
          <w:lang w:val="ru-RU" w:eastAsia="ru-RU"/>
        </w:rPr>
        <w:t xml:space="preserve"> </w:t>
      </w:r>
      <w:r w:rsidRPr="00062BD9">
        <w:rPr>
          <w:rFonts w:ascii="Sylfaen" w:eastAsia="Times New Roman" w:hAnsi="Sylfaen" w:cs="Sylfaen"/>
          <w:lang w:val="ru-RU" w:eastAsia="ru-RU"/>
        </w:rPr>
        <w:t>სახის</w:t>
      </w:r>
      <w:r w:rsidRPr="00062BD9">
        <w:rPr>
          <w:rFonts w:ascii="Sylfaen" w:eastAsia="Times New Roman" w:hAnsi="Sylfaen" w:cs="LitMtavrPS"/>
          <w:lang w:val="ru-RU" w:eastAsia="ru-RU"/>
        </w:rPr>
        <w:t xml:space="preserve"> </w:t>
      </w:r>
      <w:r w:rsidRPr="00062BD9">
        <w:rPr>
          <w:rFonts w:ascii="Sylfaen" w:eastAsia="Times New Roman" w:hAnsi="Sylfaen" w:cs="LitNusx"/>
          <w:lang w:val="ka-GE" w:eastAsia="ru-RU"/>
        </w:rPr>
        <w:t>ფასიანი საჩუქარი და/ან სარგებელი.</w:t>
      </w:r>
    </w:p>
    <w:p w:rsidR="00062BD9" w:rsidRPr="00062BD9" w:rsidRDefault="00062BD9" w:rsidP="00062BD9">
      <w:pPr>
        <w:numPr>
          <w:ilvl w:val="0"/>
          <w:numId w:val="37"/>
        </w:numPr>
        <w:spacing w:after="0" w:line="240" w:lineRule="auto"/>
        <w:ind w:left="142" w:firstLine="284"/>
        <w:jc w:val="both"/>
        <w:rPr>
          <w:rFonts w:ascii="Sylfaen" w:eastAsia="Times New Roman" w:hAnsi="Sylfaen" w:cs="LitMtavrPS"/>
          <w:lang w:val="ka-GE" w:eastAsia="ru-RU"/>
        </w:rPr>
      </w:pPr>
      <w:r w:rsidRPr="00062BD9">
        <w:rPr>
          <w:rFonts w:ascii="Sylfaen" w:eastAsia="Times New Roman" w:hAnsi="Sylfaen" w:cs="Sylfaen"/>
          <w:lang w:val="ka-GE" w:eastAsia="ru-RU"/>
        </w:rPr>
        <w:lastRenderedPageBreak/>
        <w:t>იმ შემთხვევაში</w:t>
      </w:r>
      <w:r w:rsidRPr="00062BD9">
        <w:rPr>
          <w:rFonts w:ascii="Sylfaen" w:eastAsia="Times New Roman" w:hAnsi="Sylfaen" w:cs="LitMtavrPS"/>
          <w:lang w:val="ru-RU" w:eastAsia="ru-RU"/>
        </w:rPr>
        <w:t>,</w:t>
      </w:r>
      <w:r w:rsidRPr="00062BD9">
        <w:rPr>
          <w:rFonts w:ascii="Sylfaen" w:eastAsia="Times New Roman" w:hAnsi="Sylfaen" w:cs="LitMtavrPS"/>
          <w:lang w:val="ka-GE" w:eastAsia="ru-RU"/>
        </w:rPr>
        <w:t xml:space="preserve"> თუ რაიმე გარემოების გამო ადგილი ექნება მესამე პირისგან ნებისმიერი </w:t>
      </w:r>
      <w:r w:rsidRPr="00062BD9">
        <w:rPr>
          <w:rFonts w:ascii="Sylfaen" w:eastAsia="Times New Roman" w:hAnsi="Sylfaen" w:cs="LitNusx"/>
          <w:lang w:val="ka-GE" w:eastAsia="ru-RU"/>
        </w:rPr>
        <w:t xml:space="preserve">ფასიანი საჩუქრის და/ან </w:t>
      </w:r>
      <w:r w:rsidRPr="00062BD9">
        <w:rPr>
          <w:rFonts w:ascii="Sylfaen" w:eastAsia="Times New Roman" w:hAnsi="Sylfaen" w:cs="LitMtavrPS"/>
          <w:lang w:val="ka-GE" w:eastAsia="ru-RU"/>
        </w:rPr>
        <w:t xml:space="preserve">სარგებლის მიღებას, დასაქმებული ვალდებულია დაუყოვნებლის აცნობოს აღნიშნული ფაქტის შესახებ </w:t>
      </w:r>
      <w:r w:rsidRPr="00062BD9">
        <w:rPr>
          <w:rFonts w:ascii="Sylfaen" w:eastAsia="Times New Roman" w:hAnsi="Sylfaen" w:cs="Sylfaen"/>
          <w:bCs/>
          <w:lang w:val="ka-GE" w:eastAsia="ru-RU"/>
        </w:rPr>
        <w:t>აღსრულების ეროვნულ ბიურო</w:t>
      </w:r>
      <w:r w:rsidRPr="00062BD9">
        <w:rPr>
          <w:rFonts w:ascii="Sylfaen" w:eastAsia="Times New Roman" w:hAnsi="Sylfaen" w:cs="LitMtavrPS"/>
          <w:lang w:val="ka-GE" w:eastAsia="ru-RU"/>
        </w:rPr>
        <w:t>ს</w:t>
      </w:r>
      <w:r w:rsidRPr="00062BD9">
        <w:rPr>
          <w:rFonts w:ascii="Sylfaen" w:eastAsia="Times New Roman" w:hAnsi="Sylfaen" w:cs="LitMtavrPS"/>
          <w:lang w:eastAsia="ru-RU"/>
        </w:rPr>
        <w:t xml:space="preserve"> </w:t>
      </w:r>
      <w:r w:rsidRPr="00062BD9">
        <w:rPr>
          <w:rFonts w:ascii="Sylfaen" w:eastAsia="Times New Roman" w:hAnsi="Sylfaen" w:cs="LitMtavrPS"/>
          <w:lang w:val="ka-GE" w:eastAsia="ru-RU"/>
        </w:rPr>
        <w:t>ხელმძღვანელობას.</w:t>
      </w:r>
      <w:r w:rsidRPr="00062BD9">
        <w:rPr>
          <w:rFonts w:ascii="Sylfaen" w:eastAsia="Times New Roman" w:hAnsi="Sylfaen" w:cs="LitMtavrPS"/>
          <w:lang w:val="ru-RU" w:eastAsia="ru-RU"/>
        </w:rPr>
        <w:t xml:space="preserve"> </w:t>
      </w:r>
    </w:p>
    <w:p w:rsidR="00062BD9" w:rsidRPr="00062BD9" w:rsidRDefault="00062BD9" w:rsidP="00062BD9">
      <w:pPr>
        <w:spacing w:after="0" w:line="240" w:lineRule="auto"/>
        <w:ind w:left="142" w:firstLine="284"/>
        <w:jc w:val="both"/>
        <w:rPr>
          <w:rFonts w:ascii="Sylfaen" w:eastAsia="Times New Roman" w:hAnsi="Sylfaen" w:cs="LitMtavrPS"/>
          <w:lang w:val="ka-GE" w:eastAsia="ru-RU"/>
        </w:rPr>
      </w:pPr>
    </w:p>
    <w:p w:rsidR="00062BD9" w:rsidRPr="00062BD9" w:rsidRDefault="00062BD9" w:rsidP="00062BD9">
      <w:pPr>
        <w:keepNext/>
        <w:spacing w:after="0" w:line="240" w:lineRule="auto"/>
        <w:ind w:left="142" w:firstLine="284"/>
        <w:outlineLvl w:val="1"/>
        <w:rPr>
          <w:rFonts w:ascii="Sylfaen" w:eastAsia="Times New Roman" w:hAnsi="Sylfaen" w:cs="Times New Roman"/>
          <w:lang w:val="ka-GE" w:eastAsia="x-none"/>
        </w:rPr>
      </w:pPr>
      <w:bookmarkStart w:id="9" w:name="_Toc287516087"/>
      <w:r w:rsidRPr="00062BD9">
        <w:rPr>
          <w:rFonts w:ascii="Sylfaen" w:eastAsia="Times New Roman" w:hAnsi="Sylfaen" w:cs="Times New Roman"/>
          <w:b/>
          <w:lang w:val="ka-GE" w:eastAsia="x-none"/>
        </w:rPr>
        <w:t>მუხლი 41. პრივილეგიების დაუშვებლობა და ნათესაური კავშირები</w:t>
      </w:r>
      <w:bookmarkEnd w:id="9"/>
    </w:p>
    <w:p w:rsidR="00E72748" w:rsidRDefault="00062BD9" w:rsidP="00062BD9">
      <w:pPr>
        <w:numPr>
          <w:ilvl w:val="0"/>
          <w:numId w:val="38"/>
        </w:num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bCs/>
          <w:lang w:val="ka-GE" w:eastAsia="ru-RU"/>
        </w:rPr>
        <w:t>აღსრულების ეროვნულ ბიურო</w:t>
      </w:r>
      <w:r w:rsidRPr="00062BD9">
        <w:rPr>
          <w:rFonts w:ascii="Sylfaen" w:eastAsia="Times New Roman" w:hAnsi="Sylfaen" w:cs="LitMtavrPS"/>
          <w:lang w:val="ka-GE" w:eastAsia="ru-RU"/>
        </w:rPr>
        <w:t>ს</w:t>
      </w:r>
      <w:r w:rsidRPr="00062BD9">
        <w:rPr>
          <w:rFonts w:ascii="Sylfaen" w:eastAsia="Times New Roman" w:hAnsi="Sylfaen" w:cs="Times New Roman"/>
          <w:lang w:val="ka-GE" w:eastAsia="ru-RU"/>
        </w:rPr>
        <w:t xml:space="preserve"> არც ერთი დასაქმებული არ სარგებლობს რაიმე განსაკუთრებული</w:t>
      </w:r>
    </w:p>
    <w:p w:rsidR="00E72748" w:rsidRDefault="00E72748" w:rsidP="00E72748">
      <w:pPr>
        <w:tabs>
          <w:tab w:val="left" w:pos="720"/>
        </w:tabs>
        <w:spacing w:after="0" w:line="240" w:lineRule="auto"/>
        <w:ind w:left="142"/>
        <w:jc w:val="both"/>
        <w:rPr>
          <w:rFonts w:ascii="Sylfaen" w:eastAsia="Times New Roman" w:hAnsi="Sylfaen" w:cs="Times New Roman"/>
          <w:lang w:val="ka-GE" w:eastAsia="ru-RU"/>
        </w:rPr>
      </w:pPr>
      <w:r>
        <w:rPr>
          <w:rFonts w:ascii="Sylfaen" w:eastAsia="Times New Roman" w:hAnsi="Sylfaen" w:cs="Times New Roman"/>
          <w:lang w:val="ka-GE" w:eastAsia="ru-RU"/>
        </w:rPr>
        <w:t xml:space="preserve">  </w:t>
      </w:r>
      <w:r w:rsidR="00062BD9" w:rsidRPr="00062BD9">
        <w:rPr>
          <w:rFonts w:ascii="Sylfaen" w:eastAsia="Times New Roman" w:hAnsi="Sylfaen" w:cs="Times New Roman"/>
          <w:lang w:val="ka-GE" w:eastAsia="ru-RU"/>
        </w:rPr>
        <w:t xml:space="preserve"> </w:t>
      </w:r>
      <w:r>
        <w:rPr>
          <w:rFonts w:ascii="Sylfaen" w:eastAsia="Times New Roman" w:hAnsi="Sylfaen" w:cs="Times New Roman"/>
          <w:lang w:val="ka-GE" w:eastAsia="ru-RU"/>
        </w:rPr>
        <w:t xml:space="preserve"> </w:t>
      </w:r>
      <w:r w:rsidR="00062BD9" w:rsidRPr="00062BD9">
        <w:rPr>
          <w:rFonts w:ascii="Sylfaen" w:eastAsia="Times New Roman" w:hAnsi="Sylfaen" w:cs="Times New Roman"/>
          <w:lang w:val="ka-GE" w:eastAsia="ru-RU"/>
        </w:rPr>
        <w:t>პრივილეგიით (იგულისხმება შვებულების ხანგრძლივობა, დადგენილი ქცევის წესებისა და სხვა ნორმების</w:t>
      </w:r>
    </w:p>
    <w:p w:rsidR="00062BD9" w:rsidRPr="00062BD9" w:rsidRDefault="00E72748" w:rsidP="00E72748">
      <w:pPr>
        <w:tabs>
          <w:tab w:val="left" w:pos="720"/>
        </w:tabs>
        <w:spacing w:after="0" w:line="240" w:lineRule="auto"/>
        <w:ind w:left="142"/>
        <w:jc w:val="both"/>
        <w:rPr>
          <w:rFonts w:ascii="Sylfaen" w:eastAsia="Times New Roman" w:hAnsi="Sylfaen" w:cs="Times New Roman"/>
          <w:lang w:val="ka-GE" w:eastAsia="ru-RU"/>
        </w:rPr>
      </w:pPr>
      <w:r>
        <w:rPr>
          <w:rFonts w:ascii="Sylfaen" w:eastAsia="Times New Roman" w:hAnsi="Sylfaen" w:cs="Times New Roman"/>
          <w:lang w:val="ka-GE" w:eastAsia="ru-RU"/>
        </w:rPr>
        <w:t xml:space="preserve">    </w:t>
      </w:r>
      <w:r w:rsidR="00062BD9" w:rsidRPr="00062BD9">
        <w:rPr>
          <w:rFonts w:ascii="Sylfaen" w:eastAsia="Times New Roman" w:hAnsi="Sylfaen" w:cs="Times New Roman"/>
          <w:lang w:val="ka-GE" w:eastAsia="ru-RU"/>
        </w:rPr>
        <w:t xml:space="preserve"> დაცვა)</w:t>
      </w:r>
      <w:r w:rsidR="00062BD9" w:rsidRPr="00062BD9">
        <w:rPr>
          <w:rFonts w:ascii="Sylfaen" w:eastAsia="Times New Roman" w:hAnsi="Sylfaen" w:cs="Times New Roman"/>
          <w:lang w:eastAsia="ru-RU"/>
        </w:rPr>
        <w:t>.</w:t>
      </w:r>
    </w:p>
    <w:p w:rsidR="00E72748" w:rsidRDefault="00062BD9" w:rsidP="00062BD9">
      <w:pPr>
        <w:numPr>
          <w:ilvl w:val="0"/>
          <w:numId w:val="38"/>
        </w:num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აღსრულების ეროვნულ ბიუროში აკრძალული არ არის ახლო ნათესავებისა და ოჯახის წევრების</w:t>
      </w:r>
    </w:p>
    <w:p w:rsidR="00062BD9" w:rsidRPr="00062BD9" w:rsidRDefault="00E72748" w:rsidP="00E72748">
      <w:pPr>
        <w:tabs>
          <w:tab w:val="left" w:pos="720"/>
        </w:tabs>
        <w:spacing w:after="0" w:line="240" w:lineRule="auto"/>
        <w:ind w:left="142"/>
        <w:jc w:val="both"/>
        <w:rPr>
          <w:rFonts w:ascii="Sylfaen" w:eastAsia="Times New Roman" w:hAnsi="Sylfaen" w:cs="Times New Roman"/>
          <w:lang w:val="ka-GE" w:eastAsia="ru-RU"/>
        </w:rPr>
      </w:pPr>
      <w:r>
        <w:rPr>
          <w:rFonts w:ascii="Sylfaen" w:eastAsia="Times New Roman" w:hAnsi="Sylfaen" w:cs="Times New Roman"/>
          <w:lang w:val="ka-GE" w:eastAsia="ru-RU"/>
        </w:rPr>
        <w:t xml:space="preserve">   </w:t>
      </w:r>
      <w:r w:rsidR="00062BD9" w:rsidRPr="00062BD9">
        <w:rPr>
          <w:rFonts w:ascii="Sylfaen" w:eastAsia="Times New Roman" w:hAnsi="Sylfaen" w:cs="Times New Roman"/>
          <w:lang w:val="ka-GE" w:eastAsia="ru-RU"/>
        </w:rPr>
        <w:t xml:space="preserve"> მუშაობა. აუცილებელი პირობა ნათესავების ერთად მუშაობისთვის არის შემდეგი:</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lang w:eastAsia="ru-RU"/>
        </w:rPr>
      </w:pPr>
      <w:r w:rsidRPr="00062BD9">
        <w:rPr>
          <w:rFonts w:ascii="Sylfaen" w:eastAsia="Times New Roman" w:hAnsi="Sylfaen" w:cs="Times New Roman"/>
          <w:lang w:val="ka-GE" w:eastAsia="ru-RU"/>
        </w:rPr>
        <w:t>ა) ისინი ერთად არ უნდა განაგებდნენ აღსრულების ეროვნული ბიუროს ფინანსებს ან ქონებას;</w:t>
      </w:r>
      <w:r w:rsidRPr="00062BD9">
        <w:rPr>
          <w:rFonts w:ascii="Sylfaen" w:eastAsia="Times New Roman" w:hAnsi="Sylfaen" w:cs="Times New Roman"/>
          <w:lang w:eastAsia="ru-RU"/>
        </w:rPr>
        <w:t xml:space="preserve"> </w:t>
      </w:r>
    </w:p>
    <w:p w:rsidR="00E72748"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ბ) არ უნდა მუშაობდნენ ერთ სტრუქტურულ ქვედანაყოფში და/ან ერთმანეთის უშუალო</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color w:val="FF0000"/>
          <w:lang w:val="ka-GE" w:eastAsia="ru-RU"/>
        </w:rPr>
      </w:pPr>
      <w:r w:rsidRPr="00062BD9">
        <w:rPr>
          <w:rFonts w:ascii="Sylfaen" w:eastAsia="Times New Roman" w:hAnsi="Sylfaen" w:cs="Times New Roman"/>
          <w:lang w:val="ka-GE" w:eastAsia="ru-RU"/>
        </w:rPr>
        <w:t xml:space="preserve"> დაქვემდებარებაში. </w:t>
      </w:r>
    </w:p>
    <w:p w:rsidR="00E72748" w:rsidRDefault="00062BD9" w:rsidP="00062BD9">
      <w:pPr>
        <w:numPr>
          <w:ilvl w:val="0"/>
          <w:numId w:val="38"/>
        </w:num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 xml:space="preserve">სამუშაოზე აყვანისას ან სხვა პოზიციაზე გადაყვანისას </w:t>
      </w:r>
      <w:r w:rsidR="00E72748">
        <w:rPr>
          <w:rFonts w:ascii="Sylfaen" w:eastAsia="Times New Roman" w:hAnsi="Sylfaen" w:cs="Times New Roman"/>
          <w:lang w:val="ka-GE" w:eastAsia="ru-RU"/>
        </w:rPr>
        <w:t xml:space="preserve">ობიექტური საფუძვლის გარეშე </w:t>
      </w:r>
      <w:r w:rsidRPr="00062BD9">
        <w:rPr>
          <w:rFonts w:ascii="Sylfaen" w:eastAsia="Times New Roman" w:hAnsi="Sylfaen" w:cs="Times New Roman"/>
          <w:lang w:val="ka-GE" w:eastAsia="ru-RU"/>
        </w:rPr>
        <w:t>უპირატესობა</w:t>
      </w:r>
    </w:p>
    <w:p w:rsidR="00062BD9" w:rsidRPr="00062BD9" w:rsidRDefault="00E72748" w:rsidP="00E72748">
      <w:pPr>
        <w:tabs>
          <w:tab w:val="left" w:pos="720"/>
        </w:tabs>
        <w:spacing w:after="0" w:line="240" w:lineRule="auto"/>
        <w:ind w:left="142"/>
        <w:jc w:val="both"/>
        <w:rPr>
          <w:rFonts w:ascii="Sylfaen" w:eastAsia="Times New Roman" w:hAnsi="Sylfaen" w:cs="Times New Roman"/>
          <w:lang w:val="ka-GE" w:eastAsia="ru-RU"/>
        </w:rPr>
      </w:pPr>
      <w:r>
        <w:rPr>
          <w:rFonts w:ascii="Sylfaen" w:eastAsia="Times New Roman" w:hAnsi="Sylfaen" w:cs="Times New Roman"/>
          <w:lang w:val="ka-GE" w:eastAsia="ru-RU"/>
        </w:rPr>
        <w:t xml:space="preserve">    </w:t>
      </w:r>
      <w:r w:rsidR="00062BD9" w:rsidRPr="00062BD9">
        <w:rPr>
          <w:rFonts w:ascii="Sylfaen" w:eastAsia="Times New Roman" w:hAnsi="Sylfaen" w:cs="Times New Roman"/>
          <w:lang w:val="ka-GE" w:eastAsia="ru-RU"/>
        </w:rPr>
        <w:t xml:space="preserve"> </w:t>
      </w:r>
      <w:r>
        <w:rPr>
          <w:rFonts w:ascii="Sylfaen" w:eastAsia="Times New Roman" w:hAnsi="Sylfaen" w:cs="Times New Roman"/>
          <w:lang w:val="ka-GE" w:eastAsia="ru-RU"/>
        </w:rPr>
        <w:t xml:space="preserve"> </w:t>
      </w:r>
      <w:r w:rsidR="00062BD9" w:rsidRPr="00062BD9">
        <w:rPr>
          <w:rFonts w:ascii="Sylfaen" w:eastAsia="Times New Roman" w:hAnsi="Sylfaen" w:cs="Times New Roman"/>
          <w:lang w:val="ka-GE" w:eastAsia="ru-RU"/>
        </w:rPr>
        <w:t>არ შეიძლება მიენიჭოს</w:t>
      </w:r>
      <w:r>
        <w:rPr>
          <w:rFonts w:ascii="Sylfaen" w:eastAsia="Times New Roman" w:hAnsi="Sylfaen" w:cs="Times New Roman"/>
          <w:lang w:val="ka-GE" w:eastAsia="ru-RU"/>
        </w:rPr>
        <w:t xml:space="preserve">  </w:t>
      </w:r>
      <w:r w:rsidR="00062BD9" w:rsidRPr="00062BD9">
        <w:rPr>
          <w:rFonts w:ascii="Sylfaen" w:eastAsia="Times New Roman" w:hAnsi="Sylfaen" w:cs="Times New Roman"/>
          <w:lang w:val="ka-GE" w:eastAsia="ru-RU"/>
        </w:rPr>
        <w:t>დასაქმებული</w:t>
      </w:r>
      <w:r>
        <w:rPr>
          <w:rFonts w:ascii="Sylfaen" w:eastAsia="Times New Roman" w:hAnsi="Sylfaen" w:cs="Times New Roman"/>
          <w:lang w:val="ka-GE" w:eastAsia="ru-RU"/>
        </w:rPr>
        <w:t>ს ახლო ნათესავს ან ოჯახის წევრს.</w:t>
      </w:r>
    </w:p>
    <w:p w:rsidR="00062BD9" w:rsidRPr="00062BD9" w:rsidRDefault="00062BD9" w:rsidP="00062BD9">
      <w:pPr>
        <w:spacing w:after="0" w:line="240" w:lineRule="auto"/>
        <w:ind w:left="142" w:firstLine="284"/>
        <w:jc w:val="both"/>
        <w:rPr>
          <w:rFonts w:ascii="Sylfaen" w:eastAsia="Times New Roman" w:hAnsi="Sylfaen" w:cs="Sylfaen"/>
          <w:lang w:eastAsia="ru-RU"/>
        </w:rPr>
      </w:pPr>
    </w:p>
    <w:p w:rsidR="00062BD9" w:rsidRPr="00062BD9" w:rsidRDefault="00062BD9" w:rsidP="00062BD9">
      <w:pPr>
        <w:keepNext/>
        <w:spacing w:after="0" w:line="360" w:lineRule="auto"/>
        <w:ind w:left="142" w:firstLine="284"/>
        <w:jc w:val="center"/>
        <w:outlineLvl w:val="0"/>
        <w:rPr>
          <w:rFonts w:ascii="Sylfaen" w:eastAsia="Times New Roman" w:hAnsi="Sylfaen" w:cs="Times New Roman"/>
          <w:b/>
          <w:bCs/>
          <w:kern w:val="32"/>
          <w:lang w:val="ka-GE" w:eastAsia="ru-RU"/>
        </w:rPr>
      </w:pPr>
      <w:r w:rsidRPr="00062BD9">
        <w:rPr>
          <w:rFonts w:ascii="Sylfaen" w:eastAsia="Times New Roman" w:hAnsi="Sylfaen" w:cs="Times New Roman"/>
          <w:b/>
          <w:bCs/>
          <w:kern w:val="32"/>
          <w:lang w:val="ka-GE" w:eastAsia="ru-RU"/>
        </w:rPr>
        <w:t xml:space="preserve">თავი </w:t>
      </w:r>
      <w:r w:rsidRPr="00062BD9">
        <w:rPr>
          <w:rFonts w:ascii="Sylfaen" w:eastAsia="Times New Roman" w:hAnsi="Sylfaen" w:cs="Times New Roman"/>
          <w:b/>
          <w:bCs/>
          <w:kern w:val="32"/>
          <w:lang w:eastAsia="ru-RU"/>
        </w:rPr>
        <w:t>9</w:t>
      </w:r>
      <w:r w:rsidRPr="00062BD9">
        <w:rPr>
          <w:rFonts w:ascii="Sylfaen" w:eastAsia="Times New Roman" w:hAnsi="Sylfaen" w:cs="Times New Roman"/>
          <w:b/>
          <w:bCs/>
          <w:kern w:val="32"/>
          <w:lang w:val="ka-GE" w:eastAsia="ru-RU"/>
        </w:rPr>
        <w:t xml:space="preserve">. </w:t>
      </w:r>
      <w:r w:rsidRPr="00062BD9">
        <w:rPr>
          <w:rFonts w:ascii="Sylfaen" w:eastAsia="Times New Roman" w:hAnsi="Sylfaen" w:cs="LitNusx"/>
          <w:b/>
          <w:bCs/>
          <w:kern w:val="32"/>
          <w:lang w:eastAsia="ru-RU"/>
        </w:rPr>
        <w:t xml:space="preserve"> </w:t>
      </w:r>
      <w:r w:rsidRPr="00062BD9">
        <w:rPr>
          <w:rFonts w:ascii="Sylfaen" w:eastAsia="Times New Roman" w:hAnsi="Sylfaen" w:cs="Times New Roman"/>
          <w:b/>
          <w:bCs/>
          <w:kern w:val="32"/>
          <w:lang w:val="ka-GE" w:eastAsia="ru-RU"/>
        </w:rPr>
        <w:t>შრომითი ურთიერთობის შეწყვეტა/მოშლა, საბოლოო ანგარიშსწორება</w:t>
      </w:r>
    </w:p>
    <w:p w:rsidR="00062BD9" w:rsidRPr="00062BD9" w:rsidRDefault="00062BD9" w:rsidP="00062BD9">
      <w:pPr>
        <w:keepNext/>
        <w:spacing w:after="0" w:line="240" w:lineRule="auto"/>
        <w:ind w:left="142" w:firstLine="284"/>
        <w:outlineLvl w:val="1"/>
        <w:rPr>
          <w:rFonts w:ascii="Sylfaen" w:eastAsia="Times New Roman" w:hAnsi="Sylfaen" w:cs="Times New Roman"/>
          <w:lang w:val="ka-GE" w:eastAsia="x-none"/>
        </w:rPr>
      </w:pPr>
      <w:bookmarkStart w:id="10" w:name="_Toc287516091"/>
      <w:r w:rsidRPr="00062BD9">
        <w:rPr>
          <w:rFonts w:ascii="Sylfaen" w:eastAsia="Times New Roman" w:hAnsi="Sylfaen" w:cs="Times New Roman"/>
          <w:b/>
          <w:lang w:val="ka-GE" w:eastAsia="x-none"/>
        </w:rPr>
        <w:t>მუხლი 42.  სამუშაოდან გათავისუფლება</w:t>
      </w:r>
      <w:bookmarkEnd w:id="10"/>
    </w:p>
    <w:p w:rsidR="00E72748"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1.  თანამშრომელს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უფლება</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აქვს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მოითხოვოს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შრომითი</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ურთიერთობის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შეწყვეტა</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რის</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შესახებაც</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მან</w:t>
      </w:r>
    </w:p>
    <w:p w:rsidR="00E72748" w:rsidRDefault="00062BD9" w:rsidP="00062BD9">
      <w:pPr>
        <w:tabs>
          <w:tab w:val="left" w:pos="720"/>
        </w:tabs>
        <w:spacing w:after="0" w:line="240" w:lineRule="auto"/>
        <w:ind w:left="142" w:firstLine="284"/>
        <w:jc w:val="both"/>
        <w:rPr>
          <w:rFonts w:ascii="Sylfaen" w:eastAsia="Times New Roman" w:hAnsi="Sylfaen" w:cs="Sylfaen"/>
          <w:bCs/>
          <w:lang w:val="ka-GE" w:eastAsia="ru-RU"/>
        </w:rPr>
      </w:pPr>
      <w:r w:rsidRPr="00062BD9">
        <w:rPr>
          <w:rFonts w:ascii="Sylfaen" w:eastAsia="Times New Roman" w:hAnsi="Sylfaen" w:cs="Sylfaen"/>
          <w:lang w:val="ru-RU" w:eastAsia="ru-RU"/>
        </w:rPr>
        <w:t>წერილობით</w:t>
      </w:r>
      <w:r w:rsidRPr="00062BD9">
        <w:rPr>
          <w:rFonts w:ascii="Sylfaen" w:eastAsia="Times New Roman" w:hAnsi="Sylfaen" w:cs="AcadNusx"/>
          <w:lang w:val="ka-GE" w:eastAsia="ru-RU"/>
        </w:rPr>
        <w:t>ი ფორმით 30 (ოცდაათი) კალენდარული დღით ადრე</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უნდა</w:t>
      </w:r>
      <w:r w:rsidRPr="00062BD9">
        <w:rPr>
          <w:rFonts w:ascii="AcadNusx" w:eastAsia="Times New Roman" w:hAnsi="AcadNusx" w:cs="AcadNusx"/>
          <w:lang w:val="ru-RU" w:eastAsia="ru-RU"/>
        </w:rPr>
        <w:t xml:space="preserve"> </w:t>
      </w:r>
      <w:r w:rsidRPr="00062BD9">
        <w:rPr>
          <w:rFonts w:ascii="Sylfaen" w:eastAsia="Times New Roman" w:hAnsi="Sylfaen" w:cs="Sylfaen"/>
          <w:lang w:val="ru-RU" w:eastAsia="ru-RU"/>
        </w:rPr>
        <w:t>აცნობოს</w:t>
      </w:r>
      <w:r w:rsidRPr="00062BD9">
        <w:rPr>
          <w:rFonts w:ascii="AcadNusx" w:eastAsia="Times New Roman" w:hAnsi="AcadNusx" w:cs="AcadNusx"/>
          <w:lang w:val="ru-RU" w:eastAsia="ru-RU"/>
        </w:rPr>
        <w:t xml:space="preserve"> </w:t>
      </w:r>
      <w:r w:rsidRPr="00062BD9">
        <w:rPr>
          <w:rFonts w:ascii="Sylfaen" w:eastAsia="Times New Roman" w:hAnsi="Sylfaen" w:cs="Sylfaen"/>
          <w:bCs/>
          <w:lang w:val="ka-GE" w:eastAsia="ru-RU"/>
        </w:rPr>
        <w:t>აღსრულების</w:t>
      </w:r>
    </w:p>
    <w:p w:rsidR="00062BD9" w:rsidRPr="00062BD9" w:rsidRDefault="00062BD9" w:rsidP="00062BD9">
      <w:pPr>
        <w:tabs>
          <w:tab w:val="left" w:pos="720"/>
        </w:tabs>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Sylfaen"/>
          <w:bCs/>
          <w:lang w:val="ka-GE" w:eastAsia="ru-RU"/>
        </w:rPr>
        <w:t>ეროვნულ ბიურო</w:t>
      </w:r>
      <w:r w:rsidRPr="00062BD9">
        <w:rPr>
          <w:rFonts w:ascii="Sylfaen" w:eastAsia="Times New Roman" w:hAnsi="Sylfaen" w:cs="LitMtavrPS"/>
          <w:lang w:val="ka-GE" w:eastAsia="ru-RU"/>
        </w:rPr>
        <w:t>ს</w:t>
      </w:r>
      <w:r w:rsidRPr="00062BD9">
        <w:rPr>
          <w:rFonts w:ascii="AcadNusx" w:eastAsia="Times New Roman" w:hAnsi="AcadNusx" w:cs="AcadNusx"/>
          <w:lang w:val="ru-RU" w:eastAsia="ru-RU"/>
        </w:rPr>
        <w:t>.</w:t>
      </w:r>
      <w:r w:rsidRPr="00062BD9">
        <w:rPr>
          <w:rFonts w:ascii="Sylfaen" w:eastAsia="Times New Roman" w:hAnsi="Sylfaen" w:cs="AcadNusx"/>
          <w:lang w:val="ka-GE" w:eastAsia="ru-RU"/>
        </w:rPr>
        <w:t xml:space="preserve"> </w:t>
      </w:r>
    </w:p>
    <w:p w:rsidR="00E72748" w:rsidRDefault="00062BD9" w:rsidP="00062BD9">
      <w:pPr>
        <w:tabs>
          <w:tab w:val="left" w:pos="720"/>
        </w:tabs>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AcadNusx"/>
          <w:lang w:val="ka-GE" w:eastAsia="ru-RU"/>
        </w:rPr>
        <w:t>2. ამ მუხლის პირველი პუნქტით გათვალისწინებული მოთხოვნის შეუსრულებლობის შემთხვევაში</w:t>
      </w:r>
    </w:p>
    <w:p w:rsidR="00E72748"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AcadNusx"/>
          <w:lang w:val="ka-GE" w:eastAsia="ru-RU"/>
        </w:rPr>
        <w:t xml:space="preserve"> დამსაქმებელი უფლებამოსილია შეწყვიტოს </w:t>
      </w:r>
      <w:r w:rsidRPr="00062BD9">
        <w:rPr>
          <w:rFonts w:ascii="Sylfaen" w:eastAsia="Times New Roman" w:hAnsi="Sylfaen" w:cs="Sylfaen"/>
          <w:lang w:val="ka-GE" w:eastAsia="ru-RU"/>
        </w:rPr>
        <w:t>შრომითი ურთიერთობა ამ მუხლის მე-3პუნქტის ,,ზ“</w:t>
      </w:r>
    </w:p>
    <w:p w:rsidR="00062BD9" w:rsidRPr="00062BD9" w:rsidRDefault="00062BD9" w:rsidP="00062BD9">
      <w:pPr>
        <w:tabs>
          <w:tab w:val="left" w:pos="720"/>
        </w:tabs>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Sylfaen"/>
          <w:lang w:val="ka-GE" w:eastAsia="ru-RU"/>
        </w:rPr>
        <w:t xml:space="preserve"> ქვეპუნქტის საფუძველზე.</w:t>
      </w:r>
    </w:p>
    <w:p w:rsidR="00062BD9" w:rsidRPr="00062BD9" w:rsidRDefault="00062BD9" w:rsidP="00062BD9">
      <w:pPr>
        <w:tabs>
          <w:tab w:val="left" w:pos="720"/>
        </w:tabs>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AcadNusx"/>
          <w:lang w:val="ka-GE" w:eastAsia="ru-RU"/>
        </w:rPr>
        <w:t>3. შრომითი ურთიერთობის შეწყვეტის საფუძვლებია:</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AcadNusx"/>
          <w:lang w:val="ka-GE" w:eastAsia="ru-RU"/>
        </w:rPr>
        <w:t>ა)</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ka-GE" w:eastAsia="ru-RU"/>
        </w:rPr>
        <w:t xml:space="preserve">შრომითი ურთიერთობის </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ვადის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გასვლა</w:t>
      </w:r>
      <w:r w:rsidRPr="00062BD9">
        <w:rPr>
          <w:rFonts w:ascii="Sylfaen" w:eastAsia="Times New Roman" w:hAnsi="Sylfaen" w:cs="Times New Roman"/>
          <w:lang w:val="ka-GE" w:eastAsia="ru-RU"/>
        </w:rPr>
        <w:t>;</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 xml:space="preserve">ბ) </w:t>
      </w:r>
      <w:r w:rsidRPr="00062BD9">
        <w:rPr>
          <w:rFonts w:ascii="Sylfaen" w:eastAsia="Times New Roman" w:hAnsi="Sylfaen" w:cs="Sylfaen"/>
          <w:lang w:val="ka-GE" w:eastAsia="ru-RU"/>
        </w:rPr>
        <w:t xml:space="preserve">აღსრულების ეროვნული ბიუროს </w:t>
      </w:r>
      <w:r w:rsidRPr="00062BD9">
        <w:rPr>
          <w:rFonts w:ascii="Sylfaen" w:eastAsia="Times New Roman" w:hAnsi="Sylfaen" w:cs="Sylfaen"/>
          <w:lang w:val="ru-RU" w:eastAsia="ru-RU"/>
        </w:rPr>
        <w:t>რეორგანიზაცია</w:t>
      </w:r>
      <w:r w:rsidRPr="00062BD9">
        <w:rPr>
          <w:rFonts w:ascii="Sylfaen" w:eastAsia="Times New Roman" w:hAnsi="Sylfaen" w:cs="Sylfaen"/>
          <w:lang w:val="ka-GE" w:eastAsia="ru-RU"/>
        </w:rPr>
        <w:t>, რომელსაც</w:t>
      </w:r>
      <w:r w:rsidRPr="00062BD9">
        <w:rPr>
          <w:rFonts w:ascii="# Grigolia Mta" w:eastAsia="Times New Roman" w:hAnsi="# Grigolia Mta" w:cs="# Grigolia Mta"/>
          <w:lang w:val="ru-RU" w:eastAsia="ru-RU"/>
        </w:rPr>
        <w:t xml:space="preserve"> </w:t>
      </w:r>
      <w:r w:rsidRPr="00062BD9">
        <w:rPr>
          <w:rFonts w:ascii="Sylfaen" w:eastAsia="Times New Roman" w:hAnsi="Sylfaen" w:cs="Sylfaen"/>
          <w:lang w:val="ru-RU" w:eastAsia="ru-RU"/>
        </w:rPr>
        <w:t>თან</w:t>
      </w:r>
      <w:r w:rsidRPr="00062BD9">
        <w:rPr>
          <w:rFonts w:ascii="# Grigolia Mta" w:eastAsia="Times New Roman" w:hAnsi="# Grigolia Mta" w:cs="# Grigolia Mta"/>
          <w:lang w:val="ru-RU" w:eastAsia="ru-RU"/>
        </w:rPr>
        <w:t xml:space="preserve"> </w:t>
      </w:r>
      <w:r w:rsidRPr="00062BD9">
        <w:rPr>
          <w:rFonts w:ascii="Sylfaen" w:eastAsia="Times New Roman" w:hAnsi="Sylfaen" w:cs="Sylfaen"/>
          <w:lang w:val="ru-RU" w:eastAsia="ru-RU"/>
        </w:rPr>
        <w:t>სდევს</w:t>
      </w:r>
      <w:r w:rsidRPr="00062BD9">
        <w:rPr>
          <w:rFonts w:ascii="# Grigolia Mta" w:eastAsia="Times New Roman" w:hAnsi="# Grigolia Mta" w:cs="# Grigolia Mta"/>
          <w:lang w:val="ru-RU" w:eastAsia="ru-RU"/>
        </w:rPr>
        <w:t xml:space="preserve"> </w:t>
      </w:r>
      <w:r w:rsidRPr="00062BD9">
        <w:rPr>
          <w:rFonts w:ascii="Sylfaen" w:eastAsia="Times New Roman" w:hAnsi="Sylfaen" w:cs="Sylfaen"/>
          <w:lang w:val="ru-RU" w:eastAsia="ru-RU"/>
        </w:rPr>
        <w:t>შტატების</w:t>
      </w:r>
      <w:r w:rsidRPr="00062BD9">
        <w:rPr>
          <w:rFonts w:ascii="# Grigolia Mta" w:eastAsia="Times New Roman" w:hAnsi="# Grigolia Mta" w:cs="# Grigolia Mta"/>
          <w:lang w:val="ru-RU" w:eastAsia="ru-RU"/>
        </w:rPr>
        <w:t xml:space="preserve"> </w:t>
      </w:r>
      <w:r w:rsidRPr="00062BD9">
        <w:rPr>
          <w:rFonts w:ascii="Sylfaen" w:eastAsia="Times New Roman" w:hAnsi="Sylfaen" w:cs="Sylfaen"/>
          <w:lang w:val="ru-RU" w:eastAsia="ru-RU"/>
        </w:rPr>
        <w:t>შემცირება</w:t>
      </w:r>
      <w:r w:rsidRPr="00062BD9">
        <w:rPr>
          <w:rFonts w:ascii="Sylfaen" w:eastAsia="Times New Roman" w:hAnsi="Sylfaen" w:cs="Sylfaen"/>
          <w:lang w:val="ka-GE" w:eastAsia="ru-RU"/>
        </w:rPr>
        <w:t>;</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ru-RU" w:eastAsia="ru-RU"/>
        </w:rPr>
        <w:t>გ</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ka-GE" w:eastAsia="ru-RU"/>
        </w:rPr>
        <w:t xml:space="preserve">შრომითი ურთიერთობით </w:t>
      </w:r>
      <w:r w:rsidRPr="00062BD9">
        <w:rPr>
          <w:rFonts w:ascii="Sylfaen" w:eastAsia="Times New Roman" w:hAnsi="Sylfaen" w:cs="Sylfaen"/>
          <w:lang w:val="ru-RU" w:eastAsia="ru-RU"/>
        </w:rPr>
        <w:t>გათვალისწინებული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სამუშაოს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შესრულება</w:t>
      </w:r>
      <w:r w:rsidRPr="00062BD9">
        <w:rPr>
          <w:rFonts w:ascii="Sylfaen" w:eastAsia="Times New Roman" w:hAnsi="Sylfaen" w:cs="Sylfaen"/>
          <w:lang w:val="ka-GE" w:eastAsia="ru-RU"/>
        </w:rPr>
        <w:t>;</w:t>
      </w:r>
      <w:r w:rsidRPr="00062BD9">
        <w:rPr>
          <w:rFonts w:ascii="# Grigolia Mta" w:eastAsia="Times New Roman" w:hAnsi="# Grigolia Mta" w:cs="Times New Roman"/>
          <w:lang w:val="ru-RU" w:eastAsia="ru-RU"/>
        </w:rPr>
        <w:t xml:space="preserve"> </w:t>
      </w:r>
    </w:p>
    <w:p w:rsidR="00E72748"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ru-RU" w:eastAsia="ru-RU"/>
        </w:rPr>
        <w:t>დ</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დასაქმებულის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მიერ</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თანამდებობის</w:t>
      </w:r>
      <w:r w:rsidRPr="00062BD9">
        <w:rPr>
          <w:rFonts w:ascii="Times New Roman" w:eastAsia="Times New Roman" w:hAnsi="Times New Roman" w:cs="Times New Roman"/>
          <w:lang w:val="ru-RU" w:eastAsia="ru-RU"/>
        </w:rPr>
        <w:t>/</w:t>
      </w:r>
      <w:r w:rsidRPr="00062BD9">
        <w:rPr>
          <w:rFonts w:ascii="Sylfaen" w:eastAsia="Times New Roman" w:hAnsi="Sylfaen" w:cs="Sylfaen"/>
          <w:lang w:val="ru-RU" w:eastAsia="ru-RU"/>
        </w:rPr>
        <w:t>სამუშაოს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საკუთარი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ნებით</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წერილობითი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განცხადების</w:t>
      </w:r>
    </w:p>
    <w:p w:rsidR="00062BD9" w:rsidRPr="00062BD9"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საფუძველზე</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დატოვებ</w:t>
      </w:r>
      <w:r w:rsidRPr="00062BD9">
        <w:rPr>
          <w:rFonts w:ascii="Sylfaen" w:eastAsia="Times New Roman" w:hAnsi="Sylfaen" w:cs="Sylfaen"/>
          <w:lang w:val="ka-GE" w:eastAsia="ru-RU"/>
        </w:rPr>
        <w:t>ა;</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ru-RU" w:eastAsia="ru-RU"/>
        </w:rPr>
        <w:t>ე</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მხარეთა</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წერილობითი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შეთანხმება</w:t>
      </w:r>
      <w:r w:rsidRPr="00062BD9">
        <w:rPr>
          <w:rFonts w:ascii="Sylfaen" w:eastAsia="Times New Roman" w:hAnsi="Sylfaen" w:cs="Times New Roman"/>
          <w:lang w:val="ka-GE" w:eastAsia="ru-RU"/>
        </w:rPr>
        <w:t>;</w:t>
      </w:r>
    </w:p>
    <w:p w:rsidR="00E72748"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ru-RU" w:eastAsia="ru-RU"/>
        </w:rPr>
        <w:t>ვ</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დასაქმებულის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კვალიფიკაციის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ან</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პროფესიული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უნარ</w:t>
      </w:r>
      <w:r w:rsidRPr="00062BD9">
        <w:rPr>
          <w:rFonts w:ascii="Times New Roman" w:eastAsia="Times New Roman" w:hAnsi="Times New Roman" w:cs="Times New Roman"/>
          <w:lang w:val="ru-RU" w:eastAsia="ru-RU"/>
        </w:rPr>
        <w:t>-</w:t>
      </w:r>
      <w:r w:rsidRPr="00062BD9">
        <w:rPr>
          <w:rFonts w:ascii="Sylfaen" w:eastAsia="Times New Roman" w:hAnsi="Sylfaen" w:cs="Sylfaen"/>
          <w:lang w:val="ru-RU" w:eastAsia="ru-RU"/>
        </w:rPr>
        <w:t>ჩვევების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შეუსაბამობა</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მის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მიერ</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დაკავებულ</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თანამდებობასთან</w:t>
      </w:r>
      <w:r w:rsidRPr="00062BD9">
        <w:rPr>
          <w:rFonts w:ascii="Times New Roman" w:eastAsia="Times New Roman" w:hAnsi="Times New Roman" w:cs="Times New Roman"/>
          <w:lang w:val="ru-RU" w:eastAsia="ru-RU"/>
        </w:rPr>
        <w:t>/</w:t>
      </w:r>
      <w:r w:rsidRPr="00062BD9">
        <w:rPr>
          <w:rFonts w:ascii="Sylfaen" w:eastAsia="Times New Roman" w:hAnsi="Sylfaen" w:cs="Sylfaen"/>
          <w:lang w:val="ru-RU" w:eastAsia="ru-RU"/>
        </w:rPr>
        <w:t>შესასრულებელ</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სამუშაოსთან</w:t>
      </w:r>
      <w:r w:rsidRPr="00062BD9">
        <w:rPr>
          <w:rFonts w:ascii="Sylfaen" w:eastAsia="Times New Roman" w:hAnsi="Sylfaen" w:cs="Times New Roman"/>
          <w:lang w:val="ka-GE" w:eastAsia="ru-RU"/>
        </w:rPr>
        <w:t>;</w:t>
      </w:r>
    </w:p>
    <w:p w:rsidR="00E72748"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ru-RU" w:eastAsia="ru-RU"/>
        </w:rPr>
        <w:t>ზ</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შრომითი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ხელშეკრულებით</w:t>
      </w:r>
      <w:r w:rsidRPr="00062BD9">
        <w:rPr>
          <w:rFonts w:ascii="Sylfaen" w:eastAsia="Times New Roman" w:hAnsi="Sylfaen" w:cs="Sylfaen"/>
          <w:lang w:val="ka-GE" w:eastAsia="ru-RU"/>
        </w:rPr>
        <w:t xml:space="preserve">, სამართლებრივი აქტებით, აგრეთვე </w:t>
      </w:r>
      <w:r w:rsidRPr="00062BD9">
        <w:rPr>
          <w:rFonts w:ascii="Sylfaen" w:eastAsia="Times New Roman" w:hAnsi="Sylfaen" w:cs="Sylfaen"/>
          <w:lang w:val="ru-RU" w:eastAsia="ru-RU"/>
        </w:rPr>
        <w:t>შრომის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შინაგანაწესით</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დაკისრებული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ვალდებულების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უხეში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დარღვევა</w:t>
      </w:r>
      <w:r w:rsidRPr="00062BD9">
        <w:rPr>
          <w:rFonts w:ascii="Sylfaen" w:eastAsia="Times New Roman" w:hAnsi="Sylfaen" w:cs="Times New Roman"/>
          <w:lang w:val="ka-GE" w:eastAsia="ru-RU"/>
        </w:rPr>
        <w:t>;</w:t>
      </w:r>
    </w:p>
    <w:p w:rsidR="00E72748"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ru-RU" w:eastAsia="ru-RU"/>
        </w:rPr>
        <w:t>თ</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შრომითი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ხელშეკრულებით</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ან</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კოლექტიური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ხელშეკრულებით</w:t>
      </w:r>
      <w:r w:rsidRPr="00062BD9">
        <w:rPr>
          <w:rFonts w:ascii="Sylfaen" w:eastAsia="Times New Roman" w:hAnsi="Sylfaen" w:cs="Sylfaen"/>
          <w:lang w:val="ka-GE" w:eastAsia="ru-RU"/>
        </w:rPr>
        <w:t>, სამართლებრივი აქტებით</w:t>
      </w:r>
      <w:r w:rsidRPr="00062BD9">
        <w:rPr>
          <w:rFonts w:ascii="Times New Roman" w:eastAsia="Times New Roman" w:hAnsi="Times New Roman" w:cs="Times New Roman"/>
          <w:lang w:val="ru-RU" w:eastAsia="ru-RU"/>
        </w:rPr>
        <w:t xml:space="preserve"> </w:t>
      </w:r>
    </w:p>
    <w:p w:rsidR="00E72748"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Sylfaen"/>
          <w:lang w:val="ru-RU" w:eastAsia="ru-RU"/>
        </w:rPr>
        <w:t>დაკისრებული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ვალდებულების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დარღვევა</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თუ</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დასაქმებულის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მიმართ</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ბოლო</w:t>
      </w:r>
      <w:r w:rsidRPr="00062BD9">
        <w:rPr>
          <w:rFonts w:ascii="Times New Roman" w:eastAsia="Times New Roman" w:hAnsi="Times New Roman" w:cs="Times New Roman"/>
          <w:lang w:val="ru-RU" w:eastAsia="ru-RU"/>
        </w:rPr>
        <w:t xml:space="preserve"> 1 </w:t>
      </w:r>
      <w:r w:rsidRPr="00062BD9">
        <w:rPr>
          <w:rFonts w:ascii="Sylfaen" w:eastAsia="Times New Roman" w:hAnsi="Sylfaen" w:cs="Sylfaen"/>
          <w:lang w:val="ru-RU" w:eastAsia="ru-RU"/>
        </w:rPr>
        <w:t>წლის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განმავლობაში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უკვე</w:t>
      </w:r>
      <w:r w:rsidRPr="00062BD9">
        <w:rPr>
          <w:rFonts w:ascii="Times New Roman" w:eastAsia="Times New Roman" w:hAnsi="Times New Roman" w:cs="Times New Roman"/>
          <w:lang w:val="ru-RU" w:eastAsia="ru-RU"/>
        </w:rPr>
        <w:t xml:space="preserve"> </w:t>
      </w:r>
    </w:p>
    <w:p w:rsidR="00E72748"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ru-RU" w:eastAsia="ru-RU"/>
        </w:rPr>
        <w:t>გამოყენებულ</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იქნა</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შრომის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შინაგანაწესით</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გათვალისწინებული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დისციპლინური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პასუხისმგებლობის</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რომელიმე</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ზომა</w:t>
      </w:r>
      <w:r w:rsidRPr="00062BD9">
        <w:rPr>
          <w:rFonts w:ascii="Sylfaen" w:eastAsia="Times New Roman" w:hAnsi="Sylfaen" w:cs="Times New Roman"/>
          <w:lang w:val="ka-GE" w:eastAsia="ru-RU"/>
        </w:rPr>
        <w:t>;</w:t>
      </w:r>
    </w:p>
    <w:p w:rsidR="00E72748"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Times New Roman"/>
          <w:lang w:val="ka-GE" w:eastAsia="ru-RU"/>
        </w:rPr>
        <w:t>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სასამართლო</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განაჩენის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ან</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გადაწყვეტილების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კანონიერ</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ძალაში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შესვლა</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რომელიც</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სამუშაოს</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შესრულების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შესაძლებლობას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გამორიცხავს</w:t>
      </w:r>
      <w:r w:rsidRPr="00062BD9">
        <w:rPr>
          <w:rFonts w:ascii="Sylfaen" w:eastAsia="Times New Roman" w:hAnsi="Sylfaen" w:cs="Times New Roman"/>
          <w:lang w:val="ka-GE" w:eastAsia="ru-RU"/>
        </w:rPr>
        <w:t>;</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კ</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დამსაქმებელი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იურიდიული</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პირის</w:t>
      </w:r>
      <w:r w:rsidRPr="00062BD9">
        <w:rPr>
          <w:rFonts w:ascii="# Grigolia Mta" w:eastAsia="Times New Roman" w:hAnsi="# Grigolia Mta" w:cs="Times New Roman"/>
          <w:lang w:val="ru-RU" w:eastAsia="ru-RU"/>
        </w:rPr>
        <w:t xml:space="preserve"> </w:t>
      </w:r>
      <w:r w:rsidRPr="00062BD9">
        <w:rPr>
          <w:rFonts w:ascii="Sylfaen" w:eastAsia="Times New Roman" w:hAnsi="Sylfaen" w:cs="Sylfaen"/>
          <w:lang w:val="ru-RU" w:eastAsia="ru-RU"/>
        </w:rPr>
        <w:t>ლიკვიდაციის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წარმოების</w:t>
      </w:r>
      <w:r w:rsidRPr="00062BD9">
        <w:rPr>
          <w:rFonts w:ascii="Times New Roman" w:eastAsia="Times New Roman" w:hAnsi="Times New Roman" w:cs="Times New Roman"/>
          <w:lang w:val="ru-RU" w:eastAsia="ru-RU"/>
        </w:rPr>
        <w:t xml:space="preserve"> </w:t>
      </w:r>
      <w:r w:rsidRPr="00062BD9">
        <w:rPr>
          <w:rFonts w:ascii="Sylfaen" w:eastAsia="Times New Roman" w:hAnsi="Sylfaen" w:cs="Sylfaen"/>
          <w:lang w:val="ru-RU" w:eastAsia="ru-RU"/>
        </w:rPr>
        <w:t>დაწყება</w:t>
      </w:r>
      <w:r w:rsidRPr="00062BD9">
        <w:rPr>
          <w:rFonts w:ascii="Sylfaen" w:eastAsia="Times New Roman" w:hAnsi="Sylfaen" w:cs="Times New Roman"/>
          <w:lang w:val="ka-GE" w:eastAsia="ru-RU"/>
        </w:rPr>
        <w:t>;</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ლ)  კანონმდებლობით გათვალისწინებული სხვა საფუძვლები.</w:t>
      </w:r>
    </w:p>
    <w:p w:rsidR="007A04F3"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 xml:space="preserve">4. დაუშვებელია შრომითი ურთიერთობის შეწყვეტა დასაქმებულის სამხედრო სარეზერვო და/ან </w:t>
      </w:r>
    </w:p>
    <w:p w:rsidR="007A04F3"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 xml:space="preserve">სამხედრო სამსახურის გავლის, ასევე შვებულების, დროებითი შრომისუუნაროების ან/და ორსულობის, </w:t>
      </w:r>
    </w:p>
    <w:p w:rsidR="007A04F3"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lastRenderedPageBreak/>
        <w:t xml:space="preserve">მშობიარობის, ბავშვის მოვლისა და ახალშობილის შვილად აყვანის გამო შვებულებაში ყოფნის </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 xml:space="preserve">პერიოდში, აგრეთვე კანონმდებლობით გათვალისწინებულ სხვა შემთხვევებში. </w:t>
      </w:r>
    </w:p>
    <w:p w:rsidR="007A04F3"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5. განთავისუფლებულ თანამშრომელთან საბოლოო ანგარიშსწორება ხდება მის მიერ დროებით</w:t>
      </w:r>
    </w:p>
    <w:p w:rsidR="007A04F3"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 xml:space="preserve"> სარგებლობაში არსებული და აღსრულების ეროვნული ბიუროს კუთვნილი მატერიალური, ტექნიკური,</w:t>
      </w:r>
    </w:p>
    <w:p w:rsidR="007A04F3" w:rsidRDefault="00062BD9" w:rsidP="00062BD9">
      <w:pPr>
        <w:tabs>
          <w:tab w:val="left" w:pos="720"/>
        </w:tabs>
        <w:spacing w:after="0" w:line="240" w:lineRule="auto"/>
        <w:ind w:left="142" w:firstLine="284"/>
        <w:jc w:val="both"/>
        <w:rPr>
          <w:rFonts w:ascii="Sylfaen" w:eastAsia="Times New Roman" w:hAnsi="Sylfaen" w:cs="Times New Roman"/>
          <w:lang w:val="ka-GE" w:eastAsia="ru-RU"/>
        </w:rPr>
      </w:pPr>
      <w:r w:rsidRPr="00062BD9">
        <w:rPr>
          <w:rFonts w:ascii="Sylfaen" w:eastAsia="Times New Roman" w:hAnsi="Sylfaen" w:cs="Times New Roman"/>
          <w:lang w:val="ka-GE" w:eastAsia="ru-RU"/>
        </w:rPr>
        <w:t xml:space="preserve"> ინტელექტუალური აქტივების უფლებამონაცვლეზე გადაბარების დამადასტურებელი შემოვლის </w:t>
      </w:r>
    </w:p>
    <w:p w:rsidR="007A04F3" w:rsidRDefault="00062BD9" w:rsidP="00062BD9">
      <w:pPr>
        <w:tabs>
          <w:tab w:val="left" w:pos="720"/>
        </w:tabs>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Times New Roman"/>
          <w:lang w:val="ka-GE" w:eastAsia="ru-RU"/>
        </w:rPr>
        <w:t>ფურცლის (დანართი №</w:t>
      </w:r>
      <w:r w:rsidRPr="00062BD9">
        <w:rPr>
          <w:rFonts w:ascii="Sylfaen" w:eastAsia="Times New Roman" w:hAnsi="Sylfaen" w:cs="Sylfaen"/>
          <w:lang w:val="ka-GE" w:eastAsia="ru-RU"/>
        </w:rPr>
        <w:t>3) აღსრულების ეროვნული ბიუროს შესაბამის ქვედანაყოფში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წარდგენის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შემდეგ</w:t>
      </w:r>
      <w:r w:rsidRPr="00062BD9">
        <w:rPr>
          <w:rFonts w:ascii="AcadNusx" w:eastAsia="Times New Roman" w:hAnsi="AcadNusx" w:cs="AcadNusx"/>
          <w:lang w:val="ka-GE" w:eastAsia="ru-RU"/>
        </w:rPr>
        <w:t>.</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განთავისუფლებულ</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პირს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მასზე</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რიცხული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ინვენტარის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დანაკლისის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შემთხვევაში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შეუჩერდება</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საბოლოო</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ანგარიშსწორება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დანაკლისის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წარმოდგენამდე</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ან</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დანაკლისში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მისი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ბრალეულობის</w:t>
      </w:r>
    </w:p>
    <w:p w:rsidR="00062BD9" w:rsidRPr="00062BD9" w:rsidRDefault="007A04F3" w:rsidP="007A04F3">
      <w:pPr>
        <w:tabs>
          <w:tab w:val="left" w:pos="720"/>
        </w:tabs>
        <w:spacing w:after="0" w:line="240" w:lineRule="auto"/>
        <w:jc w:val="both"/>
        <w:rPr>
          <w:rFonts w:ascii="AcadNusx" w:eastAsia="Times New Roman" w:hAnsi="AcadNusx" w:cs="Times New Roman"/>
          <w:lang w:eastAsia="ru-RU"/>
        </w:rPr>
      </w:pPr>
      <w:r>
        <w:rPr>
          <w:rFonts w:ascii="Sylfaen" w:eastAsia="Times New Roman" w:hAnsi="Sylfaen" w:cs="Sylfaen"/>
          <w:lang w:val="ka-GE" w:eastAsia="ru-RU"/>
        </w:rPr>
        <w:t xml:space="preserve">     </w:t>
      </w:r>
      <w:r w:rsidR="00062BD9" w:rsidRPr="00062BD9">
        <w:rPr>
          <w:rFonts w:ascii="AcadNusx" w:eastAsia="Times New Roman" w:hAnsi="AcadNusx" w:cs="AcadNusx"/>
          <w:lang w:val="ka-GE" w:eastAsia="ru-RU"/>
        </w:rPr>
        <w:t xml:space="preserve"> </w:t>
      </w:r>
      <w:r w:rsidR="00062BD9" w:rsidRPr="00062BD9">
        <w:rPr>
          <w:rFonts w:ascii="Sylfaen" w:eastAsia="Times New Roman" w:hAnsi="Sylfaen" w:cs="Sylfaen"/>
          <w:lang w:val="ka-GE" w:eastAsia="ru-RU"/>
        </w:rPr>
        <w:t>გამორიცხვამდე</w:t>
      </w:r>
      <w:r w:rsidR="00062BD9" w:rsidRPr="00062BD9">
        <w:rPr>
          <w:rFonts w:ascii="AcadNusx" w:eastAsia="Times New Roman" w:hAnsi="AcadNusx" w:cs="AcadNusx"/>
          <w:lang w:val="ka-GE" w:eastAsia="ru-RU"/>
        </w:rPr>
        <w:t xml:space="preserve">. </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6. განთავისუფლებულ</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პირს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მასზე</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რიცხული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ინვენტარის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დანაკლისში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მისი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ბრალეულობის</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დადასტურების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შემთხვევაში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დანაკლისის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ღირებულების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ექვივალენტური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თანხა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დაუკავდება</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საბოლოო</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ანგარიშსწორებიდან</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იმ</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შემთხვევაში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თუ</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საბოლოო</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ანგარიშის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თანხით</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ვერ</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მოხდება</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დანაკლისის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დაფარვა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გათავისუფლებული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პირი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ჩაითვლება</w:t>
      </w:r>
      <w:r w:rsidRPr="00062BD9">
        <w:rPr>
          <w:rFonts w:ascii="AcadNusx" w:eastAsia="Times New Roman" w:hAnsi="AcadNusx" w:cs="AcadNusx"/>
          <w:lang w:val="ka-GE" w:eastAsia="ru-RU"/>
        </w:rPr>
        <w:t xml:space="preserve"> </w:t>
      </w:r>
      <w:r w:rsidRPr="00062BD9">
        <w:rPr>
          <w:rFonts w:ascii="Sylfaen" w:eastAsia="Times New Roman" w:hAnsi="Sylfaen" w:cs="Sylfaen"/>
          <w:bCs/>
          <w:lang w:val="ka-GE" w:eastAsia="ru-RU"/>
        </w:rPr>
        <w:t>აღსრულების ეროვნულ ბიურო</w:t>
      </w:r>
      <w:r w:rsidRPr="00062BD9">
        <w:rPr>
          <w:rFonts w:ascii="Sylfaen" w:eastAsia="Times New Roman" w:hAnsi="Sylfaen" w:cs="LitMtavrPS"/>
          <w:lang w:val="ka-GE" w:eastAsia="ru-RU"/>
        </w:rPr>
        <w:t>ს</w:t>
      </w:r>
      <w:r w:rsidRPr="00062BD9">
        <w:rPr>
          <w:rFonts w:ascii="Sylfaen" w:eastAsia="Times New Roman" w:hAnsi="Sylfaen" w:cs="Sylfaen"/>
          <w:lang w:val="ka-GE" w:eastAsia="ru-RU"/>
        </w:rPr>
        <w:t>ადმი</w:t>
      </w:r>
    </w:p>
    <w:p w:rsidR="00062BD9" w:rsidRPr="00062BD9" w:rsidRDefault="00062BD9" w:rsidP="00062BD9">
      <w:pPr>
        <w:tabs>
          <w:tab w:val="left" w:pos="720"/>
        </w:tabs>
        <w:spacing w:after="0" w:line="240" w:lineRule="auto"/>
        <w:ind w:left="142" w:firstLine="284"/>
        <w:jc w:val="both"/>
        <w:rPr>
          <w:rFonts w:ascii="AcadNusx" w:eastAsia="Times New Roman" w:hAnsi="AcadNusx" w:cs="Times New Roman"/>
          <w:lang w:val="ka-GE" w:eastAsia="ru-RU"/>
        </w:rPr>
      </w:pP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დავალიანების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მქონე</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პირად და მის მიმართ მოთხოვნა წარედგინება კანონით დადგენილი წესით</w:t>
      </w:r>
      <w:r w:rsidRPr="00062BD9">
        <w:rPr>
          <w:rFonts w:ascii="AcadNusx" w:eastAsia="Times New Roman" w:hAnsi="AcadNusx" w:cs="AcadNusx"/>
          <w:lang w:val="ka-GE" w:eastAsia="ru-RU"/>
        </w:rPr>
        <w:t xml:space="preserve">. </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7. შრომითი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ურთიერთობის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დასრულებისას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თანამშრომელთან საბოლოო</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ანგარიშსწორება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ხდება</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თანამშრომლის მიერ მატერიალური ფასეულობების გადაბარების დამადასტურებელი შემოვლის</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Sylfaen"/>
          <w:lang w:val="ka-GE" w:eastAsia="ru-RU"/>
        </w:rPr>
        <w:t xml:space="preserve"> ფურცლის წარდგენის შემდგომ</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არა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უგვიანეს</w:t>
      </w:r>
      <w:r w:rsidRPr="00062BD9">
        <w:rPr>
          <w:rFonts w:ascii="AcadNusx" w:eastAsia="Times New Roman" w:hAnsi="AcadNusx" w:cs="AcadNusx"/>
          <w:lang w:val="ka-GE" w:eastAsia="ru-RU"/>
        </w:rPr>
        <w:t xml:space="preserve"> 7 </w:t>
      </w:r>
      <w:r w:rsidRPr="00062BD9">
        <w:rPr>
          <w:rFonts w:ascii="Sylfaen" w:eastAsia="Times New Roman" w:hAnsi="Sylfaen" w:cs="Sylfaen"/>
          <w:lang w:val="ka-GE" w:eastAsia="ru-RU"/>
        </w:rPr>
        <w:t>კალენდარული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დღისა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საბოლოო</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ანგარიშსწორება</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მოიცავს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მიმდინარე</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თვეში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ნამუშევარი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დღეების</w:t>
      </w:r>
      <w:r w:rsidRPr="00062BD9">
        <w:rPr>
          <w:rFonts w:ascii="Sylfaen" w:eastAsia="Times New Roman" w:hAnsi="Sylfaen" w:cs="AcadNusx"/>
          <w:lang w:val="ka-GE" w:eastAsia="ru-RU"/>
        </w:rPr>
        <w:t xml:space="preserve"> </w:t>
      </w:r>
      <w:r w:rsidRPr="00062BD9">
        <w:rPr>
          <w:rFonts w:ascii="Sylfaen" w:eastAsia="Times New Roman" w:hAnsi="Sylfaen" w:cs="Sylfaen"/>
          <w:lang w:val="ka-GE" w:eastAsia="ru-RU"/>
        </w:rPr>
        <w:t>ანაზღაურებას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და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შრომითი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ურთიერთობის</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შეწყვეტის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კომპენსაციას,</w:t>
      </w:r>
      <w:r w:rsidRPr="00062BD9">
        <w:rPr>
          <w:rFonts w:ascii="AcadNusx" w:eastAsia="Times New Roman" w:hAnsi="AcadNusx" w:cs="AcadNusx"/>
          <w:lang w:val="ka-GE" w:eastAsia="ru-RU"/>
        </w:rPr>
        <w:t xml:space="preserve"> </w:t>
      </w:r>
      <w:r w:rsidRPr="00062BD9">
        <w:rPr>
          <w:rFonts w:ascii="Sylfaen" w:eastAsia="Times New Roman" w:hAnsi="Sylfaen" w:cs="AcadNusx"/>
          <w:lang w:val="ka-GE" w:eastAsia="ru-RU"/>
        </w:rPr>
        <w:t xml:space="preserve">ასევე გამოუყენებელი შვებულების თანხას, </w:t>
      </w:r>
      <w:r w:rsidRPr="00062BD9">
        <w:rPr>
          <w:rFonts w:ascii="Sylfaen" w:eastAsia="Times New Roman" w:hAnsi="Sylfaen" w:cs="Sylfaen"/>
          <w:lang w:val="ka-GE" w:eastAsia="ru-RU"/>
        </w:rPr>
        <w:t>ასეთი ვალდებულების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არსებობის</w:t>
      </w:r>
    </w:p>
    <w:p w:rsidR="00062BD9" w:rsidRPr="00062BD9" w:rsidRDefault="00062BD9" w:rsidP="00062BD9">
      <w:pPr>
        <w:tabs>
          <w:tab w:val="left" w:pos="720"/>
        </w:tabs>
        <w:spacing w:after="0" w:line="240" w:lineRule="auto"/>
        <w:ind w:left="142" w:firstLine="284"/>
        <w:jc w:val="both"/>
        <w:rPr>
          <w:rFonts w:ascii="AcadNusx" w:eastAsia="Times New Roman" w:hAnsi="AcadNusx" w:cs="Times New Roman"/>
          <w:lang w:val="ka-GE" w:eastAsia="ru-RU"/>
        </w:rPr>
      </w:pP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შემთხვევაში</w:t>
      </w:r>
      <w:r w:rsidRPr="00062BD9">
        <w:rPr>
          <w:rFonts w:ascii="AcadNusx" w:eastAsia="Times New Roman" w:hAnsi="AcadNusx" w:cs="AcadNusx"/>
          <w:lang w:val="ka-GE" w:eastAsia="ru-RU"/>
        </w:rPr>
        <w:t xml:space="preserve">. </w:t>
      </w:r>
    </w:p>
    <w:p w:rsidR="007A04F3" w:rsidRDefault="00062BD9" w:rsidP="00062BD9">
      <w:pPr>
        <w:tabs>
          <w:tab w:val="left" w:pos="720"/>
        </w:tabs>
        <w:spacing w:after="0" w:line="240" w:lineRule="auto"/>
        <w:ind w:left="142" w:firstLine="284"/>
        <w:jc w:val="both"/>
        <w:rPr>
          <w:rFonts w:ascii="Sylfaen" w:eastAsia="Times New Roman" w:hAnsi="Sylfaen" w:cs="AcadNusx"/>
          <w:lang w:val="ka-GE" w:eastAsia="ru-RU"/>
        </w:rPr>
      </w:pPr>
      <w:r w:rsidRPr="00062BD9">
        <w:rPr>
          <w:rFonts w:ascii="Sylfaen" w:eastAsia="Times New Roman" w:hAnsi="Sylfaen" w:cs="Sylfaen"/>
          <w:lang w:val="ka-GE" w:eastAsia="ru-RU"/>
        </w:rPr>
        <w:t xml:space="preserve">8. </w:t>
      </w:r>
      <w:r w:rsidRPr="00062BD9">
        <w:rPr>
          <w:rFonts w:ascii="Sylfaen" w:eastAsia="Times New Roman" w:hAnsi="Sylfaen" w:cs="Sylfaen"/>
          <w:bCs/>
          <w:lang w:val="ka-GE" w:eastAsia="ru-RU"/>
        </w:rPr>
        <w:t>აღსრულების ეროვნულ ბიურო</w:t>
      </w:r>
      <w:r w:rsidRPr="00062BD9">
        <w:rPr>
          <w:rFonts w:ascii="Sylfaen" w:eastAsia="Times New Roman" w:hAnsi="Sylfaen" w:cs="LitMtavrPS"/>
          <w:lang w:val="ka-GE" w:eastAsia="ru-RU"/>
        </w:rPr>
        <w:t>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ინიციატივით</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 xml:space="preserve"> შრომითი ურთიერთობის შეწყვეტის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შემთხვევაში</w:t>
      </w:r>
      <w:r w:rsidRPr="00062BD9">
        <w:rPr>
          <w:rFonts w:ascii="AcadNusx" w:eastAsia="Times New Roman" w:hAnsi="AcadNusx" w:cs="AcadNusx"/>
          <w:lang w:val="ka-GE" w:eastAsia="ru-RU"/>
        </w:rPr>
        <w:t>,</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აღსრულების ეროვნული ბიურო</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თანამშრომელს გადაუხდის კომპენსაციას კანონით დადგენილი წესით</w:t>
      </w:r>
    </w:p>
    <w:p w:rsidR="00062BD9" w:rsidRPr="00062BD9" w:rsidRDefault="00062BD9" w:rsidP="00062BD9">
      <w:pPr>
        <w:tabs>
          <w:tab w:val="left" w:pos="720"/>
        </w:tabs>
        <w:spacing w:after="0" w:line="240" w:lineRule="auto"/>
        <w:ind w:left="142" w:firstLine="284"/>
        <w:jc w:val="both"/>
        <w:rPr>
          <w:rFonts w:ascii="Sylfaen" w:eastAsia="Times New Roman" w:hAnsi="Sylfaen" w:cs="Times New Roman"/>
          <w:color w:val="FF0000"/>
          <w:lang w:val="ka-GE" w:eastAsia="ru-RU"/>
        </w:rPr>
      </w:pPr>
      <w:r w:rsidRPr="00062BD9">
        <w:rPr>
          <w:rFonts w:ascii="Sylfaen" w:eastAsia="Times New Roman" w:hAnsi="Sylfaen" w:cs="Sylfaen"/>
          <w:lang w:val="ka-GE" w:eastAsia="ru-RU"/>
        </w:rPr>
        <w:t xml:space="preserve"> და ოდენობით</w:t>
      </w:r>
    </w:p>
    <w:p w:rsidR="007A04F3" w:rsidRDefault="00062BD9" w:rsidP="00062BD9">
      <w:pPr>
        <w:tabs>
          <w:tab w:val="left" w:pos="720"/>
        </w:tabs>
        <w:spacing w:after="0" w:line="240" w:lineRule="auto"/>
        <w:ind w:left="142" w:firstLine="284"/>
        <w:jc w:val="both"/>
        <w:rPr>
          <w:rFonts w:ascii="Sylfaen" w:eastAsia="Times New Roman" w:hAnsi="Sylfaen" w:cs="Sylfaen"/>
          <w:lang w:val="ka-GE" w:eastAsia="ru-RU"/>
        </w:rPr>
      </w:pPr>
      <w:r w:rsidRPr="00062BD9">
        <w:rPr>
          <w:rFonts w:ascii="Sylfaen" w:eastAsia="Times New Roman" w:hAnsi="Sylfaen" w:cs="Times New Roman"/>
          <w:lang w:val="ka-GE" w:eastAsia="ru-RU"/>
        </w:rPr>
        <w:t>9.</w:t>
      </w:r>
      <w:r w:rsidRPr="00062BD9">
        <w:rPr>
          <w:rFonts w:ascii="Sylfaen" w:eastAsia="Times New Roman" w:hAnsi="Sylfaen" w:cs="Times New Roman"/>
          <w:color w:val="FF0000"/>
          <w:lang w:val="ka-GE" w:eastAsia="ru-RU"/>
        </w:rPr>
        <w:t xml:space="preserve"> </w:t>
      </w:r>
      <w:r w:rsidRPr="00062BD9">
        <w:rPr>
          <w:rFonts w:ascii="Sylfaen" w:eastAsia="Times New Roman" w:hAnsi="Sylfaen" w:cs="Sylfaen"/>
          <w:lang w:val="ka-GE" w:eastAsia="ru-RU"/>
        </w:rPr>
        <w:t>გამოსაცდელი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ვადის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მოქმედების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პერიოდში,</w:t>
      </w:r>
      <w:r w:rsidRPr="00062BD9">
        <w:rPr>
          <w:rFonts w:ascii="AcadNusx" w:eastAsia="Times New Roman" w:hAnsi="AcadNusx" w:cs="AcadNusx"/>
          <w:lang w:val="ka-GE" w:eastAsia="ru-RU"/>
        </w:rPr>
        <w:t xml:space="preserve"> </w:t>
      </w:r>
      <w:r w:rsidRPr="00062BD9">
        <w:rPr>
          <w:rFonts w:ascii="Sylfaen" w:eastAsia="Times New Roman" w:hAnsi="Sylfaen" w:cs="Sylfaen"/>
          <w:bCs/>
          <w:lang w:val="ka-GE" w:eastAsia="ru-RU"/>
        </w:rPr>
        <w:t>აღსრულების ეროვნული ბიურო</w:t>
      </w:r>
      <w:r w:rsidRPr="00062BD9">
        <w:rPr>
          <w:rFonts w:ascii="Sylfaen" w:eastAsia="Times New Roman" w:hAnsi="Sylfaen" w:cs="LitMtavrPS"/>
          <w:lang w:val="ka-GE" w:eastAsia="ru-RU"/>
        </w:rPr>
        <w:t>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ინიციატივით</w:t>
      </w:r>
    </w:p>
    <w:p w:rsidR="00062BD9" w:rsidRPr="00062BD9" w:rsidRDefault="00062BD9" w:rsidP="00062BD9">
      <w:pPr>
        <w:tabs>
          <w:tab w:val="left" w:pos="720"/>
        </w:tabs>
        <w:spacing w:after="0" w:line="240" w:lineRule="auto"/>
        <w:ind w:left="142" w:firstLine="284"/>
        <w:jc w:val="both"/>
        <w:rPr>
          <w:rFonts w:ascii="Sylfaen" w:eastAsia="Times New Roman" w:hAnsi="Sylfaen" w:cs="AcadNusx"/>
          <w:lang w:val="ka-GE" w:eastAsia="ru-RU"/>
        </w:rPr>
      </w:pP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შრომითი ურთიერთობის შეწყვეტის</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შემთხვევაში</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კომპენსაცია</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არ</w:t>
      </w:r>
      <w:r w:rsidRPr="00062BD9">
        <w:rPr>
          <w:rFonts w:ascii="AcadNusx" w:eastAsia="Times New Roman" w:hAnsi="AcadNusx" w:cs="AcadNusx"/>
          <w:lang w:val="ka-GE" w:eastAsia="ru-RU"/>
        </w:rPr>
        <w:t xml:space="preserve"> </w:t>
      </w:r>
      <w:r w:rsidRPr="00062BD9">
        <w:rPr>
          <w:rFonts w:ascii="Sylfaen" w:eastAsia="Times New Roman" w:hAnsi="Sylfaen" w:cs="Sylfaen"/>
          <w:lang w:val="ka-GE" w:eastAsia="ru-RU"/>
        </w:rPr>
        <w:t>გაიცემა</w:t>
      </w:r>
      <w:r w:rsidRPr="00062BD9">
        <w:rPr>
          <w:rFonts w:ascii="AcadNusx" w:eastAsia="Times New Roman" w:hAnsi="AcadNusx" w:cs="AcadNusx"/>
          <w:lang w:val="ka-GE" w:eastAsia="ru-RU"/>
        </w:rPr>
        <w:t>.</w:t>
      </w:r>
    </w:p>
    <w:p w:rsidR="00062BD9" w:rsidRPr="00062BD9" w:rsidRDefault="00062BD9" w:rsidP="00062BD9">
      <w:pPr>
        <w:spacing w:after="0" w:line="240" w:lineRule="auto"/>
        <w:ind w:left="142" w:firstLine="284"/>
        <w:jc w:val="both"/>
        <w:rPr>
          <w:rFonts w:ascii="Sylfaen" w:eastAsia="Times New Roman" w:hAnsi="Sylfaen" w:cs="LitNusx"/>
          <w:lang w:val="ka-GE"/>
        </w:rPr>
      </w:pPr>
    </w:p>
    <w:p w:rsidR="00062BD9" w:rsidRPr="00062BD9" w:rsidRDefault="00062BD9" w:rsidP="00062BD9">
      <w:pPr>
        <w:keepNext/>
        <w:spacing w:after="0" w:line="240" w:lineRule="auto"/>
        <w:ind w:left="142" w:firstLine="284"/>
        <w:outlineLvl w:val="1"/>
        <w:rPr>
          <w:rFonts w:ascii="Sylfaen" w:eastAsia="Times New Roman" w:hAnsi="Sylfaen" w:cs="Times New Roman"/>
          <w:b/>
          <w:lang w:val="ka-GE" w:eastAsia="x-none"/>
        </w:rPr>
      </w:pPr>
      <w:bookmarkStart w:id="11" w:name="part_49"/>
    </w:p>
    <w:p w:rsidR="00062BD9" w:rsidRPr="00062BD9" w:rsidRDefault="00485357" w:rsidP="00062BD9">
      <w:pPr>
        <w:keepNext/>
        <w:spacing w:after="0" w:line="240" w:lineRule="auto"/>
        <w:ind w:left="142" w:firstLine="284"/>
        <w:outlineLvl w:val="1"/>
        <w:rPr>
          <w:rFonts w:ascii="Sylfaen" w:eastAsia="Times New Roman" w:hAnsi="Sylfaen" w:cs="Times New Roman"/>
          <w:b/>
          <w:lang w:val="ka-GE" w:eastAsia="x-none"/>
        </w:rPr>
      </w:pPr>
      <w:hyperlink r:id="rId8" w:history="1">
        <w:r w:rsidR="00062BD9" w:rsidRPr="00062BD9">
          <w:rPr>
            <w:rFonts w:ascii="Sylfaen" w:eastAsia="Times New Roman" w:hAnsi="Sylfaen" w:cs="Times New Roman"/>
            <w:b/>
            <w:lang w:val="en-AU"/>
          </w:rPr>
          <w:t>მუხლი 43. შრომითი ხელშეკრულებით გათვალისწინებული შეზღუდვები</w:t>
        </w:r>
      </w:hyperlink>
      <w:bookmarkEnd w:id="11"/>
    </w:p>
    <w:p w:rsidR="007A04F3" w:rsidRDefault="00062BD9" w:rsidP="00062BD9">
      <w:pPr>
        <w:keepNext/>
        <w:spacing w:after="0" w:line="240" w:lineRule="auto"/>
        <w:ind w:left="142" w:firstLine="284"/>
        <w:jc w:val="both"/>
        <w:outlineLvl w:val="1"/>
        <w:rPr>
          <w:rFonts w:ascii="Sylfaen" w:eastAsia="Times New Roman" w:hAnsi="Sylfaen" w:cs="Sylfaen"/>
          <w:lang w:val="ka-GE" w:eastAsia="ru-RU"/>
        </w:rPr>
      </w:pPr>
      <w:r w:rsidRPr="00062BD9">
        <w:rPr>
          <w:rFonts w:ascii="Sylfaen" w:eastAsia="Times New Roman" w:hAnsi="Sylfaen" w:cs="Sylfaen"/>
          <w:lang w:val="ka-GE" w:eastAsia="ru-RU"/>
        </w:rPr>
        <w:t>1. შრომითი ხელშეკრულებით ან/და დანიშვნის შესახებ ბრძანებით შეიძლება დადგინდეს დასაქმებულის</w:t>
      </w:r>
    </w:p>
    <w:p w:rsidR="007A04F3" w:rsidRDefault="00062BD9" w:rsidP="007A04F3">
      <w:pPr>
        <w:keepNext/>
        <w:spacing w:after="0" w:line="240" w:lineRule="auto"/>
        <w:ind w:left="142" w:firstLine="284"/>
        <w:jc w:val="both"/>
        <w:outlineLvl w:val="1"/>
        <w:rPr>
          <w:rFonts w:ascii="Sylfaen" w:eastAsia="Times New Roman" w:hAnsi="Sylfaen" w:cs="Sylfaen"/>
          <w:lang w:val="ka-GE" w:eastAsia="ru-RU"/>
        </w:rPr>
      </w:pPr>
      <w:r w:rsidRPr="00062BD9">
        <w:rPr>
          <w:rFonts w:ascii="Sylfaen" w:eastAsia="Times New Roman" w:hAnsi="Sylfaen" w:cs="Sylfaen"/>
          <w:lang w:val="ka-GE" w:eastAsia="ru-RU"/>
        </w:rPr>
        <w:t xml:space="preserve"> ვალდებულება, შრომითი ხელშეკრულების პირობების შესრულებისას მიღებული ცოდნა და</w:t>
      </w:r>
    </w:p>
    <w:p w:rsidR="007A04F3" w:rsidRDefault="00062BD9" w:rsidP="007A04F3">
      <w:pPr>
        <w:keepNext/>
        <w:spacing w:after="0" w:line="240" w:lineRule="auto"/>
        <w:ind w:left="142" w:firstLine="284"/>
        <w:jc w:val="both"/>
        <w:outlineLvl w:val="1"/>
        <w:rPr>
          <w:rFonts w:ascii="Sylfaen" w:eastAsia="Times New Roman" w:hAnsi="Sylfaen" w:cs="Sylfaen"/>
          <w:lang w:val="ka-GE" w:eastAsia="ru-RU"/>
        </w:rPr>
      </w:pPr>
      <w:r w:rsidRPr="00062BD9">
        <w:rPr>
          <w:rFonts w:ascii="Sylfaen" w:eastAsia="Times New Roman" w:hAnsi="Sylfaen" w:cs="Sylfaen"/>
          <w:lang w:val="ka-GE" w:eastAsia="ru-RU"/>
        </w:rPr>
        <w:t xml:space="preserve"> კვალიფიკაცია არ გამოიყენოს სხვა, კონკურენტი დამსაქმებლის სასარგებლოდ. ეს შეზღუდვა</w:t>
      </w:r>
    </w:p>
    <w:p w:rsidR="007A04F3" w:rsidRDefault="00062BD9" w:rsidP="007A04F3">
      <w:pPr>
        <w:keepNext/>
        <w:spacing w:after="0" w:line="240" w:lineRule="auto"/>
        <w:ind w:left="142" w:firstLine="284"/>
        <w:jc w:val="both"/>
        <w:outlineLvl w:val="1"/>
        <w:rPr>
          <w:rFonts w:ascii="Sylfaen" w:eastAsia="Times New Roman" w:hAnsi="Sylfaen" w:cs="Sylfaen"/>
          <w:lang w:val="ka-GE" w:eastAsia="ru-RU"/>
        </w:rPr>
      </w:pPr>
      <w:r w:rsidRPr="00062BD9">
        <w:rPr>
          <w:rFonts w:ascii="Sylfaen" w:eastAsia="Times New Roman" w:hAnsi="Sylfaen" w:cs="Sylfaen"/>
          <w:lang w:val="ka-GE" w:eastAsia="ru-RU"/>
        </w:rPr>
        <w:t xml:space="preserve"> შესაძლებელია</w:t>
      </w:r>
      <w:r w:rsidR="007A04F3">
        <w:rPr>
          <w:rFonts w:ascii="Sylfaen" w:eastAsia="Times New Roman" w:hAnsi="Sylfaen" w:cs="Sylfaen"/>
          <w:lang w:val="ka-GE" w:eastAsia="ru-RU"/>
        </w:rPr>
        <w:t xml:space="preserve"> </w:t>
      </w:r>
      <w:r w:rsidRPr="00062BD9">
        <w:rPr>
          <w:rFonts w:ascii="Sylfaen" w:eastAsia="Times New Roman" w:hAnsi="Sylfaen" w:cs="Sylfaen"/>
          <w:lang w:val="ka-GE" w:eastAsia="ru-RU"/>
        </w:rPr>
        <w:t>გამოყენებულ იქნეს შრომითი ურთიერთობის შეწყვეტიდან 6 თვის განმავლობაში, იმ</w:t>
      </w:r>
    </w:p>
    <w:p w:rsidR="007A04F3" w:rsidRDefault="00062BD9" w:rsidP="007A04F3">
      <w:pPr>
        <w:keepNext/>
        <w:spacing w:after="0" w:line="240" w:lineRule="auto"/>
        <w:ind w:left="142" w:firstLine="284"/>
        <w:jc w:val="both"/>
        <w:outlineLvl w:val="1"/>
        <w:rPr>
          <w:rFonts w:ascii="Sylfaen" w:eastAsia="Times New Roman" w:hAnsi="Sylfaen" w:cs="Sylfaen"/>
          <w:lang w:val="ka-GE" w:eastAsia="ru-RU"/>
        </w:rPr>
      </w:pPr>
      <w:r w:rsidRPr="00062BD9">
        <w:rPr>
          <w:rFonts w:ascii="Sylfaen" w:eastAsia="Times New Roman" w:hAnsi="Sylfaen" w:cs="Sylfaen"/>
          <w:lang w:val="ka-GE" w:eastAsia="ru-RU"/>
        </w:rPr>
        <w:t xml:space="preserve"> პირობით, რომ ამგვარი შეზღუდვის მოქმედების პერიოდში დამსაქმებელი დასაქმებულს გადაუხდის</w:t>
      </w:r>
    </w:p>
    <w:p w:rsidR="00062BD9" w:rsidRPr="00062BD9" w:rsidRDefault="00062BD9" w:rsidP="007A04F3">
      <w:pPr>
        <w:keepNext/>
        <w:spacing w:after="0" w:line="240" w:lineRule="auto"/>
        <w:ind w:left="142" w:firstLine="284"/>
        <w:jc w:val="both"/>
        <w:outlineLvl w:val="1"/>
        <w:rPr>
          <w:rFonts w:ascii="Sylfaen" w:eastAsia="Times New Roman" w:hAnsi="Sylfaen" w:cs="Sylfaen"/>
          <w:lang w:val="ka-GE" w:eastAsia="ru-RU"/>
        </w:rPr>
      </w:pPr>
      <w:r w:rsidRPr="00062BD9">
        <w:rPr>
          <w:rFonts w:ascii="Sylfaen" w:eastAsia="Times New Roman" w:hAnsi="Sylfaen" w:cs="Sylfaen"/>
          <w:lang w:val="ka-GE" w:eastAsia="ru-RU"/>
        </w:rPr>
        <w:t xml:space="preserve"> ანაზღაურებას არანაკლებ შრომითი ურთიერთობის შეწყვეტისას არსებული ოდენობით. </w:t>
      </w:r>
    </w:p>
    <w:p w:rsidR="007A04F3" w:rsidRDefault="007A04F3" w:rsidP="00062BD9">
      <w:pPr>
        <w:keepNext/>
        <w:spacing w:after="0" w:line="240" w:lineRule="auto"/>
        <w:ind w:left="142" w:firstLine="284"/>
        <w:jc w:val="both"/>
        <w:outlineLvl w:val="1"/>
        <w:rPr>
          <w:rFonts w:ascii="Sylfaen" w:eastAsia="Times New Roman" w:hAnsi="Sylfaen" w:cs="Sylfaen"/>
          <w:lang w:val="ka-GE" w:eastAsia="ru-RU"/>
        </w:rPr>
      </w:pPr>
      <w:r>
        <w:rPr>
          <w:rFonts w:ascii="Sylfaen" w:eastAsia="Times New Roman" w:hAnsi="Sylfaen" w:cs="Sylfaen"/>
          <w:lang w:val="ka-GE" w:eastAsia="ru-RU"/>
        </w:rPr>
        <w:t xml:space="preserve">2.ამ </w:t>
      </w:r>
      <w:r w:rsidR="00062BD9" w:rsidRPr="00062BD9">
        <w:rPr>
          <w:rFonts w:ascii="Sylfaen" w:eastAsia="Times New Roman" w:hAnsi="Sylfaen" w:cs="Sylfaen"/>
          <w:lang w:val="ka-GE" w:eastAsia="ru-RU"/>
        </w:rPr>
        <w:t>მუხლის მოთხოვნების დარღვევით მიყენებული ზიანი ანაზღაურდება საქართველოს</w:t>
      </w:r>
    </w:p>
    <w:p w:rsidR="00062BD9" w:rsidRPr="00062BD9" w:rsidRDefault="00062BD9" w:rsidP="00062BD9">
      <w:pPr>
        <w:keepNext/>
        <w:spacing w:after="0" w:line="240" w:lineRule="auto"/>
        <w:ind w:left="142" w:firstLine="284"/>
        <w:jc w:val="both"/>
        <w:outlineLvl w:val="1"/>
        <w:rPr>
          <w:rFonts w:ascii="Sylfaen" w:eastAsia="Times New Roman" w:hAnsi="Sylfaen" w:cs="Sylfaen"/>
          <w:lang w:val="ka-GE" w:eastAsia="ru-RU"/>
        </w:rPr>
      </w:pPr>
      <w:r w:rsidRPr="00062BD9">
        <w:rPr>
          <w:rFonts w:ascii="Sylfaen" w:eastAsia="Times New Roman" w:hAnsi="Sylfaen" w:cs="Sylfaen"/>
          <w:lang w:val="ka-GE" w:eastAsia="ru-RU"/>
        </w:rPr>
        <w:t xml:space="preserve"> კანონმდებლობით დადგენილი წესით.    </w:t>
      </w:r>
    </w:p>
    <w:p w:rsidR="00062BD9" w:rsidRPr="00062BD9" w:rsidRDefault="00062BD9" w:rsidP="00062BD9">
      <w:pPr>
        <w:keepNext/>
        <w:spacing w:after="0" w:line="360" w:lineRule="auto"/>
        <w:ind w:left="142" w:firstLine="284"/>
        <w:jc w:val="center"/>
        <w:outlineLvl w:val="0"/>
        <w:rPr>
          <w:rFonts w:ascii="Sylfaen" w:eastAsia="Times New Roman" w:hAnsi="Sylfaen" w:cs="Times New Roman"/>
          <w:b/>
          <w:bCs/>
          <w:kern w:val="32"/>
          <w:lang w:val="ka-GE" w:eastAsia="ru-RU"/>
        </w:rPr>
      </w:pPr>
    </w:p>
    <w:p w:rsidR="00062BD9" w:rsidRPr="00062BD9" w:rsidRDefault="00062BD9" w:rsidP="00062BD9">
      <w:pPr>
        <w:keepNext/>
        <w:spacing w:after="0" w:line="360" w:lineRule="auto"/>
        <w:ind w:left="142" w:firstLine="284"/>
        <w:jc w:val="center"/>
        <w:outlineLvl w:val="0"/>
        <w:rPr>
          <w:rFonts w:ascii="Sylfaen" w:eastAsia="Times New Roman" w:hAnsi="Sylfaen" w:cs="Times New Roman"/>
          <w:b/>
          <w:bCs/>
          <w:kern w:val="32"/>
          <w:lang w:val="ka-GE" w:eastAsia="ru-RU"/>
        </w:rPr>
      </w:pPr>
      <w:r w:rsidRPr="00062BD9">
        <w:rPr>
          <w:rFonts w:ascii="Sylfaen" w:eastAsia="Times New Roman" w:hAnsi="Sylfaen" w:cs="Times New Roman"/>
          <w:b/>
          <w:bCs/>
          <w:kern w:val="32"/>
          <w:lang w:val="ka-GE" w:eastAsia="ru-RU"/>
        </w:rPr>
        <w:t>თავი 1</w:t>
      </w:r>
      <w:r w:rsidRPr="00062BD9">
        <w:rPr>
          <w:rFonts w:ascii="Sylfaen" w:eastAsia="Times New Roman" w:hAnsi="Sylfaen" w:cs="Times New Roman"/>
          <w:b/>
          <w:bCs/>
          <w:kern w:val="32"/>
          <w:lang w:eastAsia="ru-RU"/>
        </w:rPr>
        <w:t>0</w:t>
      </w:r>
      <w:r w:rsidRPr="00062BD9">
        <w:rPr>
          <w:rFonts w:ascii="Sylfaen" w:eastAsia="Times New Roman" w:hAnsi="Sylfaen" w:cs="Times New Roman"/>
          <w:b/>
          <w:bCs/>
          <w:kern w:val="32"/>
          <w:lang w:val="ka-GE" w:eastAsia="ru-RU"/>
        </w:rPr>
        <w:t>.სავალდებულო ქცევის წესები</w:t>
      </w:r>
    </w:p>
    <w:p w:rsidR="00062BD9" w:rsidRPr="00062BD9" w:rsidRDefault="00062BD9" w:rsidP="00062BD9">
      <w:pPr>
        <w:keepNext/>
        <w:spacing w:after="0" w:line="240" w:lineRule="auto"/>
        <w:ind w:left="142" w:firstLine="284"/>
        <w:outlineLvl w:val="1"/>
        <w:rPr>
          <w:rFonts w:ascii="Sylfaen" w:eastAsia="Times New Roman" w:hAnsi="Sylfaen" w:cs="LitNusx"/>
          <w:b/>
          <w:lang w:val="en-AU"/>
        </w:rPr>
      </w:pPr>
      <w:r w:rsidRPr="00062BD9">
        <w:rPr>
          <w:rFonts w:ascii="Sylfaen" w:eastAsia="Times New Roman" w:hAnsi="Sylfaen" w:cs="Times New Roman"/>
          <w:b/>
          <w:lang w:val="en-AU"/>
        </w:rPr>
        <w:t xml:space="preserve">მუხლი </w:t>
      </w:r>
      <w:r w:rsidRPr="00062BD9">
        <w:rPr>
          <w:rFonts w:ascii="Sylfaen" w:eastAsia="Times New Roman" w:hAnsi="Sylfaen" w:cs="Times New Roman"/>
          <w:b/>
          <w:lang w:val="ka-GE" w:eastAsia="x-none"/>
        </w:rPr>
        <w:t>44</w:t>
      </w:r>
      <w:r w:rsidRPr="00062BD9">
        <w:rPr>
          <w:rFonts w:ascii="Sylfaen" w:eastAsia="Times New Roman" w:hAnsi="Sylfaen" w:cs="Times New Roman"/>
          <w:b/>
          <w:lang w:val="en-AU"/>
        </w:rPr>
        <w:t>. ჩაცმის წესები</w:t>
      </w:r>
      <w:r w:rsidRPr="00062BD9">
        <w:rPr>
          <w:rFonts w:ascii="Sylfaen" w:eastAsia="Times New Roman" w:hAnsi="Sylfaen" w:cs="LitNusx"/>
          <w:b/>
          <w:lang w:eastAsia="x-none"/>
        </w:rPr>
        <w:t xml:space="preserve"> </w:t>
      </w:r>
    </w:p>
    <w:p w:rsidR="007A04F3" w:rsidRPr="007A04F3" w:rsidRDefault="00062BD9" w:rsidP="00062BD9">
      <w:pPr>
        <w:numPr>
          <w:ilvl w:val="0"/>
          <w:numId w:val="29"/>
        </w:numPr>
        <w:spacing w:after="0" w:line="240" w:lineRule="auto"/>
        <w:ind w:left="142" w:firstLine="284"/>
        <w:jc w:val="both"/>
        <w:rPr>
          <w:rFonts w:ascii="Sylfaen" w:eastAsia="Times New Roman" w:hAnsi="Sylfaen" w:cs="Sylfaen"/>
        </w:rPr>
      </w:pPr>
      <w:r w:rsidRPr="00062BD9">
        <w:rPr>
          <w:rFonts w:ascii="Sylfaen" w:eastAsia="Times New Roman" w:hAnsi="Sylfaen" w:cs="Sylfaen"/>
        </w:rPr>
        <w:t>ბიურო</w:t>
      </w:r>
      <w:r w:rsidRPr="00062BD9">
        <w:rPr>
          <w:rFonts w:ascii="Sylfaen" w:eastAsia="Times New Roman" w:hAnsi="Sylfaen" w:cs="Sylfaen"/>
          <w:lang w:val="ka-GE"/>
        </w:rPr>
        <w:t>ში დასაქმებულები</w:t>
      </w:r>
      <w:r w:rsidRPr="00062BD9">
        <w:rPr>
          <w:rFonts w:ascii="Sylfaen" w:eastAsia="Times New Roman" w:hAnsi="Sylfaen" w:cs="LitNusx"/>
        </w:rPr>
        <w:t xml:space="preserve"> </w:t>
      </w:r>
      <w:r w:rsidRPr="00062BD9">
        <w:rPr>
          <w:rFonts w:ascii="Sylfaen" w:eastAsia="Times New Roman" w:hAnsi="Sylfaen" w:cs="Sylfaen"/>
        </w:rPr>
        <w:t>ვალდებულნი</w:t>
      </w:r>
      <w:r w:rsidRPr="00062BD9">
        <w:rPr>
          <w:rFonts w:ascii="Sylfaen" w:eastAsia="Times New Roman" w:hAnsi="Sylfaen" w:cs="LitNusx"/>
        </w:rPr>
        <w:t xml:space="preserve"> </w:t>
      </w:r>
      <w:r w:rsidRPr="00062BD9">
        <w:rPr>
          <w:rFonts w:ascii="Sylfaen" w:eastAsia="Times New Roman" w:hAnsi="Sylfaen" w:cs="Sylfaen"/>
        </w:rPr>
        <w:t>არიან</w:t>
      </w:r>
      <w:r w:rsidRPr="00062BD9">
        <w:rPr>
          <w:rFonts w:ascii="Sylfaen" w:eastAsia="Times New Roman" w:hAnsi="Sylfaen" w:cs="LitNusx"/>
        </w:rPr>
        <w:t xml:space="preserve"> </w:t>
      </w:r>
      <w:r w:rsidRPr="00062BD9">
        <w:rPr>
          <w:rFonts w:ascii="Sylfaen" w:eastAsia="Times New Roman" w:hAnsi="Sylfaen" w:cs="Sylfaen"/>
        </w:rPr>
        <w:t>იზრუნონ</w:t>
      </w:r>
      <w:r w:rsidRPr="00062BD9">
        <w:rPr>
          <w:rFonts w:ascii="Sylfaen" w:eastAsia="Times New Roman" w:hAnsi="Sylfaen" w:cs="LitNusx"/>
        </w:rPr>
        <w:t xml:space="preserve"> </w:t>
      </w:r>
      <w:r w:rsidRPr="00062BD9">
        <w:rPr>
          <w:rFonts w:ascii="Sylfaen" w:eastAsia="Times New Roman" w:hAnsi="Sylfaen" w:cs="Sylfaen"/>
          <w:lang w:val="ka-GE"/>
        </w:rPr>
        <w:t>პირად ჰიგიენაზე,</w:t>
      </w:r>
      <w:r w:rsidRPr="00062BD9">
        <w:rPr>
          <w:rFonts w:ascii="Sylfaen" w:eastAsia="Times New Roman" w:hAnsi="Sylfaen" w:cs="LitNusx"/>
        </w:rPr>
        <w:t xml:space="preserve"> </w:t>
      </w:r>
      <w:r w:rsidRPr="00062BD9">
        <w:rPr>
          <w:rFonts w:ascii="Sylfaen" w:eastAsia="Times New Roman" w:hAnsi="Sylfaen" w:cs="Sylfaen"/>
        </w:rPr>
        <w:t>ჩაცმულობა</w:t>
      </w:r>
      <w:r w:rsidRPr="00062BD9">
        <w:rPr>
          <w:rFonts w:ascii="Sylfaen" w:eastAsia="Times New Roman" w:hAnsi="Sylfaen" w:cs="Sylfaen"/>
          <w:lang w:val="ka-GE"/>
        </w:rPr>
        <w:t>სა</w:t>
      </w:r>
      <w:r w:rsidRPr="00062BD9">
        <w:rPr>
          <w:rFonts w:ascii="Sylfaen" w:eastAsia="Times New Roman" w:hAnsi="Sylfaen" w:cs="LitNusx"/>
          <w:lang w:val="ka-GE"/>
        </w:rPr>
        <w:t xml:space="preserve"> და</w:t>
      </w:r>
    </w:p>
    <w:p w:rsidR="00062BD9" w:rsidRPr="00062BD9" w:rsidRDefault="00062BD9" w:rsidP="007A04F3">
      <w:pPr>
        <w:spacing w:after="0" w:line="240" w:lineRule="auto"/>
        <w:ind w:left="426"/>
        <w:jc w:val="both"/>
        <w:rPr>
          <w:rFonts w:ascii="Sylfaen" w:eastAsia="Times New Roman" w:hAnsi="Sylfaen" w:cs="Sylfaen"/>
        </w:rPr>
      </w:pPr>
      <w:r w:rsidRPr="00062BD9">
        <w:rPr>
          <w:rFonts w:ascii="Sylfaen" w:eastAsia="Times New Roman" w:hAnsi="Sylfaen" w:cs="LitNusx"/>
          <w:lang w:val="ka-GE"/>
        </w:rPr>
        <w:t xml:space="preserve"> </w:t>
      </w:r>
      <w:r w:rsidRPr="00062BD9">
        <w:rPr>
          <w:rFonts w:ascii="Sylfaen" w:eastAsia="Times New Roman" w:hAnsi="Sylfaen" w:cs="LitNusx"/>
        </w:rPr>
        <w:t xml:space="preserve"> </w:t>
      </w:r>
      <w:r w:rsidRPr="00062BD9">
        <w:rPr>
          <w:rFonts w:ascii="Sylfaen" w:eastAsia="Times New Roman" w:hAnsi="Sylfaen" w:cs="Sylfaen"/>
        </w:rPr>
        <w:t>იერსახე</w:t>
      </w:r>
      <w:r w:rsidRPr="00062BD9">
        <w:rPr>
          <w:rFonts w:ascii="Sylfaen" w:eastAsia="Times New Roman" w:hAnsi="Sylfaen" w:cs="Sylfaen"/>
          <w:lang w:val="ka-GE"/>
        </w:rPr>
        <w:t xml:space="preserve">ზე. </w:t>
      </w:r>
      <w:r w:rsidRPr="00062BD9">
        <w:rPr>
          <w:rFonts w:ascii="Sylfaen" w:eastAsia="Times New Roman" w:hAnsi="Sylfaen" w:cs="LitNusx"/>
        </w:rPr>
        <w:t xml:space="preserve"> </w:t>
      </w:r>
    </w:p>
    <w:p w:rsidR="007A04F3" w:rsidRPr="007A04F3" w:rsidRDefault="00062BD9" w:rsidP="00062BD9">
      <w:pPr>
        <w:numPr>
          <w:ilvl w:val="0"/>
          <w:numId w:val="29"/>
        </w:numPr>
        <w:spacing w:after="0" w:line="240" w:lineRule="auto"/>
        <w:ind w:left="142" w:firstLine="284"/>
        <w:jc w:val="both"/>
        <w:rPr>
          <w:rFonts w:ascii="Sylfaen" w:eastAsia="Times New Roman" w:hAnsi="Sylfaen" w:cs="Sylfaen"/>
        </w:rPr>
      </w:pPr>
      <w:r w:rsidRPr="00062BD9">
        <w:rPr>
          <w:rFonts w:ascii="Sylfaen" w:eastAsia="Times New Roman" w:hAnsi="Sylfaen" w:cs="Sylfaen"/>
        </w:rPr>
        <w:t xml:space="preserve">სამუშაო საათებში </w:t>
      </w:r>
      <w:r w:rsidRPr="00062BD9">
        <w:rPr>
          <w:rFonts w:ascii="Sylfaen" w:eastAsia="Times New Roman" w:hAnsi="Sylfaen" w:cs="Sylfaen"/>
          <w:lang w:val="ka-GE"/>
        </w:rPr>
        <w:t xml:space="preserve">აღსრულების ეროვნული </w:t>
      </w:r>
      <w:r w:rsidRPr="00062BD9">
        <w:rPr>
          <w:rFonts w:ascii="Sylfaen" w:eastAsia="Times New Roman" w:hAnsi="Sylfaen" w:cs="Sylfaen"/>
        </w:rPr>
        <w:t>ბიუროში მომუშავე დასაქმებული უნდა მიმართავდეს</w:t>
      </w:r>
    </w:p>
    <w:p w:rsidR="00062BD9" w:rsidRPr="00062BD9" w:rsidRDefault="007A04F3" w:rsidP="007A04F3">
      <w:pPr>
        <w:spacing w:after="0" w:line="240" w:lineRule="auto"/>
        <w:ind w:left="426"/>
        <w:jc w:val="both"/>
        <w:rPr>
          <w:rFonts w:ascii="Sylfaen" w:eastAsia="Times New Roman" w:hAnsi="Sylfaen" w:cs="Sylfaen"/>
        </w:rPr>
      </w:pPr>
      <w:r>
        <w:rPr>
          <w:rFonts w:ascii="Sylfaen" w:eastAsia="Times New Roman" w:hAnsi="Sylfaen" w:cs="Sylfaen"/>
          <w:lang w:val="ka-GE"/>
        </w:rPr>
        <w:t xml:space="preserve">  </w:t>
      </w:r>
      <w:r w:rsidR="00062BD9" w:rsidRPr="00062BD9">
        <w:rPr>
          <w:rFonts w:ascii="Sylfaen" w:eastAsia="Times New Roman" w:hAnsi="Sylfaen" w:cs="Sylfaen"/>
        </w:rPr>
        <w:t xml:space="preserve"> </w:t>
      </w:r>
      <w:proofErr w:type="gramStart"/>
      <w:r w:rsidR="00062BD9" w:rsidRPr="00062BD9">
        <w:rPr>
          <w:rFonts w:ascii="Sylfaen" w:eastAsia="Times New Roman" w:hAnsi="Sylfaen" w:cs="Sylfaen"/>
        </w:rPr>
        <w:t>ჩაცმულობის</w:t>
      </w:r>
      <w:proofErr w:type="gramEnd"/>
      <w:r w:rsidR="00062BD9" w:rsidRPr="00062BD9">
        <w:rPr>
          <w:rFonts w:ascii="Sylfaen" w:eastAsia="Times New Roman" w:hAnsi="Sylfaen" w:cs="Sylfaen"/>
        </w:rPr>
        <w:t xml:space="preserve"> საქმიან სტილს</w:t>
      </w:r>
      <w:r w:rsidR="00062BD9" w:rsidRPr="00062BD9">
        <w:rPr>
          <w:rFonts w:ascii="Sylfaen" w:eastAsia="Times New Roman" w:hAnsi="Sylfaen" w:cs="Sylfaen"/>
          <w:lang w:val="ka-GE"/>
        </w:rPr>
        <w:t xml:space="preserve">  </w:t>
      </w:r>
      <w:r w:rsidR="00062BD9" w:rsidRPr="00062BD9">
        <w:rPr>
          <w:rFonts w:ascii="Sylfaen" w:eastAsia="Times New Roman" w:hAnsi="Sylfaen" w:cs="Sylfaen"/>
        </w:rPr>
        <w:t xml:space="preserve">; </w:t>
      </w:r>
    </w:p>
    <w:p w:rsidR="007A04F3" w:rsidRPr="007A04F3" w:rsidRDefault="00062BD9" w:rsidP="007A04F3">
      <w:pPr>
        <w:numPr>
          <w:ilvl w:val="0"/>
          <w:numId w:val="29"/>
        </w:numPr>
        <w:spacing w:after="0" w:line="240" w:lineRule="auto"/>
        <w:ind w:left="142" w:firstLine="284"/>
        <w:jc w:val="both"/>
        <w:rPr>
          <w:rFonts w:ascii="Sylfaen" w:eastAsia="Times New Roman" w:hAnsi="Sylfaen" w:cs="Sylfaen"/>
        </w:rPr>
      </w:pPr>
      <w:r w:rsidRPr="00062BD9">
        <w:rPr>
          <w:rFonts w:ascii="Sylfaen" w:eastAsia="Times New Roman" w:hAnsi="Sylfaen" w:cs="Sylfaen"/>
          <w:lang w:val="ka-GE"/>
        </w:rPr>
        <w:t xml:space="preserve">დაუშვებელია სამუშაოზე გამოცხადება </w:t>
      </w:r>
      <w:r w:rsidRPr="00062BD9">
        <w:rPr>
          <w:rFonts w:ascii="Sylfaen" w:eastAsia="Times New Roman" w:hAnsi="Sylfaen" w:cs="LitNusx"/>
          <w:lang w:val="ka-GE"/>
        </w:rPr>
        <w:t>სპორტული ფეხსაცმლით ან სპორტული სტილის</w:t>
      </w:r>
    </w:p>
    <w:p w:rsidR="00062BD9" w:rsidRPr="007A04F3" w:rsidRDefault="00062BD9" w:rsidP="007A04F3">
      <w:pPr>
        <w:spacing w:after="0" w:line="240" w:lineRule="auto"/>
        <w:ind w:left="426"/>
        <w:jc w:val="both"/>
        <w:rPr>
          <w:rFonts w:ascii="Sylfaen" w:eastAsia="Times New Roman" w:hAnsi="Sylfaen" w:cs="Sylfaen"/>
        </w:rPr>
      </w:pPr>
      <w:r w:rsidRPr="00062BD9">
        <w:rPr>
          <w:rFonts w:ascii="Sylfaen" w:eastAsia="Times New Roman" w:hAnsi="Sylfaen" w:cs="LitNusx"/>
          <w:lang w:val="ka-GE"/>
        </w:rPr>
        <w:t xml:space="preserve"> </w:t>
      </w:r>
      <w:r w:rsidR="007A04F3">
        <w:rPr>
          <w:rFonts w:ascii="Sylfaen" w:eastAsia="Times New Roman" w:hAnsi="Sylfaen" w:cs="Sylfaen"/>
          <w:lang w:val="ka-GE"/>
        </w:rPr>
        <w:t xml:space="preserve"> </w:t>
      </w:r>
      <w:r w:rsidRPr="007A04F3">
        <w:rPr>
          <w:rFonts w:ascii="Sylfaen" w:eastAsia="Times New Roman" w:hAnsi="Sylfaen" w:cs="LitNusx"/>
          <w:lang w:val="ka-GE"/>
        </w:rPr>
        <w:t>ტანისამოსით.</w:t>
      </w:r>
    </w:p>
    <w:p w:rsidR="00062BD9" w:rsidRPr="00062BD9" w:rsidRDefault="00062BD9" w:rsidP="00062BD9">
      <w:pPr>
        <w:numPr>
          <w:ilvl w:val="0"/>
          <w:numId w:val="29"/>
        </w:numPr>
        <w:spacing w:after="0" w:line="240" w:lineRule="auto"/>
        <w:ind w:left="142" w:firstLine="284"/>
        <w:jc w:val="both"/>
        <w:rPr>
          <w:rFonts w:ascii="Sylfaen" w:eastAsia="Times New Roman" w:hAnsi="Sylfaen" w:cs="Sylfaen"/>
        </w:rPr>
      </w:pPr>
      <w:r w:rsidRPr="00062BD9">
        <w:rPr>
          <w:rFonts w:ascii="Sylfaen" w:eastAsia="Times New Roman" w:hAnsi="Sylfaen" w:cs="Sylfaen"/>
          <w:lang w:val="ka-GE"/>
        </w:rPr>
        <w:lastRenderedPageBreak/>
        <w:t xml:space="preserve">მამაკაცემისთვის დაუშვებელია </w:t>
      </w:r>
      <w:r w:rsidRPr="00062BD9">
        <w:rPr>
          <w:rFonts w:ascii="Sylfaen" w:eastAsia="Times New Roman" w:hAnsi="Sylfaen" w:cs="LitNusx"/>
          <w:lang w:val="ka-GE"/>
        </w:rPr>
        <w:t>სამსახურში წვერგაუპარსავი გამოცხადება;</w:t>
      </w:r>
    </w:p>
    <w:p w:rsidR="007A04F3" w:rsidRPr="007A04F3" w:rsidRDefault="00062BD9" w:rsidP="00062BD9">
      <w:pPr>
        <w:numPr>
          <w:ilvl w:val="0"/>
          <w:numId w:val="29"/>
        </w:numPr>
        <w:spacing w:after="0" w:line="240" w:lineRule="auto"/>
        <w:ind w:left="142" w:firstLine="284"/>
        <w:jc w:val="both"/>
        <w:rPr>
          <w:rFonts w:ascii="Sylfaen" w:eastAsia="Times New Roman" w:hAnsi="Sylfaen" w:cs="Sylfaen"/>
          <w:lang w:val="ka-GE"/>
        </w:rPr>
      </w:pPr>
      <w:r w:rsidRPr="00062BD9">
        <w:rPr>
          <w:rFonts w:ascii="Sylfaen" w:eastAsia="Times New Roman" w:hAnsi="Sylfaen" w:cs="Sylfaen"/>
          <w:lang w:val="ka-GE"/>
        </w:rPr>
        <w:t xml:space="preserve">ქალბატონებისთვის დაუშვებელია სამსახურში </w:t>
      </w:r>
      <w:r w:rsidRPr="00062BD9">
        <w:rPr>
          <w:rFonts w:ascii="Sylfaen" w:eastAsia="Times New Roman" w:hAnsi="Sylfaen" w:cs="Times New Roman"/>
          <w:lang w:val="ka-GE"/>
        </w:rPr>
        <w:t xml:space="preserve">მოუწესრიგებელი თმის ვარცხნილობით გამოცხადება, </w:t>
      </w:r>
    </w:p>
    <w:p w:rsidR="00062BD9" w:rsidRPr="00062BD9" w:rsidRDefault="007A04F3" w:rsidP="007A04F3">
      <w:pPr>
        <w:spacing w:after="0" w:line="240" w:lineRule="auto"/>
        <w:ind w:left="426"/>
        <w:jc w:val="both"/>
        <w:rPr>
          <w:rFonts w:ascii="Sylfaen" w:eastAsia="Times New Roman" w:hAnsi="Sylfaen" w:cs="Sylfaen"/>
          <w:lang w:val="ka-GE"/>
        </w:rPr>
      </w:pPr>
      <w:r>
        <w:rPr>
          <w:rFonts w:ascii="Sylfaen" w:eastAsia="Times New Roman" w:hAnsi="Sylfaen" w:cs="Times New Roman"/>
          <w:lang w:val="ka-GE"/>
        </w:rPr>
        <w:t xml:space="preserve">    </w:t>
      </w:r>
      <w:r w:rsidR="00062BD9" w:rsidRPr="00062BD9">
        <w:rPr>
          <w:rFonts w:ascii="Sylfaen" w:eastAsia="Times New Roman" w:hAnsi="Sylfaen" w:cs="Times New Roman"/>
          <w:lang w:val="ka-GE"/>
        </w:rPr>
        <w:t xml:space="preserve">ასევე გამომწვევი ე.წ. </w:t>
      </w:r>
      <w:r>
        <w:rPr>
          <w:rFonts w:ascii="Sylfaen" w:eastAsia="Times New Roman" w:hAnsi="Sylfaen" w:cs="Times New Roman"/>
          <w:lang w:val="ka-GE"/>
        </w:rPr>
        <w:t>„</w:t>
      </w:r>
      <w:r w:rsidR="00062BD9" w:rsidRPr="00062BD9">
        <w:rPr>
          <w:rFonts w:ascii="Sylfaen" w:eastAsia="Times New Roman" w:hAnsi="Sylfaen" w:cs="Times New Roman"/>
          <w:lang w:val="ka-GE"/>
        </w:rPr>
        <w:t>მაკიაჟით</w:t>
      </w:r>
      <w:r>
        <w:rPr>
          <w:rFonts w:ascii="Sylfaen" w:eastAsia="Times New Roman" w:hAnsi="Sylfaen" w:cs="Times New Roman"/>
          <w:lang w:val="ka-GE"/>
        </w:rPr>
        <w:t>“</w:t>
      </w:r>
      <w:r w:rsidR="00062BD9" w:rsidRPr="00062BD9">
        <w:rPr>
          <w:rFonts w:ascii="Sylfaen" w:eastAsia="Times New Roman" w:hAnsi="Sylfaen" w:cs="Times New Roman"/>
          <w:lang w:val="ka-GE"/>
        </w:rPr>
        <w:t xml:space="preserve"> გამოცხადება.</w:t>
      </w:r>
    </w:p>
    <w:p w:rsidR="00062BD9" w:rsidRPr="00062BD9" w:rsidRDefault="00062BD9" w:rsidP="00062BD9">
      <w:pPr>
        <w:spacing w:after="0" w:line="240" w:lineRule="auto"/>
        <w:ind w:left="142" w:firstLine="284"/>
        <w:jc w:val="both"/>
        <w:rPr>
          <w:rFonts w:ascii="Sylfaen" w:eastAsia="Times New Roman" w:hAnsi="Sylfaen" w:cs="Sylfaen"/>
          <w:lang w:val="ka-GE" w:eastAsia="ru-RU"/>
        </w:rPr>
      </w:pPr>
    </w:p>
    <w:p w:rsidR="00062BD9" w:rsidRPr="00062BD9" w:rsidRDefault="00062BD9" w:rsidP="00062BD9">
      <w:pPr>
        <w:spacing w:after="0" w:line="240" w:lineRule="auto"/>
        <w:ind w:left="142" w:firstLine="284"/>
        <w:jc w:val="right"/>
        <w:rPr>
          <w:rFonts w:ascii="Sylfaen" w:eastAsia="Times New Roman" w:hAnsi="Sylfaen" w:cs="Sylfaen"/>
          <w:b/>
          <w:lang w:val="ka-GE" w:eastAsia="ru-RU"/>
        </w:rPr>
      </w:pPr>
      <w:r w:rsidRPr="00062BD9">
        <w:rPr>
          <w:rFonts w:ascii="Sylfaen" w:eastAsia="Times New Roman" w:hAnsi="Sylfaen" w:cs="Sylfaen"/>
          <w:b/>
          <w:lang w:val="ka-GE" w:eastAsia="ru-RU"/>
        </w:rPr>
        <w:t>დანართი #1</w:t>
      </w:r>
    </w:p>
    <w:p w:rsidR="00062BD9" w:rsidRPr="00062BD9" w:rsidRDefault="00062BD9" w:rsidP="00062BD9">
      <w:pPr>
        <w:spacing w:after="0" w:line="240" w:lineRule="auto"/>
        <w:ind w:left="142" w:firstLine="284"/>
        <w:jc w:val="center"/>
        <w:rPr>
          <w:rFonts w:ascii="Sylfaen" w:eastAsia="Times New Roman" w:hAnsi="Sylfaen" w:cs="Sylfaen"/>
          <w:b/>
          <w:lang w:val="ka-GE" w:eastAsia="ru-RU"/>
        </w:rPr>
      </w:pPr>
    </w:p>
    <w:p w:rsidR="00062BD9" w:rsidRPr="00062BD9" w:rsidRDefault="00062BD9" w:rsidP="00062BD9">
      <w:pPr>
        <w:spacing w:after="0" w:line="240" w:lineRule="auto"/>
        <w:ind w:left="142" w:firstLine="284"/>
        <w:jc w:val="center"/>
        <w:rPr>
          <w:rFonts w:ascii="Sylfaen" w:eastAsia="Times New Roman" w:hAnsi="Sylfaen" w:cs="Sylfaen"/>
          <w:b/>
          <w:lang w:val="ka-GE" w:eastAsia="ru-RU"/>
        </w:rPr>
      </w:pPr>
      <w:r w:rsidRPr="00062BD9">
        <w:rPr>
          <w:rFonts w:ascii="Sylfaen" w:eastAsia="Times New Roman" w:hAnsi="Sylfaen" w:cs="Sylfaen"/>
          <w:b/>
          <w:lang w:val="ru-RU" w:eastAsia="ru-RU"/>
        </w:rPr>
        <w:t>სამსახურებრივი</w:t>
      </w:r>
      <w:r w:rsidRPr="00062BD9">
        <w:rPr>
          <w:rFonts w:ascii="AcadNusx" w:eastAsia="Times New Roman" w:hAnsi="AcadNusx" w:cs="AcadNusx"/>
          <w:b/>
          <w:lang w:val="ru-RU" w:eastAsia="ru-RU"/>
        </w:rPr>
        <w:t xml:space="preserve"> </w:t>
      </w:r>
      <w:r w:rsidRPr="00062BD9">
        <w:rPr>
          <w:rFonts w:ascii="Sylfaen" w:eastAsia="Times New Roman" w:hAnsi="Sylfaen" w:cs="Sylfaen"/>
          <w:b/>
          <w:lang w:val="ru-RU" w:eastAsia="ru-RU"/>
        </w:rPr>
        <w:t>ბარათი</w:t>
      </w:r>
      <w:r w:rsidRPr="00062BD9">
        <w:rPr>
          <w:rFonts w:ascii="AcadNusx" w:eastAsia="Times New Roman" w:hAnsi="AcadNusx" w:cs="AcadNusx"/>
          <w:b/>
          <w:lang w:val="ru-RU" w:eastAsia="ru-RU"/>
        </w:rPr>
        <w:t xml:space="preserve"> </w:t>
      </w:r>
      <w:r w:rsidRPr="00062BD9">
        <w:rPr>
          <w:rFonts w:ascii="Sylfaen" w:eastAsia="Times New Roman" w:hAnsi="Sylfaen" w:cs="Sylfaen"/>
          <w:b/>
          <w:lang w:val="ru-RU" w:eastAsia="ru-RU"/>
        </w:rPr>
        <w:t>მივლინების</w:t>
      </w:r>
      <w:r w:rsidRPr="00062BD9">
        <w:rPr>
          <w:rFonts w:ascii="AcadNusx" w:eastAsia="Times New Roman" w:hAnsi="AcadNusx" w:cs="AcadNusx"/>
          <w:b/>
          <w:lang w:val="ru-RU" w:eastAsia="ru-RU"/>
        </w:rPr>
        <w:t xml:space="preserve"> </w:t>
      </w:r>
      <w:r w:rsidRPr="00062BD9">
        <w:rPr>
          <w:rFonts w:ascii="Sylfaen" w:eastAsia="Times New Roman" w:hAnsi="Sylfaen" w:cs="Sylfaen"/>
          <w:b/>
          <w:lang w:val="ru-RU" w:eastAsia="ru-RU"/>
        </w:rPr>
        <w:t>მოთხოვნის</w:t>
      </w:r>
      <w:r w:rsidRPr="00062BD9">
        <w:rPr>
          <w:rFonts w:ascii="AcadNusx" w:eastAsia="Times New Roman" w:hAnsi="AcadNusx" w:cs="AcadNusx"/>
          <w:b/>
          <w:lang w:val="ru-RU" w:eastAsia="ru-RU"/>
        </w:rPr>
        <w:t xml:space="preserve"> </w:t>
      </w:r>
      <w:r w:rsidRPr="00062BD9">
        <w:rPr>
          <w:rFonts w:ascii="Sylfaen" w:eastAsia="Times New Roman" w:hAnsi="Sylfaen" w:cs="Sylfaen"/>
          <w:b/>
          <w:lang w:val="ru-RU" w:eastAsia="ru-RU"/>
        </w:rPr>
        <w:t>შესახებ</w:t>
      </w:r>
    </w:p>
    <w:p w:rsidR="00062BD9" w:rsidRPr="00062BD9" w:rsidRDefault="00062BD9" w:rsidP="00062BD9">
      <w:pPr>
        <w:spacing w:after="0" w:line="240" w:lineRule="auto"/>
        <w:ind w:left="142" w:firstLine="284"/>
        <w:jc w:val="both"/>
        <w:rPr>
          <w:rFonts w:ascii="Sylfaen" w:eastAsia="Times New Roman" w:hAnsi="Sylfaen" w:cs="Sylfaen"/>
          <w:lang w:val="ka-GE" w:eastAsia="ru-RU"/>
        </w:rPr>
      </w:pPr>
    </w:p>
    <w:p w:rsidR="00062BD9" w:rsidRPr="00062BD9" w:rsidRDefault="00062BD9" w:rsidP="00062BD9">
      <w:pPr>
        <w:spacing w:after="0" w:line="240" w:lineRule="auto"/>
        <w:ind w:left="142" w:firstLine="284"/>
        <w:jc w:val="both"/>
        <w:rPr>
          <w:rFonts w:ascii="Sylfaen" w:eastAsia="Times New Roman" w:hAnsi="Sylfaen" w:cs="Sylfaen"/>
          <w:lang w:val="ka-GE" w:eastAsia="ru-RU"/>
        </w:rPr>
      </w:pPr>
    </w:p>
    <w:tbl>
      <w:tblPr>
        <w:tblW w:w="10720" w:type="dxa"/>
        <w:tblInd w:w="98" w:type="dxa"/>
        <w:tblLook w:val="04A0" w:firstRow="1" w:lastRow="0" w:firstColumn="1" w:lastColumn="0" w:noHBand="0" w:noVBand="1"/>
      </w:tblPr>
      <w:tblGrid>
        <w:gridCol w:w="5135"/>
        <w:gridCol w:w="809"/>
        <w:gridCol w:w="1465"/>
        <w:gridCol w:w="3543"/>
      </w:tblGrid>
      <w:tr w:rsidR="00062BD9" w:rsidRPr="00062BD9" w:rsidTr="00062BD9">
        <w:trPr>
          <w:trHeight w:val="330"/>
        </w:trPr>
        <w:tc>
          <w:tcPr>
            <w:tcW w:w="5140" w:type="dxa"/>
            <w:tcBorders>
              <w:top w:val="single" w:sz="4" w:space="0" w:color="auto"/>
              <w:left w:val="single" w:sz="8" w:space="0" w:color="auto"/>
              <w:bottom w:val="single" w:sz="4" w:space="0" w:color="auto"/>
              <w:right w:val="single" w:sz="4" w:space="0" w:color="auto"/>
            </w:tcBorders>
            <w:noWrap/>
            <w:vAlign w:val="center"/>
            <w:hideMark/>
          </w:tcPr>
          <w:p w:rsidR="00062BD9" w:rsidRPr="00062BD9" w:rsidRDefault="00062BD9" w:rsidP="00062BD9">
            <w:pPr>
              <w:spacing w:after="0" w:line="240" w:lineRule="auto"/>
              <w:ind w:left="142" w:firstLine="284"/>
              <w:rPr>
                <w:rFonts w:ascii="AcadNusx" w:eastAsia="Times New Roman" w:hAnsi="AcadNusx" w:cs="Times New Roman"/>
                <w:b/>
                <w:bCs/>
                <w:lang w:val="ru-RU" w:eastAsia="ru-RU"/>
              </w:rPr>
            </w:pPr>
            <w:r w:rsidRPr="00062BD9">
              <w:rPr>
                <w:rFonts w:ascii="Sylfaen" w:eastAsia="Times New Roman" w:hAnsi="Sylfaen" w:cs="Sylfaen"/>
                <w:b/>
                <w:bCs/>
                <w:lang w:val="ru-RU" w:eastAsia="ru-RU"/>
              </w:rPr>
              <w:t>მივლინების</w:t>
            </w:r>
            <w:r w:rsidRPr="00062BD9">
              <w:rPr>
                <w:rFonts w:ascii="AcadNusx" w:eastAsia="Times New Roman" w:hAnsi="AcadNusx" w:cs="Times New Roman"/>
                <w:b/>
                <w:bCs/>
                <w:lang w:val="ru-RU" w:eastAsia="ru-RU"/>
              </w:rPr>
              <w:t xml:space="preserve"> </w:t>
            </w:r>
            <w:r w:rsidRPr="00062BD9">
              <w:rPr>
                <w:rFonts w:ascii="Sylfaen" w:eastAsia="Times New Roman" w:hAnsi="Sylfaen" w:cs="Sylfaen"/>
                <w:b/>
                <w:bCs/>
                <w:lang w:val="ru-RU" w:eastAsia="ru-RU"/>
              </w:rPr>
              <w:t>მიზანი</w:t>
            </w:r>
            <w:r w:rsidRPr="00062BD9">
              <w:rPr>
                <w:rFonts w:ascii="AcadNusx" w:eastAsia="Times New Roman" w:hAnsi="AcadNusx" w:cs="Times New Roman"/>
                <w:b/>
                <w:bCs/>
                <w:lang w:val="ru-RU" w:eastAsia="ru-RU"/>
              </w:rPr>
              <w:t>:</w:t>
            </w:r>
          </w:p>
        </w:tc>
        <w:tc>
          <w:tcPr>
            <w:tcW w:w="5580" w:type="dxa"/>
            <w:gridSpan w:val="3"/>
            <w:tcBorders>
              <w:top w:val="single" w:sz="4" w:space="0" w:color="auto"/>
              <w:left w:val="nil"/>
              <w:bottom w:val="single" w:sz="4" w:space="0" w:color="auto"/>
              <w:right w:val="single" w:sz="8" w:space="0" w:color="000000"/>
            </w:tcBorders>
            <w:vAlign w:val="center"/>
            <w:hideMark/>
          </w:tcPr>
          <w:p w:rsidR="00062BD9" w:rsidRPr="00062BD9" w:rsidRDefault="00062BD9" w:rsidP="00062BD9">
            <w:pPr>
              <w:spacing w:after="0" w:line="240" w:lineRule="auto"/>
              <w:ind w:left="142" w:firstLine="284"/>
              <w:rPr>
                <w:rFonts w:ascii="Sylfaen" w:eastAsia="Times New Roman" w:hAnsi="Sylfaen" w:cs="Times New Roman"/>
                <w:color w:val="000000"/>
                <w:lang w:val="ka-GE" w:eastAsia="ru-RU"/>
              </w:rPr>
            </w:pPr>
            <w:r w:rsidRPr="00062BD9">
              <w:rPr>
                <w:rFonts w:ascii="AcadNusx" w:eastAsia="Times New Roman" w:hAnsi="AcadNusx" w:cs="Times New Roman"/>
                <w:color w:val="000000"/>
                <w:lang w:val="ru-RU" w:eastAsia="ru-RU"/>
              </w:rPr>
              <w:t> </w:t>
            </w:r>
          </w:p>
          <w:p w:rsidR="00062BD9" w:rsidRPr="00062BD9" w:rsidRDefault="00062BD9" w:rsidP="00062BD9">
            <w:pPr>
              <w:spacing w:after="0" w:line="240" w:lineRule="auto"/>
              <w:ind w:left="142" w:firstLine="284"/>
              <w:rPr>
                <w:rFonts w:ascii="Sylfaen" w:eastAsia="Times New Roman" w:hAnsi="Sylfaen" w:cs="Times New Roman"/>
                <w:color w:val="000000"/>
                <w:lang w:val="ka-GE" w:eastAsia="ru-RU"/>
              </w:rPr>
            </w:pPr>
          </w:p>
          <w:p w:rsidR="00062BD9" w:rsidRPr="00062BD9" w:rsidRDefault="00062BD9" w:rsidP="00062BD9">
            <w:pPr>
              <w:spacing w:after="0" w:line="240" w:lineRule="auto"/>
              <w:ind w:left="142" w:firstLine="284"/>
              <w:rPr>
                <w:rFonts w:ascii="Sylfaen" w:eastAsia="Times New Roman" w:hAnsi="Sylfaen" w:cs="Times New Roman"/>
                <w:color w:val="000000"/>
                <w:lang w:val="ka-GE" w:eastAsia="ru-RU"/>
              </w:rPr>
            </w:pPr>
          </w:p>
        </w:tc>
      </w:tr>
      <w:tr w:rsidR="00062BD9" w:rsidRPr="00062BD9" w:rsidTr="00062BD9">
        <w:trPr>
          <w:trHeight w:val="315"/>
        </w:trPr>
        <w:tc>
          <w:tcPr>
            <w:tcW w:w="10720" w:type="dxa"/>
            <w:gridSpan w:val="4"/>
            <w:tcBorders>
              <w:top w:val="single" w:sz="4" w:space="0" w:color="auto"/>
              <w:left w:val="single" w:sz="8" w:space="0" w:color="auto"/>
              <w:bottom w:val="single" w:sz="4" w:space="0" w:color="auto"/>
              <w:right w:val="single" w:sz="8" w:space="0" w:color="000000"/>
            </w:tcBorders>
            <w:shd w:val="clear" w:color="000000" w:fill="D8D8D8"/>
            <w:noWrap/>
            <w:vAlign w:val="center"/>
            <w:hideMark/>
          </w:tcPr>
          <w:p w:rsidR="00062BD9" w:rsidRPr="00062BD9" w:rsidRDefault="00062BD9" w:rsidP="00062BD9">
            <w:pPr>
              <w:spacing w:after="0" w:line="240" w:lineRule="auto"/>
              <w:ind w:left="142" w:firstLine="284"/>
              <w:jc w:val="center"/>
              <w:rPr>
                <w:rFonts w:ascii="AcadNusx" w:eastAsia="Times New Roman" w:hAnsi="AcadNusx" w:cs="Times New Roman"/>
                <w:lang w:val="ru-RU" w:eastAsia="ru-RU"/>
              </w:rPr>
            </w:pPr>
            <w:r w:rsidRPr="00062BD9">
              <w:rPr>
                <w:rFonts w:ascii="AcadNusx" w:eastAsia="Times New Roman" w:hAnsi="AcadNusx" w:cs="Times New Roman"/>
                <w:lang w:val="ru-RU" w:eastAsia="ru-RU"/>
              </w:rPr>
              <w:t> </w:t>
            </w:r>
          </w:p>
        </w:tc>
      </w:tr>
      <w:tr w:rsidR="00062BD9" w:rsidRPr="00062BD9" w:rsidTr="00062BD9">
        <w:trPr>
          <w:trHeight w:val="330"/>
        </w:trPr>
        <w:tc>
          <w:tcPr>
            <w:tcW w:w="5140" w:type="dxa"/>
            <w:tcBorders>
              <w:top w:val="nil"/>
              <w:left w:val="single" w:sz="8" w:space="0" w:color="auto"/>
              <w:bottom w:val="single" w:sz="4" w:space="0" w:color="auto"/>
              <w:right w:val="single" w:sz="4" w:space="0" w:color="auto"/>
            </w:tcBorders>
            <w:noWrap/>
            <w:hideMark/>
          </w:tcPr>
          <w:p w:rsidR="00062BD9" w:rsidRPr="00062BD9" w:rsidRDefault="00062BD9" w:rsidP="00062BD9">
            <w:pPr>
              <w:spacing w:after="0" w:line="240" w:lineRule="auto"/>
              <w:ind w:left="142" w:firstLine="284"/>
              <w:jc w:val="both"/>
              <w:rPr>
                <w:rFonts w:ascii="AcadNusx" w:eastAsia="Times New Roman" w:hAnsi="AcadNusx" w:cs="Times New Roman"/>
                <w:b/>
                <w:bCs/>
                <w:lang w:val="ru-RU" w:eastAsia="ru-RU"/>
              </w:rPr>
            </w:pPr>
            <w:r w:rsidRPr="00062BD9">
              <w:rPr>
                <w:rFonts w:ascii="Sylfaen" w:eastAsia="Times New Roman" w:hAnsi="Sylfaen" w:cs="Sylfaen"/>
                <w:b/>
                <w:bCs/>
                <w:lang w:val="ru-RU" w:eastAsia="ru-RU"/>
              </w:rPr>
              <w:t>დანიშნულების</w:t>
            </w:r>
            <w:r w:rsidRPr="00062BD9">
              <w:rPr>
                <w:rFonts w:ascii="AcadNusx" w:eastAsia="Times New Roman" w:hAnsi="AcadNusx" w:cs="Times New Roman"/>
                <w:b/>
                <w:bCs/>
                <w:lang w:val="ru-RU" w:eastAsia="ru-RU"/>
              </w:rPr>
              <w:t xml:space="preserve"> </w:t>
            </w:r>
            <w:r w:rsidRPr="00062BD9">
              <w:rPr>
                <w:rFonts w:ascii="Sylfaen" w:eastAsia="Times New Roman" w:hAnsi="Sylfaen" w:cs="Sylfaen"/>
                <w:b/>
                <w:bCs/>
                <w:lang w:val="ru-RU" w:eastAsia="ru-RU"/>
              </w:rPr>
              <w:t>ადგილი</w:t>
            </w:r>
            <w:r w:rsidRPr="00062BD9">
              <w:rPr>
                <w:rFonts w:ascii="AcadNusx" w:eastAsia="Times New Roman" w:hAnsi="AcadNusx" w:cs="AcadNusx"/>
                <w:b/>
                <w:bCs/>
                <w:lang w:val="ru-RU" w:eastAsia="ru-RU"/>
              </w:rPr>
              <w:t>/</w:t>
            </w:r>
            <w:r w:rsidRPr="00062BD9">
              <w:rPr>
                <w:rFonts w:ascii="Sylfaen" w:eastAsia="Times New Roman" w:hAnsi="Sylfaen" w:cs="Sylfaen"/>
                <w:b/>
                <w:bCs/>
                <w:lang w:val="ru-RU" w:eastAsia="ru-RU"/>
              </w:rPr>
              <w:t>ები</w:t>
            </w:r>
            <w:r w:rsidRPr="00062BD9">
              <w:rPr>
                <w:rFonts w:ascii="AcadNusx" w:eastAsia="Times New Roman" w:hAnsi="AcadNusx" w:cs="Times New Roman"/>
                <w:b/>
                <w:bCs/>
                <w:lang w:val="ru-RU" w:eastAsia="ru-RU"/>
              </w:rPr>
              <w:t>:</w:t>
            </w:r>
          </w:p>
        </w:tc>
        <w:tc>
          <w:tcPr>
            <w:tcW w:w="5580" w:type="dxa"/>
            <w:gridSpan w:val="3"/>
            <w:tcBorders>
              <w:top w:val="single" w:sz="4" w:space="0" w:color="auto"/>
              <w:left w:val="nil"/>
              <w:bottom w:val="single" w:sz="4" w:space="0" w:color="auto"/>
              <w:right w:val="single" w:sz="8" w:space="0" w:color="000000"/>
            </w:tcBorders>
            <w:hideMark/>
          </w:tcPr>
          <w:p w:rsidR="00062BD9" w:rsidRPr="00062BD9" w:rsidRDefault="00062BD9" w:rsidP="00062BD9">
            <w:pPr>
              <w:spacing w:after="0" w:line="240" w:lineRule="auto"/>
              <w:ind w:left="142" w:firstLine="284"/>
              <w:rPr>
                <w:rFonts w:ascii="Sylfaen" w:eastAsia="Times New Roman" w:hAnsi="Sylfaen" w:cs="Times New Roman"/>
                <w:color w:val="000000"/>
                <w:lang w:val="ka-GE" w:eastAsia="ru-RU"/>
              </w:rPr>
            </w:pPr>
            <w:r w:rsidRPr="00062BD9">
              <w:rPr>
                <w:rFonts w:ascii="AcadNusx" w:eastAsia="Times New Roman" w:hAnsi="AcadNusx" w:cs="Times New Roman"/>
                <w:color w:val="000000"/>
                <w:lang w:val="ru-RU" w:eastAsia="ru-RU"/>
              </w:rPr>
              <w:t> </w:t>
            </w:r>
          </w:p>
          <w:p w:rsidR="00062BD9" w:rsidRPr="00062BD9" w:rsidRDefault="00062BD9" w:rsidP="00062BD9">
            <w:pPr>
              <w:spacing w:after="0" w:line="240" w:lineRule="auto"/>
              <w:ind w:left="142" w:firstLine="284"/>
              <w:rPr>
                <w:rFonts w:ascii="Sylfaen" w:eastAsia="Times New Roman" w:hAnsi="Sylfaen" w:cs="Times New Roman"/>
                <w:color w:val="000000"/>
                <w:lang w:val="ka-GE" w:eastAsia="ru-RU"/>
              </w:rPr>
            </w:pPr>
          </w:p>
          <w:p w:rsidR="00062BD9" w:rsidRPr="00062BD9" w:rsidRDefault="00062BD9" w:rsidP="00062BD9">
            <w:pPr>
              <w:spacing w:after="0" w:line="240" w:lineRule="auto"/>
              <w:ind w:left="142" w:firstLine="284"/>
              <w:rPr>
                <w:rFonts w:ascii="Sylfaen" w:eastAsia="Times New Roman" w:hAnsi="Sylfaen" w:cs="Times New Roman"/>
                <w:color w:val="000000"/>
                <w:lang w:val="ka-GE" w:eastAsia="ru-RU"/>
              </w:rPr>
            </w:pPr>
          </w:p>
        </w:tc>
      </w:tr>
      <w:tr w:rsidR="00062BD9" w:rsidRPr="00062BD9" w:rsidTr="00062BD9">
        <w:trPr>
          <w:trHeight w:val="315"/>
        </w:trPr>
        <w:tc>
          <w:tcPr>
            <w:tcW w:w="10720" w:type="dxa"/>
            <w:gridSpan w:val="4"/>
            <w:tcBorders>
              <w:top w:val="single" w:sz="4" w:space="0" w:color="auto"/>
              <w:left w:val="single" w:sz="8" w:space="0" w:color="auto"/>
              <w:bottom w:val="single" w:sz="4" w:space="0" w:color="auto"/>
              <w:right w:val="single" w:sz="8" w:space="0" w:color="000000"/>
            </w:tcBorders>
            <w:shd w:val="clear" w:color="000000" w:fill="D8D8D8"/>
            <w:noWrap/>
            <w:vAlign w:val="center"/>
            <w:hideMark/>
          </w:tcPr>
          <w:p w:rsidR="00062BD9" w:rsidRPr="00062BD9" w:rsidRDefault="00062BD9" w:rsidP="00062BD9">
            <w:pPr>
              <w:spacing w:after="0" w:line="240" w:lineRule="auto"/>
              <w:ind w:left="142" w:firstLine="284"/>
              <w:jc w:val="center"/>
              <w:rPr>
                <w:rFonts w:ascii="AcadNusx" w:eastAsia="Times New Roman" w:hAnsi="AcadNusx" w:cs="Times New Roman"/>
                <w:lang w:val="ru-RU" w:eastAsia="ru-RU"/>
              </w:rPr>
            </w:pPr>
            <w:r w:rsidRPr="00062BD9">
              <w:rPr>
                <w:rFonts w:ascii="AcadNusx" w:eastAsia="Times New Roman" w:hAnsi="AcadNusx" w:cs="Times New Roman"/>
                <w:lang w:val="ru-RU" w:eastAsia="ru-RU"/>
              </w:rPr>
              <w:t> </w:t>
            </w:r>
          </w:p>
        </w:tc>
      </w:tr>
      <w:tr w:rsidR="00062BD9" w:rsidRPr="00062BD9" w:rsidTr="00062BD9">
        <w:trPr>
          <w:trHeight w:val="330"/>
        </w:trPr>
        <w:tc>
          <w:tcPr>
            <w:tcW w:w="5140" w:type="dxa"/>
            <w:tcBorders>
              <w:top w:val="nil"/>
              <w:left w:val="single" w:sz="8" w:space="0" w:color="auto"/>
              <w:bottom w:val="single" w:sz="4" w:space="0" w:color="auto"/>
              <w:right w:val="single" w:sz="4" w:space="0" w:color="auto"/>
            </w:tcBorders>
            <w:noWrap/>
            <w:vAlign w:val="center"/>
            <w:hideMark/>
          </w:tcPr>
          <w:p w:rsidR="00062BD9" w:rsidRPr="00062BD9" w:rsidRDefault="00062BD9" w:rsidP="00062BD9">
            <w:pPr>
              <w:spacing w:after="0" w:line="240" w:lineRule="auto"/>
              <w:ind w:left="142" w:firstLine="284"/>
              <w:rPr>
                <w:rFonts w:ascii="AcadNusx" w:eastAsia="Times New Roman" w:hAnsi="AcadNusx" w:cs="Times New Roman"/>
                <w:b/>
                <w:bCs/>
                <w:lang w:val="ru-RU" w:eastAsia="ru-RU"/>
              </w:rPr>
            </w:pPr>
            <w:r w:rsidRPr="00062BD9">
              <w:rPr>
                <w:rFonts w:ascii="Sylfaen" w:eastAsia="Times New Roman" w:hAnsi="Sylfaen" w:cs="Sylfaen"/>
                <w:b/>
                <w:bCs/>
                <w:lang w:val="ru-RU" w:eastAsia="ru-RU"/>
              </w:rPr>
              <w:t>გამგზავრებისა</w:t>
            </w:r>
            <w:r w:rsidRPr="00062BD9">
              <w:rPr>
                <w:rFonts w:ascii="AcadNusx" w:eastAsia="Times New Roman" w:hAnsi="AcadNusx" w:cs="Times New Roman"/>
                <w:b/>
                <w:bCs/>
                <w:lang w:val="ru-RU" w:eastAsia="ru-RU"/>
              </w:rPr>
              <w:t xml:space="preserve"> </w:t>
            </w:r>
            <w:r w:rsidRPr="00062BD9">
              <w:rPr>
                <w:rFonts w:ascii="Sylfaen" w:eastAsia="Times New Roman" w:hAnsi="Sylfaen" w:cs="Sylfaen"/>
                <w:b/>
                <w:bCs/>
                <w:lang w:val="ru-RU" w:eastAsia="ru-RU"/>
              </w:rPr>
              <w:t>და</w:t>
            </w:r>
            <w:r w:rsidRPr="00062BD9">
              <w:rPr>
                <w:rFonts w:ascii="AcadNusx" w:eastAsia="Times New Roman" w:hAnsi="AcadNusx" w:cs="AcadNusx"/>
                <w:b/>
                <w:bCs/>
                <w:lang w:val="ru-RU" w:eastAsia="ru-RU"/>
              </w:rPr>
              <w:t xml:space="preserve"> </w:t>
            </w:r>
            <w:r w:rsidRPr="00062BD9">
              <w:rPr>
                <w:rFonts w:ascii="Sylfaen" w:eastAsia="Times New Roman" w:hAnsi="Sylfaen" w:cs="Sylfaen"/>
                <w:b/>
                <w:bCs/>
                <w:lang w:val="ru-RU" w:eastAsia="ru-RU"/>
              </w:rPr>
              <w:t>დაბრუნების</w:t>
            </w:r>
            <w:r w:rsidRPr="00062BD9">
              <w:rPr>
                <w:rFonts w:ascii="AcadNusx" w:eastAsia="Times New Roman" w:hAnsi="AcadNusx" w:cs="AcadNusx"/>
                <w:b/>
                <w:bCs/>
                <w:lang w:val="ru-RU" w:eastAsia="ru-RU"/>
              </w:rPr>
              <w:t xml:space="preserve"> </w:t>
            </w:r>
            <w:r w:rsidRPr="00062BD9">
              <w:rPr>
                <w:rFonts w:ascii="Sylfaen" w:eastAsia="Times New Roman" w:hAnsi="Sylfaen" w:cs="Sylfaen"/>
                <w:b/>
                <w:bCs/>
                <w:lang w:val="ru-RU" w:eastAsia="ru-RU"/>
              </w:rPr>
              <w:t>თარიღი</w:t>
            </w:r>
            <w:r w:rsidRPr="00062BD9">
              <w:rPr>
                <w:rFonts w:ascii="AcadNusx" w:eastAsia="Times New Roman" w:hAnsi="AcadNusx" w:cs="Times New Roman"/>
                <w:b/>
                <w:bCs/>
                <w:lang w:val="ru-RU" w:eastAsia="ru-RU"/>
              </w:rPr>
              <w:t>:</w:t>
            </w:r>
          </w:p>
        </w:tc>
        <w:tc>
          <w:tcPr>
            <w:tcW w:w="2033" w:type="dxa"/>
            <w:gridSpan w:val="2"/>
            <w:tcBorders>
              <w:top w:val="single" w:sz="4" w:space="0" w:color="auto"/>
              <w:left w:val="nil"/>
              <w:bottom w:val="single" w:sz="4" w:space="0" w:color="auto"/>
              <w:right w:val="single" w:sz="4" w:space="0" w:color="auto"/>
            </w:tcBorders>
            <w:noWrap/>
            <w:vAlign w:val="center"/>
            <w:hideMark/>
          </w:tcPr>
          <w:p w:rsidR="00062BD9" w:rsidRPr="00062BD9" w:rsidRDefault="00062BD9" w:rsidP="00062BD9">
            <w:pPr>
              <w:spacing w:after="0" w:line="240" w:lineRule="auto"/>
              <w:ind w:left="142" w:firstLine="284"/>
              <w:rPr>
                <w:rFonts w:ascii="Sylfaen" w:eastAsia="Times New Roman" w:hAnsi="Sylfaen" w:cs="Times New Roman"/>
                <w:color w:val="000000"/>
                <w:lang w:val="ka-GE" w:eastAsia="ru-RU"/>
              </w:rPr>
            </w:pPr>
            <w:r w:rsidRPr="00062BD9">
              <w:rPr>
                <w:rFonts w:ascii="AcadNusx" w:eastAsia="Times New Roman" w:hAnsi="AcadNusx" w:cs="Times New Roman"/>
                <w:color w:val="000000"/>
                <w:lang w:val="ru-RU" w:eastAsia="ru-RU"/>
              </w:rPr>
              <w:t> </w:t>
            </w:r>
          </w:p>
          <w:p w:rsidR="00062BD9" w:rsidRPr="00062BD9" w:rsidRDefault="00062BD9" w:rsidP="00062BD9">
            <w:pPr>
              <w:numPr>
                <w:ilvl w:val="0"/>
                <w:numId w:val="41"/>
              </w:numPr>
              <w:spacing w:after="0" w:line="240" w:lineRule="auto"/>
              <w:ind w:left="142" w:firstLine="284"/>
              <w:jc w:val="right"/>
              <w:rPr>
                <w:rFonts w:ascii="Sylfaen" w:eastAsia="Times New Roman" w:hAnsi="Sylfaen" w:cs="Times New Roman"/>
                <w:color w:val="000000"/>
                <w:lang w:val="ka-GE" w:eastAsia="ru-RU"/>
              </w:rPr>
            </w:pPr>
            <w:r w:rsidRPr="00062BD9">
              <w:rPr>
                <w:rFonts w:ascii="Sylfaen" w:eastAsia="Times New Roman" w:hAnsi="Sylfaen" w:cs="Times New Roman"/>
                <w:color w:val="000000"/>
                <w:lang w:val="ka-GE" w:eastAsia="ru-RU"/>
              </w:rPr>
              <w:t>დან</w:t>
            </w:r>
          </w:p>
        </w:tc>
        <w:tc>
          <w:tcPr>
            <w:tcW w:w="3547" w:type="dxa"/>
            <w:tcBorders>
              <w:top w:val="single" w:sz="4" w:space="0" w:color="auto"/>
              <w:left w:val="nil"/>
              <w:bottom w:val="single" w:sz="4" w:space="0" w:color="auto"/>
              <w:right w:val="single" w:sz="8" w:space="0" w:color="000000"/>
            </w:tcBorders>
            <w:noWrap/>
            <w:vAlign w:val="center"/>
            <w:hideMark/>
          </w:tcPr>
          <w:p w:rsidR="00062BD9" w:rsidRPr="00062BD9" w:rsidRDefault="00062BD9" w:rsidP="00062BD9">
            <w:pPr>
              <w:spacing w:after="0" w:line="240" w:lineRule="auto"/>
              <w:ind w:left="142" w:firstLine="284"/>
              <w:jc w:val="right"/>
              <w:rPr>
                <w:rFonts w:ascii="Sylfaen" w:eastAsia="Times New Roman" w:hAnsi="Sylfaen" w:cs="Times New Roman"/>
                <w:color w:val="000000"/>
                <w:lang w:val="ka-GE" w:eastAsia="ru-RU"/>
              </w:rPr>
            </w:pPr>
          </w:p>
          <w:p w:rsidR="00062BD9" w:rsidRPr="00062BD9" w:rsidRDefault="00062BD9" w:rsidP="00062BD9">
            <w:pPr>
              <w:spacing w:after="0" w:line="240" w:lineRule="auto"/>
              <w:ind w:left="142" w:firstLine="284"/>
              <w:jc w:val="right"/>
              <w:rPr>
                <w:rFonts w:ascii="Sylfaen" w:eastAsia="Times New Roman" w:hAnsi="Sylfaen" w:cs="Times New Roman"/>
                <w:color w:val="000000"/>
                <w:lang w:val="ka-GE" w:eastAsia="ru-RU"/>
              </w:rPr>
            </w:pPr>
            <w:r w:rsidRPr="00062BD9">
              <w:rPr>
                <w:rFonts w:ascii="AcadNusx" w:eastAsia="Times New Roman" w:hAnsi="AcadNusx" w:cs="Times New Roman"/>
                <w:color w:val="000000"/>
                <w:lang w:val="ru-RU" w:eastAsia="ru-RU"/>
              </w:rPr>
              <w:t> </w:t>
            </w:r>
            <w:r w:rsidRPr="00062BD9">
              <w:rPr>
                <w:rFonts w:ascii="Sylfaen" w:eastAsia="Times New Roman" w:hAnsi="Sylfaen" w:cs="Times New Roman"/>
                <w:color w:val="000000"/>
                <w:lang w:val="ka-GE" w:eastAsia="ru-RU"/>
              </w:rPr>
              <w:t>–ის ჩათვლით</w:t>
            </w:r>
          </w:p>
        </w:tc>
      </w:tr>
      <w:tr w:rsidR="00062BD9" w:rsidRPr="00062BD9" w:rsidTr="00062BD9">
        <w:trPr>
          <w:trHeight w:val="315"/>
        </w:trPr>
        <w:tc>
          <w:tcPr>
            <w:tcW w:w="10720" w:type="dxa"/>
            <w:gridSpan w:val="4"/>
            <w:tcBorders>
              <w:top w:val="single" w:sz="4" w:space="0" w:color="auto"/>
              <w:left w:val="single" w:sz="8" w:space="0" w:color="auto"/>
              <w:bottom w:val="single" w:sz="4" w:space="0" w:color="auto"/>
              <w:right w:val="single" w:sz="8" w:space="0" w:color="000000"/>
            </w:tcBorders>
            <w:shd w:val="clear" w:color="000000" w:fill="D8D8D8"/>
            <w:noWrap/>
            <w:vAlign w:val="center"/>
            <w:hideMark/>
          </w:tcPr>
          <w:p w:rsidR="00062BD9" w:rsidRPr="00062BD9" w:rsidRDefault="00062BD9" w:rsidP="00062BD9">
            <w:pPr>
              <w:spacing w:after="0" w:line="240" w:lineRule="auto"/>
              <w:ind w:left="142" w:firstLine="284"/>
              <w:jc w:val="center"/>
              <w:rPr>
                <w:rFonts w:ascii="AcadNusx" w:eastAsia="Times New Roman" w:hAnsi="AcadNusx" w:cs="Times New Roman"/>
                <w:lang w:val="ru-RU" w:eastAsia="ru-RU"/>
              </w:rPr>
            </w:pPr>
            <w:r w:rsidRPr="00062BD9">
              <w:rPr>
                <w:rFonts w:ascii="AcadNusx" w:eastAsia="Times New Roman" w:hAnsi="AcadNusx" w:cs="Times New Roman"/>
                <w:lang w:val="ru-RU" w:eastAsia="ru-RU"/>
              </w:rPr>
              <w:t> </w:t>
            </w:r>
          </w:p>
        </w:tc>
      </w:tr>
      <w:tr w:rsidR="00062BD9" w:rsidRPr="00062BD9" w:rsidTr="00062BD9">
        <w:trPr>
          <w:trHeight w:val="300"/>
        </w:trPr>
        <w:tc>
          <w:tcPr>
            <w:tcW w:w="5140" w:type="dxa"/>
            <w:vMerge w:val="restart"/>
            <w:tcBorders>
              <w:top w:val="nil"/>
              <w:left w:val="single" w:sz="8" w:space="0" w:color="auto"/>
              <w:bottom w:val="single" w:sz="4" w:space="0" w:color="auto"/>
              <w:right w:val="single" w:sz="4" w:space="0" w:color="auto"/>
            </w:tcBorders>
            <w:vAlign w:val="center"/>
            <w:hideMark/>
          </w:tcPr>
          <w:p w:rsidR="00062BD9" w:rsidRPr="00062BD9" w:rsidRDefault="00062BD9" w:rsidP="00062BD9">
            <w:pPr>
              <w:spacing w:after="0" w:line="240" w:lineRule="auto"/>
              <w:ind w:left="142" w:firstLine="284"/>
              <w:rPr>
                <w:rFonts w:ascii="AcadNusx" w:eastAsia="Times New Roman" w:hAnsi="AcadNusx" w:cs="Times New Roman"/>
                <w:b/>
                <w:bCs/>
                <w:lang w:val="ru-RU" w:eastAsia="ru-RU"/>
              </w:rPr>
            </w:pPr>
            <w:r w:rsidRPr="00062BD9">
              <w:rPr>
                <w:rFonts w:ascii="Sylfaen" w:eastAsia="Times New Roman" w:hAnsi="Sylfaen" w:cs="Sylfaen"/>
                <w:b/>
                <w:bCs/>
                <w:lang w:val="ru-RU" w:eastAsia="ru-RU"/>
              </w:rPr>
              <w:t>მივლინების</w:t>
            </w:r>
            <w:r w:rsidRPr="00062BD9">
              <w:rPr>
                <w:rFonts w:ascii="AcadNusx" w:eastAsia="Times New Roman" w:hAnsi="AcadNusx" w:cs="AcadNusx"/>
                <w:b/>
                <w:bCs/>
                <w:lang w:val="ru-RU" w:eastAsia="ru-RU"/>
              </w:rPr>
              <w:t xml:space="preserve"> </w:t>
            </w:r>
            <w:r w:rsidRPr="00062BD9">
              <w:rPr>
                <w:rFonts w:ascii="Sylfaen" w:eastAsia="Times New Roman" w:hAnsi="Sylfaen" w:cs="Sylfaen"/>
                <w:b/>
                <w:bCs/>
                <w:lang w:val="ru-RU" w:eastAsia="ru-RU"/>
              </w:rPr>
              <w:t>დღეების</w:t>
            </w:r>
            <w:r w:rsidRPr="00062BD9">
              <w:rPr>
                <w:rFonts w:ascii="AcadNusx" w:eastAsia="Times New Roman" w:hAnsi="AcadNusx" w:cs="AcadNusx"/>
                <w:b/>
                <w:bCs/>
                <w:lang w:val="ru-RU" w:eastAsia="ru-RU"/>
              </w:rPr>
              <w:t xml:space="preserve"> </w:t>
            </w:r>
            <w:r w:rsidRPr="00062BD9">
              <w:rPr>
                <w:rFonts w:ascii="Sylfaen" w:eastAsia="Times New Roman" w:hAnsi="Sylfaen" w:cs="Sylfaen"/>
                <w:b/>
                <w:bCs/>
                <w:lang w:val="ru-RU" w:eastAsia="ru-RU"/>
              </w:rPr>
              <w:t>რაოდენობა</w:t>
            </w:r>
            <w:r w:rsidRPr="00062BD9">
              <w:rPr>
                <w:rFonts w:ascii="AcadNusx" w:eastAsia="Times New Roman" w:hAnsi="AcadNusx" w:cs="AcadNusx"/>
                <w:b/>
                <w:bCs/>
                <w:lang w:val="ru-RU" w:eastAsia="ru-RU"/>
              </w:rPr>
              <w:t>:</w:t>
            </w:r>
            <w:r w:rsidRPr="00062BD9">
              <w:rPr>
                <w:rFonts w:ascii="AcadNusx" w:eastAsia="Times New Roman" w:hAnsi="AcadNusx" w:cs="Times New Roman"/>
                <w:b/>
                <w:bCs/>
                <w:lang w:val="ru-RU" w:eastAsia="ru-RU"/>
              </w:rPr>
              <w:br/>
            </w:r>
            <w:r w:rsidRPr="00062BD9">
              <w:rPr>
                <w:rFonts w:ascii="Sylfaen" w:eastAsia="Times New Roman" w:hAnsi="Sylfaen" w:cs="Sylfaen"/>
                <w:b/>
                <w:bCs/>
                <w:lang w:val="ru-RU" w:eastAsia="ru-RU"/>
              </w:rPr>
              <w:t>გამგზავრებისა</w:t>
            </w:r>
            <w:r w:rsidRPr="00062BD9">
              <w:rPr>
                <w:rFonts w:ascii="AcadNusx" w:eastAsia="Times New Roman" w:hAnsi="AcadNusx" w:cs="AcadNusx"/>
                <w:b/>
                <w:bCs/>
                <w:lang w:val="ru-RU" w:eastAsia="ru-RU"/>
              </w:rPr>
              <w:t xml:space="preserve"> </w:t>
            </w:r>
            <w:r w:rsidRPr="00062BD9">
              <w:rPr>
                <w:rFonts w:ascii="Sylfaen" w:eastAsia="Times New Roman" w:hAnsi="Sylfaen" w:cs="Sylfaen"/>
                <w:b/>
                <w:bCs/>
                <w:lang w:val="ru-RU" w:eastAsia="ru-RU"/>
              </w:rPr>
              <w:t>და</w:t>
            </w:r>
            <w:r w:rsidRPr="00062BD9">
              <w:rPr>
                <w:rFonts w:ascii="AcadNusx" w:eastAsia="Times New Roman" w:hAnsi="AcadNusx" w:cs="AcadNusx"/>
                <w:b/>
                <w:bCs/>
                <w:lang w:val="ru-RU" w:eastAsia="ru-RU"/>
              </w:rPr>
              <w:t xml:space="preserve"> </w:t>
            </w:r>
            <w:r w:rsidRPr="00062BD9">
              <w:rPr>
                <w:rFonts w:ascii="Sylfaen" w:eastAsia="Times New Roman" w:hAnsi="Sylfaen" w:cs="Sylfaen"/>
                <w:b/>
                <w:bCs/>
                <w:lang w:val="ru-RU" w:eastAsia="ru-RU"/>
              </w:rPr>
              <w:t>დაბრუნების</w:t>
            </w:r>
            <w:r w:rsidRPr="00062BD9">
              <w:rPr>
                <w:rFonts w:ascii="AcadNusx" w:eastAsia="Times New Roman" w:hAnsi="AcadNusx" w:cs="AcadNusx"/>
                <w:b/>
                <w:bCs/>
                <w:lang w:val="ru-RU" w:eastAsia="ru-RU"/>
              </w:rPr>
              <w:t xml:space="preserve"> </w:t>
            </w:r>
            <w:r w:rsidRPr="00062BD9">
              <w:rPr>
                <w:rFonts w:ascii="Sylfaen" w:eastAsia="Times New Roman" w:hAnsi="Sylfaen" w:cs="Sylfaen"/>
                <w:b/>
                <w:bCs/>
                <w:lang w:val="ru-RU" w:eastAsia="ru-RU"/>
              </w:rPr>
              <w:t>დღეების</w:t>
            </w:r>
            <w:r w:rsidRPr="00062BD9">
              <w:rPr>
                <w:rFonts w:ascii="AcadNusx" w:eastAsia="Times New Roman" w:hAnsi="AcadNusx" w:cs="AcadNusx"/>
                <w:b/>
                <w:bCs/>
                <w:lang w:val="ru-RU" w:eastAsia="ru-RU"/>
              </w:rPr>
              <w:t xml:space="preserve"> </w:t>
            </w:r>
            <w:r w:rsidRPr="00062BD9">
              <w:rPr>
                <w:rFonts w:ascii="Sylfaen" w:eastAsia="Times New Roman" w:hAnsi="Sylfaen" w:cs="Sylfaen"/>
                <w:b/>
                <w:bCs/>
                <w:lang w:val="ru-RU" w:eastAsia="ru-RU"/>
              </w:rPr>
              <w:t>ჩათვლით</w:t>
            </w:r>
          </w:p>
        </w:tc>
        <w:tc>
          <w:tcPr>
            <w:tcW w:w="5580" w:type="dxa"/>
            <w:gridSpan w:val="3"/>
            <w:vMerge w:val="restart"/>
            <w:tcBorders>
              <w:top w:val="single" w:sz="4" w:space="0" w:color="auto"/>
              <w:left w:val="single" w:sz="4" w:space="0" w:color="auto"/>
              <w:bottom w:val="single" w:sz="4" w:space="0" w:color="auto"/>
              <w:right w:val="single" w:sz="8" w:space="0" w:color="000000"/>
            </w:tcBorders>
            <w:noWrap/>
            <w:vAlign w:val="center"/>
            <w:hideMark/>
          </w:tcPr>
          <w:p w:rsidR="00062BD9" w:rsidRPr="00062BD9" w:rsidRDefault="00062BD9" w:rsidP="00062BD9">
            <w:pPr>
              <w:spacing w:after="0" w:line="240" w:lineRule="auto"/>
              <w:ind w:left="142" w:firstLine="284"/>
              <w:jc w:val="center"/>
              <w:rPr>
                <w:rFonts w:ascii="Sylfaen" w:eastAsia="Times New Roman" w:hAnsi="Sylfaen" w:cs="Times New Roman"/>
                <w:color w:val="000000"/>
                <w:lang w:val="ka-GE" w:eastAsia="ru-RU"/>
              </w:rPr>
            </w:pPr>
            <w:r w:rsidRPr="00062BD9">
              <w:rPr>
                <w:rFonts w:ascii="Sylfaen" w:eastAsia="Times New Roman" w:hAnsi="Sylfaen" w:cs="Times New Roman"/>
                <w:color w:val="000000"/>
                <w:lang w:val="ka-GE" w:eastAsia="ru-RU"/>
              </w:rPr>
              <w:t xml:space="preserve">                   . . .  კალენდარული დღე</w:t>
            </w:r>
          </w:p>
        </w:tc>
      </w:tr>
      <w:tr w:rsidR="00062BD9" w:rsidRPr="00062BD9" w:rsidTr="00062BD9">
        <w:trPr>
          <w:trHeight w:val="509"/>
        </w:trPr>
        <w:tc>
          <w:tcPr>
            <w:tcW w:w="5140" w:type="dxa"/>
            <w:vMerge/>
            <w:tcBorders>
              <w:top w:val="nil"/>
              <w:left w:val="single" w:sz="8" w:space="0" w:color="auto"/>
              <w:bottom w:val="single" w:sz="4" w:space="0" w:color="auto"/>
              <w:right w:val="single" w:sz="4" w:space="0" w:color="auto"/>
            </w:tcBorders>
            <w:vAlign w:val="center"/>
            <w:hideMark/>
          </w:tcPr>
          <w:p w:rsidR="00062BD9" w:rsidRPr="00062BD9" w:rsidRDefault="00062BD9" w:rsidP="00062BD9">
            <w:pPr>
              <w:spacing w:after="0" w:line="240" w:lineRule="auto"/>
              <w:ind w:left="142" w:firstLine="284"/>
              <w:rPr>
                <w:rFonts w:ascii="AcadNusx" w:eastAsia="Times New Roman" w:hAnsi="AcadNusx" w:cs="Times New Roman"/>
                <w:b/>
                <w:bCs/>
                <w:lang w:val="ru-RU" w:eastAsia="ru-RU"/>
              </w:rPr>
            </w:pPr>
          </w:p>
        </w:tc>
        <w:tc>
          <w:tcPr>
            <w:tcW w:w="5580" w:type="dxa"/>
            <w:gridSpan w:val="3"/>
            <w:vMerge/>
            <w:tcBorders>
              <w:top w:val="single" w:sz="4" w:space="0" w:color="auto"/>
              <w:left w:val="single" w:sz="4" w:space="0" w:color="auto"/>
              <w:bottom w:val="single" w:sz="4" w:space="0" w:color="auto"/>
              <w:right w:val="single" w:sz="8" w:space="0" w:color="000000"/>
            </w:tcBorders>
            <w:vAlign w:val="center"/>
            <w:hideMark/>
          </w:tcPr>
          <w:p w:rsidR="00062BD9" w:rsidRPr="00062BD9" w:rsidRDefault="00062BD9" w:rsidP="00062BD9">
            <w:pPr>
              <w:spacing w:after="0" w:line="240" w:lineRule="auto"/>
              <w:ind w:left="142" w:firstLine="284"/>
              <w:rPr>
                <w:rFonts w:ascii="AcadNusx" w:eastAsia="Times New Roman" w:hAnsi="AcadNusx" w:cs="Times New Roman"/>
                <w:color w:val="000000"/>
                <w:lang w:val="ru-RU" w:eastAsia="ru-RU"/>
              </w:rPr>
            </w:pPr>
          </w:p>
        </w:tc>
      </w:tr>
      <w:tr w:rsidR="00062BD9" w:rsidRPr="00062BD9" w:rsidTr="00062BD9">
        <w:trPr>
          <w:trHeight w:val="330"/>
        </w:trPr>
        <w:tc>
          <w:tcPr>
            <w:tcW w:w="10720" w:type="dxa"/>
            <w:gridSpan w:val="4"/>
            <w:tcBorders>
              <w:top w:val="single" w:sz="4" w:space="0" w:color="auto"/>
              <w:left w:val="single" w:sz="8" w:space="0" w:color="auto"/>
              <w:bottom w:val="single" w:sz="4" w:space="0" w:color="auto"/>
              <w:right w:val="single" w:sz="8" w:space="0" w:color="000000"/>
            </w:tcBorders>
            <w:shd w:val="clear" w:color="000000" w:fill="D8D8D8"/>
            <w:noWrap/>
            <w:vAlign w:val="center"/>
            <w:hideMark/>
          </w:tcPr>
          <w:p w:rsidR="00062BD9" w:rsidRPr="00062BD9" w:rsidRDefault="00062BD9" w:rsidP="00062BD9">
            <w:pPr>
              <w:spacing w:after="0" w:line="240" w:lineRule="auto"/>
              <w:ind w:left="142" w:firstLine="284"/>
              <w:jc w:val="center"/>
              <w:rPr>
                <w:rFonts w:ascii="Sylfaen" w:eastAsia="Times New Roman" w:hAnsi="Sylfaen" w:cs="Times New Roman"/>
                <w:b/>
                <w:bCs/>
                <w:i/>
                <w:iCs/>
                <w:u w:val="single"/>
                <w:lang w:val="ka-GE" w:eastAsia="ru-RU"/>
              </w:rPr>
            </w:pPr>
          </w:p>
        </w:tc>
      </w:tr>
      <w:tr w:rsidR="00062BD9" w:rsidRPr="00062BD9" w:rsidTr="00062BD9">
        <w:trPr>
          <w:trHeight w:val="315"/>
        </w:trPr>
        <w:tc>
          <w:tcPr>
            <w:tcW w:w="5140" w:type="dxa"/>
            <w:vMerge w:val="restart"/>
            <w:tcBorders>
              <w:top w:val="nil"/>
              <w:left w:val="single" w:sz="8" w:space="0" w:color="auto"/>
              <w:bottom w:val="single" w:sz="4" w:space="0" w:color="auto"/>
              <w:right w:val="single" w:sz="4" w:space="0" w:color="auto"/>
            </w:tcBorders>
            <w:vAlign w:val="center"/>
            <w:hideMark/>
          </w:tcPr>
          <w:p w:rsidR="00062BD9" w:rsidRPr="00062BD9" w:rsidRDefault="00062BD9" w:rsidP="00062BD9">
            <w:pPr>
              <w:spacing w:after="0" w:line="240" w:lineRule="auto"/>
              <w:ind w:left="142" w:firstLine="284"/>
              <w:rPr>
                <w:rFonts w:ascii="AcadNusx" w:eastAsia="Times New Roman" w:hAnsi="AcadNusx" w:cs="Times New Roman"/>
                <w:b/>
                <w:bCs/>
                <w:lang w:val="ru-RU" w:eastAsia="ru-RU"/>
              </w:rPr>
            </w:pPr>
            <w:r w:rsidRPr="00062BD9">
              <w:rPr>
                <w:rFonts w:ascii="Sylfaen" w:eastAsia="Times New Roman" w:hAnsi="Sylfaen" w:cs="Sylfaen"/>
                <w:b/>
                <w:bCs/>
                <w:lang w:val="ru-RU" w:eastAsia="ru-RU"/>
              </w:rPr>
              <w:t>მივლინებული</w:t>
            </w:r>
            <w:r w:rsidRPr="00062BD9">
              <w:rPr>
                <w:rFonts w:ascii="AcadNusx" w:eastAsia="Times New Roman" w:hAnsi="AcadNusx" w:cs="AcadNusx"/>
                <w:b/>
                <w:bCs/>
                <w:lang w:val="ru-RU" w:eastAsia="ru-RU"/>
              </w:rPr>
              <w:t xml:space="preserve"> </w:t>
            </w:r>
            <w:r w:rsidRPr="00062BD9">
              <w:rPr>
                <w:rFonts w:ascii="Sylfaen" w:eastAsia="Times New Roman" w:hAnsi="Sylfaen" w:cs="Sylfaen"/>
                <w:b/>
                <w:bCs/>
                <w:lang w:val="ru-RU" w:eastAsia="ru-RU"/>
              </w:rPr>
              <w:t>პირის</w:t>
            </w:r>
            <w:r w:rsidRPr="00062BD9">
              <w:rPr>
                <w:rFonts w:ascii="AcadNusx" w:eastAsia="Times New Roman" w:hAnsi="AcadNusx" w:cs="AcadNusx"/>
                <w:b/>
                <w:bCs/>
                <w:lang w:val="ru-RU" w:eastAsia="ru-RU"/>
              </w:rPr>
              <w:t>/</w:t>
            </w:r>
            <w:r w:rsidRPr="00062BD9">
              <w:rPr>
                <w:rFonts w:ascii="Sylfaen" w:eastAsia="Times New Roman" w:hAnsi="Sylfaen" w:cs="Sylfaen"/>
                <w:b/>
                <w:bCs/>
                <w:lang w:val="ru-RU" w:eastAsia="ru-RU"/>
              </w:rPr>
              <w:t>ების</w:t>
            </w:r>
            <w:r w:rsidRPr="00062BD9">
              <w:rPr>
                <w:rFonts w:ascii="AcadNusx" w:eastAsia="Times New Roman" w:hAnsi="AcadNusx" w:cs="AcadNusx"/>
                <w:b/>
                <w:bCs/>
                <w:lang w:val="ru-RU" w:eastAsia="ru-RU"/>
              </w:rPr>
              <w:t xml:space="preserve"> </w:t>
            </w:r>
            <w:r w:rsidRPr="00062BD9">
              <w:rPr>
                <w:rFonts w:ascii="Sylfaen" w:eastAsia="Times New Roman" w:hAnsi="Sylfaen" w:cs="Sylfaen"/>
                <w:b/>
                <w:bCs/>
                <w:lang w:val="ru-RU" w:eastAsia="ru-RU"/>
              </w:rPr>
              <w:t>ვინაობა</w:t>
            </w:r>
            <w:r w:rsidRPr="00062BD9">
              <w:rPr>
                <w:rFonts w:ascii="AcadNusx" w:eastAsia="Times New Roman" w:hAnsi="AcadNusx" w:cs="AcadNusx"/>
                <w:b/>
                <w:bCs/>
                <w:lang w:val="ru-RU" w:eastAsia="ru-RU"/>
              </w:rPr>
              <w:t>:</w:t>
            </w:r>
            <w:r w:rsidRPr="00062BD9">
              <w:rPr>
                <w:rFonts w:ascii="AcadNusx" w:eastAsia="Times New Roman" w:hAnsi="AcadNusx" w:cs="Times New Roman"/>
                <w:b/>
                <w:bCs/>
                <w:lang w:val="ru-RU" w:eastAsia="ru-RU"/>
              </w:rPr>
              <w:br/>
            </w:r>
            <w:r w:rsidRPr="00062BD9">
              <w:rPr>
                <w:rFonts w:ascii="Sylfaen" w:eastAsia="Times New Roman" w:hAnsi="Sylfaen" w:cs="Sylfaen"/>
                <w:b/>
                <w:bCs/>
                <w:i/>
                <w:iCs/>
                <w:lang w:val="ru-RU" w:eastAsia="ru-RU"/>
              </w:rPr>
              <w:t>სახელი</w:t>
            </w:r>
            <w:r w:rsidRPr="00062BD9">
              <w:rPr>
                <w:rFonts w:ascii="AcadNusx" w:eastAsia="Times New Roman" w:hAnsi="AcadNusx" w:cs="AcadNusx"/>
                <w:b/>
                <w:bCs/>
                <w:i/>
                <w:iCs/>
                <w:lang w:val="ru-RU" w:eastAsia="ru-RU"/>
              </w:rPr>
              <w:t xml:space="preserve">, </w:t>
            </w:r>
            <w:r w:rsidRPr="00062BD9">
              <w:rPr>
                <w:rFonts w:ascii="Sylfaen" w:eastAsia="Times New Roman" w:hAnsi="Sylfaen" w:cs="Sylfaen"/>
                <w:b/>
                <w:bCs/>
                <w:i/>
                <w:iCs/>
                <w:lang w:val="ru-RU" w:eastAsia="ru-RU"/>
              </w:rPr>
              <w:t>გვარი</w:t>
            </w:r>
          </w:p>
        </w:tc>
        <w:tc>
          <w:tcPr>
            <w:tcW w:w="567" w:type="dxa"/>
            <w:tcBorders>
              <w:top w:val="nil"/>
              <w:left w:val="nil"/>
              <w:bottom w:val="single" w:sz="4" w:space="0" w:color="auto"/>
              <w:right w:val="single" w:sz="4" w:space="0" w:color="auto"/>
            </w:tcBorders>
            <w:noWrap/>
            <w:vAlign w:val="center"/>
            <w:hideMark/>
          </w:tcPr>
          <w:p w:rsidR="00062BD9" w:rsidRPr="00062BD9" w:rsidRDefault="00062BD9" w:rsidP="00062BD9">
            <w:pPr>
              <w:spacing w:after="0" w:line="240" w:lineRule="auto"/>
              <w:ind w:left="142" w:firstLine="284"/>
              <w:jc w:val="center"/>
              <w:rPr>
                <w:rFonts w:ascii="Calibri" w:eastAsia="Times New Roman" w:hAnsi="Calibri" w:cs="Times New Roman"/>
                <w:color w:val="000000"/>
                <w:lang w:val="ru-RU" w:eastAsia="ru-RU"/>
              </w:rPr>
            </w:pPr>
            <w:r w:rsidRPr="00062BD9">
              <w:rPr>
                <w:rFonts w:ascii="Calibri" w:eastAsia="Times New Roman" w:hAnsi="Calibri" w:cs="Times New Roman"/>
                <w:color w:val="000000"/>
                <w:lang w:val="ru-RU" w:eastAsia="ru-RU"/>
              </w:rPr>
              <w:t>1.</w:t>
            </w:r>
          </w:p>
        </w:tc>
        <w:tc>
          <w:tcPr>
            <w:tcW w:w="5013" w:type="dxa"/>
            <w:gridSpan w:val="2"/>
            <w:tcBorders>
              <w:top w:val="single" w:sz="4" w:space="0" w:color="auto"/>
              <w:left w:val="nil"/>
              <w:bottom w:val="single" w:sz="4" w:space="0" w:color="auto"/>
              <w:right w:val="single" w:sz="8" w:space="0" w:color="000000"/>
            </w:tcBorders>
            <w:noWrap/>
            <w:vAlign w:val="center"/>
            <w:hideMark/>
          </w:tcPr>
          <w:p w:rsidR="00062BD9" w:rsidRPr="00062BD9" w:rsidRDefault="00062BD9" w:rsidP="00062BD9">
            <w:pPr>
              <w:spacing w:after="0" w:line="240" w:lineRule="auto"/>
              <w:ind w:left="142" w:firstLine="284"/>
              <w:rPr>
                <w:rFonts w:ascii="AcadNusx" w:eastAsia="Times New Roman" w:hAnsi="AcadNusx" w:cs="Times New Roman"/>
                <w:color w:val="000000"/>
                <w:lang w:val="ru-RU" w:eastAsia="ru-RU"/>
              </w:rPr>
            </w:pPr>
            <w:r w:rsidRPr="00062BD9">
              <w:rPr>
                <w:rFonts w:ascii="AcadNusx" w:eastAsia="Times New Roman" w:hAnsi="AcadNusx" w:cs="Times New Roman"/>
                <w:color w:val="000000"/>
                <w:lang w:val="ru-RU" w:eastAsia="ru-RU"/>
              </w:rPr>
              <w:t> </w:t>
            </w:r>
          </w:p>
        </w:tc>
      </w:tr>
      <w:tr w:rsidR="00062BD9" w:rsidRPr="00062BD9" w:rsidTr="00062BD9">
        <w:trPr>
          <w:trHeight w:val="315"/>
        </w:trPr>
        <w:tc>
          <w:tcPr>
            <w:tcW w:w="5140" w:type="dxa"/>
            <w:vMerge/>
            <w:tcBorders>
              <w:top w:val="nil"/>
              <w:left w:val="single" w:sz="8" w:space="0" w:color="auto"/>
              <w:bottom w:val="single" w:sz="4" w:space="0" w:color="auto"/>
              <w:right w:val="single" w:sz="4" w:space="0" w:color="auto"/>
            </w:tcBorders>
            <w:vAlign w:val="center"/>
            <w:hideMark/>
          </w:tcPr>
          <w:p w:rsidR="00062BD9" w:rsidRPr="00062BD9" w:rsidRDefault="00062BD9" w:rsidP="00062BD9">
            <w:pPr>
              <w:spacing w:after="0" w:line="240" w:lineRule="auto"/>
              <w:ind w:left="142" w:firstLine="284"/>
              <w:rPr>
                <w:rFonts w:ascii="Sylfaen" w:eastAsia="Times New Roman" w:hAnsi="Sylfaen" w:cs="Sylfaen"/>
                <w:b/>
                <w:bCs/>
                <w:lang w:val="ru-RU" w:eastAsia="ru-RU"/>
              </w:rPr>
            </w:pPr>
          </w:p>
        </w:tc>
        <w:tc>
          <w:tcPr>
            <w:tcW w:w="567" w:type="dxa"/>
            <w:tcBorders>
              <w:top w:val="nil"/>
              <w:left w:val="nil"/>
              <w:bottom w:val="single" w:sz="4" w:space="0" w:color="auto"/>
              <w:right w:val="single" w:sz="4" w:space="0" w:color="auto"/>
            </w:tcBorders>
            <w:noWrap/>
            <w:vAlign w:val="center"/>
            <w:hideMark/>
          </w:tcPr>
          <w:p w:rsidR="00062BD9" w:rsidRPr="00062BD9" w:rsidRDefault="00062BD9" w:rsidP="00062BD9">
            <w:pPr>
              <w:spacing w:after="0" w:line="240" w:lineRule="auto"/>
              <w:ind w:left="142" w:firstLine="284"/>
              <w:jc w:val="center"/>
              <w:rPr>
                <w:rFonts w:ascii="Calibri" w:eastAsia="Times New Roman" w:hAnsi="Calibri" w:cs="Times New Roman"/>
                <w:color w:val="000000"/>
                <w:lang w:val="ru-RU" w:eastAsia="ru-RU"/>
              </w:rPr>
            </w:pPr>
            <w:r w:rsidRPr="00062BD9">
              <w:rPr>
                <w:rFonts w:ascii="Calibri" w:eastAsia="Times New Roman" w:hAnsi="Calibri" w:cs="Times New Roman"/>
                <w:color w:val="000000"/>
                <w:lang w:val="ru-RU" w:eastAsia="ru-RU"/>
              </w:rPr>
              <w:t>2.</w:t>
            </w:r>
          </w:p>
        </w:tc>
        <w:tc>
          <w:tcPr>
            <w:tcW w:w="5013" w:type="dxa"/>
            <w:gridSpan w:val="2"/>
            <w:tcBorders>
              <w:top w:val="single" w:sz="4" w:space="0" w:color="auto"/>
              <w:left w:val="nil"/>
              <w:bottom w:val="single" w:sz="4" w:space="0" w:color="auto"/>
              <w:right w:val="single" w:sz="8" w:space="0" w:color="000000"/>
            </w:tcBorders>
            <w:noWrap/>
            <w:vAlign w:val="center"/>
            <w:hideMark/>
          </w:tcPr>
          <w:p w:rsidR="00062BD9" w:rsidRPr="00062BD9" w:rsidRDefault="00062BD9" w:rsidP="00062BD9">
            <w:pPr>
              <w:spacing w:after="0" w:line="240" w:lineRule="auto"/>
              <w:ind w:left="142" w:firstLine="284"/>
              <w:rPr>
                <w:rFonts w:ascii="AcadNusx" w:eastAsia="Times New Roman" w:hAnsi="AcadNusx" w:cs="Times New Roman"/>
                <w:color w:val="000000"/>
                <w:lang w:val="ru-RU" w:eastAsia="ru-RU"/>
              </w:rPr>
            </w:pPr>
          </w:p>
        </w:tc>
      </w:tr>
      <w:tr w:rsidR="00062BD9" w:rsidRPr="00062BD9" w:rsidTr="00062BD9">
        <w:trPr>
          <w:trHeight w:val="315"/>
        </w:trPr>
        <w:tc>
          <w:tcPr>
            <w:tcW w:w="5140" w:type="dxa"/>
            <w:vMerge/>
            <w:tcBorders>
              <w:top w:val="nil"/>
              <w:left w:val="single" w:sz="8" w:space="0" w:color="auto"/>
              <w:bottom w:val="single" w:sz="4" w:space="0" w:color="auto"/>
              <w:right w:val="single" w:sz="4" w:space="0" w:color="auto"/>
            </w:tcBorders>
            <w:vAlign w:val="center"/>
            <w:hideMark/>
          </w:tcPr>
          <w:p w:rsidR="00062BD9" w:rsidRPr="00062BD9" w:rsidRDefault="00062BD9" w:rsidP="00062BD9">
            <w:pPr>
              <w:spacing w:after="0" w:line="240" w:lineRule="auto"/>
              <w:ind w:left="142" w:firstLine="284"/>
              <w:rPr>
                <w:rFonts w:ascii="Sylfaen" w:eastAsia="Times New Roman" w:hAnsi="Sylfaen" w:cs="Sylfaen"/>
                <w:b/>
                <w:bCs/>
                <w:lang w:val="ru-RU" w:eastAsia="ru-RU"/>
              </w:rPr>
            </w:pPr>
          </w:p>
        </w:tc>
        <w:tc>
          <w:tcPr>
            <w:tcW w:w="567" w:type="dxa"/>
            <w:tcBorders>
              <w:top w:val="nil"/>
              <w:left w:val="nil"/>
              <w:bottom w:val="single" w:sz="4" w:space="0" w:color="auto"/>
              <w:right w:val="single" w:sz="4" w:space="0" w:color="auto"/>
            </w:tcBorders>
            <w:noWrap/>
            <w:vAlign w:val="center"/>
            <w:hideMark/>
          </w:tcPr>
          <w:p w:rsidR="00062BD9" w:rsidRPr="00062BD9" w:rsidRDefault="00062BD9" w:rsidP="00062BD9">
            <w:pPr>
              <w:spacing w:after="0" w:line="240" w:lineRule="auto"/>
              <w:ind w:left="142" w:firstLine="284"/>
              <w:jc w:val="center"/>
              <w:rPr>
                <w:rFonts w:ascii="Sylfaen" w:eastAsia="Times New Roman" w:hAnsi="Sylfaen" w:cs="Times New Roman"/>
                <w:color w:val="000000"/>
                <w:lang w:val="ka-GE" w:eastAsia="ru-RU"/>
              </w:rPr>
            </w:pPr>
            <w:r w:rsidRPr="00062BD9">
              <w:rPr>
                <w:rFonts w:ascii="Sylfaen" w:eastAsia="Times New Roman" w:hAnsi="Sylfaen" w:cs="Times New Roman"/>
                <w:color w:val="000000"/>
                <w:lang w:val="ka-GE" w:eastAsia="ru-RU"/>
              </w:rPr>
              <w:t>3.</w:t>
            </w:r>
          </w:p>
        </w:tc>
        <w:tc>
          <w:tcPr>
            <w:tcW w:w="5013" w:type="dxa"/>
            <w:gridSpan w:val="2"/>
            <w:tcBorders>
              <w:top w:val="single" w:sz="4" w:space="0" w:color="auto"/>
              <w:left w:val="nil"/>
              <w:bottom w:val="single" w:sz="4" w:space="0" w:color="auto"/>
              <w:right w:val="single" w:sz="8" w:space="0" w:color="000000"/>
            </w:tcBorders>
            <w:noWrap/>
            <w:vAlign w:val="center"/>
            <w:hideMark/>
          </w:tcPr>
          <w:p w:rsidR="00062BD9" w:rsidRPr="00062BD9" w:rsidRDefault="00062BD9" w:rsidP="00062BD9">
            <w:pPr>
              <w:spacing w:after="0" w:line="240" w:lineRule="auto"/>
              <w:ind w:left="142" w:firstLine="284"/>
              <w:rPr>
                <w:rFonts w:ascii="AcadNusx" w:eastAsia="Times New Roman" w:hAnsi="AcadNusx" w:cs="Times New Roman"/>
                <w:color w:val="000000"/>
                <w:lang w:val="ru-RU" w:eastAsia="ru-RU"/>
              </w:rPr>
            </w:pPr>
          </w:p>
        </w:tc>
      </w:tr>
      <w:tr w:rsidR="00062BD9" w:rsidRPr="00062BD9" w:rsidTr="00062BD9">
        <w:trPr>
          <w:trHeight w:val="315"/>
        </w:trPr>
        <w:tc>
          <w:tcPr>
            <w:tcW w:w="5140" w:type="dxa"/>
            <w:vMerge/>
            <w:tcBorders>
              <w:top w:val="nil"/>
              <w:left w:val="single" w:sz="8" w:space="0" w:color="auto"/>
              <w:bottom w:val="single" w:sz="4" w:space="0" w:color="auto"/>
              <w:right w:val="single" w:sz="4" w:space="0" w:color="auto"/>
            </w:tcBorders>
            <w:vAlign w:val="center"/>
            <w:hideMark/>
          </w:tcPr>
          <w:p w:rsidR="00062BD9" w:rsidRPr="00062BD9" w:rsidRDefault="00062BD9" w:rsidP="00062BD9">
            <w:pPr>
              <w:spacing w:after="0" w:line="240" w:lineRule="auto"/>
              <w:ind w:left="142" w:firstLine="284"/>
              <w:rPr>
                <w:rFonts w:ascii="AcadNusx" w:eastAsia="Times New Roman" w:hAnsi="AcadNusx" w:cs="Times New Roman"/>
                <w:b/>
                <w:bCs/>
                <w:lang w:val="ru-RU" w:eastAsia="ru-RU"/>
              </w:rPr>
            </w:pPr>
          </w:p>
        </w:tc>
        <w:tc>
          <w:tcPr>
            <w:tcW w:w="567" w:type="dxa"/>
            <w:tcBorders>
              <w:top w:val="nil"/>
              <w:left w:val="nil"/>
              <w:bottom w:val="single" w:sz="4" w:space="0" w:color="auto"/>
              <w:right w:val="single" w:sz="4" w:space="0" w:color="auto"/>
            </w:tcBorders>
            <w:noWrap/>
            <w:vAlign w:val="center"/>
            <w:hideMark/>
          </w:tcPr>
          <w:p w:rsidR="00062BD9" w:rsidRPr="00062BD9" w:rsidRDefault="00062BD9" w:rsidP="00062BD9">
            <w:pPr>
              <w:spacing w:after="0" w:line="240" w:lineRule="auto"/>
              <w:ind w:left="142" w:firstLine="284"/>
              <w:jc w:val="center"/>
              <w:rPr>
                <w:rFonts w:ascii="Sylfaen" w:eastAsia="Times New Roman" w:hAnsi="Sylfaen" w:cs="Times New Roman"/>
                <w:color w:val="000000"/>
                <w:lang w:val="ka-GE" w:eastAsia="ru-RU"/>
              </w:rPr>
            </w:pPr>
            <w:r w:rsidRPr="00062BD9">
              <w:rPr>
                <w:rFonts w:ascii="Sylfaen" w:eastAsia="Times New Roman" w:hAnsi="Sylfaen" w:cs="Times New Roman"/>
                <w:color w:val="000000"/>
                <w:lang w:val="ka-GE" w:eastAsia="ru-RU"/>
              </w:rPr>
              <w:t>4.</w:t>
            </w:r>
          </w:p>
        </w:tc>
        <w:tc>
          <w:tcPr>
            <w:tcW w:w="5013" w:type="dxa"/>
            <w:gridSpan w:val="2"/>
            <w:tcBorders>
              <w:top w:val="single" w:sz="4" w:space="0" w:color="auto"/>
              <w:left w:val="nil"/>
              <w:bottom w:val="single" w:sz="4" w:space="0" w:color="auto"/>
              <w:right w:val="single" w:sz="8" w:space="0" w:color="000000"/>
            </w:tcBorders>
            <w:noWrap/>
            <w:vAlign w:val="center"/>
            <w:hideMark/>
          </w:tcPr>
          <w:p w:rsidR="00062BD9" w:rsidRPr="00062BD9" w:rsidRDefault="00062BD9" w:rsidP="00062BD9">
            <w:pPr>
              <w:spacing w:after="0" w:line="240" w:lineRule="auto"/>
              <w:ind w:left="142" w:firstLine="284"/>
              <w:rPr>
                <w:rFonts w:ascii="AcadNusx" w:eastAsia="Times New Roman" w:hAnsi="AcadNusx" w:cs="Times New Roman"/>
                <w:color w:val="000000"/>
                <w:lang w:val="ru-RU" w:eastAsia="ru-RU"/>
              </w:rPr>
            </w:pPr>
            <w:r w:rsidRPr="00062BD9">
              <w:rPr>
                <w:rFonts w:ascii="AcadNusx" w:eastAsia="Times New Roman" w:hAnsi="AcadNusx" w:cs="Times New Roman"/>
                <w:color w:val="000000"/>
                <w:lang w:val="ru-RU" w:eastAsia="ru-RU"/>
              </w:rPr>
              <w:t> </w:t>
            </w:r>
          </w:p>
        </w:tc>
      </w:tr>
      <w:tr w:rsidR="00062BD9" w:rsidRPr="00062BD9" w:rsidTr="00062BD9">
        <w:trPr>
          <w:trHeight w:val="330"/>
        </w:trPr>
        <w:tc>
          <w:tcPr>
            <w:tcW w:w="10720" w:type="dxa"/>
            <w:gridSpan w:val="4"/>
            <w:tcBorders>
              <w:top w:val="single" w:sz="4" w:space="0" w:color="auto"/>
              <w:left w:val="single" w:sz="8" w:space="0" w:color="auto"/>
              <w:bottom w:val="single" w:sz="4" w:space="0" w:color="auto"/>
              <w:right w:val="single" w:sz="8" w:space="0" w:color="000000"/>
            </w:tcBorders>
            <w:shd w:val="clear" w:color="000000" w:fill="D8D8D8"/>
            <w:noWrap/>
            <w:vAlign w:val="center"/>
            <w:hideMark/>
          </w:tcPr>
          <w:p w:rsidR="00062BD9" w:rsidRPr="00062BD9" w:rsidRDefault="00062BD9" w:rsidP="00062BD9">
            <w:pPr>
              <w:spacing w:after="0" w:line="240" w:lineRule="auto"/>
              <w:ind w:left="142" w:firstLine="284"/>
              <w:rPr>
                <w:rFonts w:ascii="Sylfaen" w:eastAsia="Times New Roman" w:hAnsi="Sylfaen" w:cs="Times New Roman"/>
                <w:b/>
                <w:bCs/>
                <w:i/>
                <w:iCs/>
                <w:u w:val="single"/>
                <w:lang w:val="ka-GE" w:eastAsia="ru-RU"/>
              </w:rPr>
            </w:pPr>
          </w:p>
        </w:tc>
      </w:tr>
      <w:tr w:rsidR="00062BD9" w:rsidRPr="00062BD9" w:rsidTr="00062BD9">
        <w:trPr>
          <w:trHeight w:val="330"/>
        </w:trPr>
        <w:tc>
          <w:tcPr>
            <w:tcW w:w="5140" w:type="dxa"/>
            <w:tcBorders>
              <w:top w:val="single" w:sz="4" w:space="0" w:color="auto"/>
              <w:left w:val="single" w:sz="8" w:space="0" w:color="auto"/>
              <w:bottom w:val="single" w:sz="4" w:space="0" w:color="auto"/>
              <w:right w:val="single" w:sz="8" w:space="0" w:color="000000"/>
            </w:tcBorders>
            <w:noWrap/>
            <w:vAlign w:val="center"/>
            <w:hideMark/>
          </w:tcPr>
          <w:p w:rsidR="00062BD9" w:rsidRPr="00062BD9" w:rsidRDefault="00062BD9" w:rsidP="00062BD9">
            <w:pPr>
              <w:spacing w:after="0" w:line="240" w:lineRule="auto"/>
              <w:ind w:left="142" w:firstLine="284"/>
              <w:rPr>
                <w:rFonts w:ascii="Sylfaen" w:eastAsia="Times New Roman" w:hAnsi="Sylfaen" w:cs="Times New Roman"/>
                <w:b/>
                <w:bCs/>
                <w:iCs/>
                <w:lang w:val="ka-GE" w:eastAsia="ru-RU"/>
              </w:rPr>
            </w:pPr>
            <w:r w:rsidRPr="00062BD9">
              <w:rPr>
                <w:rFonts w:ascii="Sylfaen" w:eastAsia="Times New Roman" w:hAnsi="Sylfaen" w:cs="Times New Roman"/>
                <w:b/>
                <w:bCs/>
                <w:iCs/>
                <w:lang w:val="ka-GE" w:eastAsia="ru-RU"/>
              </w:rPr>
              <w:t>სასტუმროს ხარჯი:</w:t>
            </w:r>
          </w:p>
        </w:tc>
        <w:tc>
          <w:tcPr>
            <w:tcW w:w="5580" w:type="dxa"/>
            <w:gridSpan w:val="3"/>
            <w:tcBorders>
              <w:top w:val="single" w:sz="4" w:space="0" w:color="auto"/>
              <w:left w:val="single" w:sz="8" w:space="0" w:color="auto"/>
              <w:bottom w:val="single" w:sz="4" w:space="0" w:color="auto"/>
              <w:right w:val="single" w:sz="8" w:space="0" w:color="000000"/>
            </w:tcBorders>
            <w:vAlign w:val="center"/>
          </w:tcPr>
          <w:p w:rsidR="00062BD9" w:rsidRPr="00062BD9" w:rsidRDefault="00062BD9" w:rsidP="00062BD9">
            <w:pPr>
              <w:spacing w:after="0" w:line="240" w:lineRule="auto"/>
              <w:ind w:left="142" w:firstLine="284"/>
              <w:rPr>
                <w:rFonts w:ascii="Sylfaen" w:eastAsia="Times New Roman" w:hAnsi="Sylfaen" w:cs="Times New Roman"/>
                <w:bCs/>
                <w:iCs/>
                <w:lang w:val="ka-GE" w:eastAsia="ru-RU"/>
              </w:rPr>
            </w:pPr>
            <w:r w:rsidRPr="00062BD9">
              <w:rPr>
                <w:rFonts w:ascii="Sylfaen" w:eastAsia="Times New Roman" w:hAnsi="Sylfaen" w:cs="Times New Roman"/>
                <w:bCs/>
                <w:iCs/>
                <w:lang w:val="ka-GE" w:eastAsia="ru-RU"/>
              </w:rPr>
              <w:t>სასტუმროს ერთი ნომრის ღირებულება:</w:t>
            </w:r>
          </w:p>
          <w:p w:rsidR="00062BD9" w:rsidRPr="00062BD9" w:rsidRDefault="00062BD9" w:rsidP="00062BD9">
            <w:pPr>
              <w:spacing w:after="0" w:line="240" w:lineRule="auto"/>
              <w:ind w:left="142" w:firstLine="284"/>
              <w:rPr>
                <w:rFonts w:ascii="Sylfaen" w:eastAsia="Times New Roman" w:hAnsi="Sylfaen" w:cs="Times New Roman"/>
                <w:bCs/>
                <w:iCs/>
                <w:lang w:val="ka-GE" w:eastAsia="ru-RU"/>
              </w:rPr>
            </w:pPr>
          </w:p>
          <w:p w:rsidR="00062BD9" w:rsidRPr="00062BD9" w:rsidRDefault="00062BD9" w:rsidP="00062BD9">
            <w:pPr>
              <w:spacing w:after="0" w:line="240" w:lineRule="auto"/>
              <w:ind w:left="142" w:firstLine="284"/>
              <w:rPr>
                <w:rFonts w:ascii="Sylfaen" w:eastAsia="Times New Roman" w:hAnsi="Sylfaen" w:cs="Times New Roman"/>
                <w:bCs/>
                <w:iCs/>
                <w:lang w:val="ka-GE" w:eastAsia="ru-RU"/>
              </w:rPr>
            </w:pPr>
            <w:r w:rsidRPr="00062BD9">
              <w:rPr>
                <w:rFonts w:ascii="Sylfaen" w:eastAsia="Times New Roman" w:hAnsi="Sylfaen" w:cs="Times New Roman"/>
                <w:bCs/>
                <w:iCs/>
                <w:lang w:val="ka-GE" w:eastAsia="ru-RU"/>
              </w:rPr>
              <w:t>სასტუმროს ნომრების საჭირო რაოდენობა:</w:t>
            </w:r>
          </w:p>
          <w:p w:rsidR="00062BD9" w:rsidRPr="00062BD9" w:rsidRDefault="00062BD9" w:rsidP="00062BD9">
            <w:pPr>
              <w:spacing w:after="0" w:line="240" w:lineRule="auto"/>
              <w:ind w:left="142" w:firstLine="284"/>
              <w:rPr>
                <w:rFonts w:ascii="Sylfaen" w:eastAsia="Times New Roman" w:hAnsi="Sylfaen" w:cs="Times New Roman"/>
                <w:bCs/>
                <w:iCs/>
                <w:lang w:val="ka-GE" w:eastAsia="ru-RU"/>
              </w:rPr>
            </w:pPr>
          </w:p>
          <w:p w:rsidR="00062BD9" w:rsidRPr="00062BD9" w:rsidRDefault="00062BD9" w:rsidP="00062BD9">
            <w:pPr>
              <w:spacing w:after="0" w:line="240" w:lineRule="auto"/>
              <w:ind w:left="142" w:firstLine="284"/>
              <w:rPr>
                <w:rFonts w:ascii="Sylfaen" w:eastAsia="Times New Roman" w:hAnsi="Sylfaen" w:cs="Times New Roman"/>
                <w:bCs/>
                <w:iCs/>
                <w:lang w:val="ka-GE" w:eastAsia="ru-RU"/>
              </w:rPr>
            </w:pPr>
            <w:r w:rsidRPr="00062BD9">
              <w:rPr>
                <w:rFonts w:ascii="Sylfaen" w:eastAsia="Times New Roman" w:hAnsi="Sylfaen" w:cs="Times New Roman"/>
                <w:bCs/>
                <w:iCs/>
                <w:lang w:val="ka-GE" w:eastAsia="ru-RU"/>
              </w:rPr>
              <w:t>საერთო ხარჯი:</w:t>
            </w:r>
          </w:p>
          <w:p w:rsidR="00062BD9" w:rsidRPr="00062BD9" w:rsidRDefault="00062BD9" w:rsidP="00062BD9">
            <w:pPr>
              <w:spacing w:after="0" w:line="240" w:lineRule="auto"/>
              <w:ind w:left="142" w:firstLine="284"/>
              <w:rPr>
                <w:rFonts w:ascii="Sylfaen" w:eastAsia="Times New Roman" w:hAnsi="Sylfaen" w:cs="Times New Roman"/>
                <w:b/>
                <w:bCs/>
                <w:i/>
                <w:iCs/>
                <w:u w:val="single"/>
                <w:lang w:val="ka-GE" w:eastAsia="ru-RU"/>
              </w:rPr>
            </w:pPr>
          </w:p>
        </w:tc>
      </w:tr>
      <w:tr w:rsidR="00062BD9" w:rsidRPr="00062BD9" w:rsidTr="00062BD9">
        <w:trPr>
          <w:trHeight w:val="330"/>
        </w:trPr>
        <w:tc>
          <w:tcPr>
            <w:tcW w:w="10720" w:type="dxa"/>
            <w:gridSpan w:val="4"/>
            <w:tcBorders>
              <w:top w:val="single" w:sz="4" w:space="0" w:color="auto"/>
              <w:left w:val="single" w:sz="8" w:space="0" w:color="auto"/>
              <w:bottom w:val="single" w:sz="4" w:space="0" w:color="auto"/>
              <w:right w:val="single" w:sz="8" w:space="0" w:color="000000"/>
            </w:tcBorders>
            <w:shd w:val="clear" w:color="000000" w:fill="D8D8D8"/>
            <w:noWrap/>
            <w:vAlign w:val="center"/>
            <w:hideMark/>
          </w:tcPr>
          <w:p w:rsidR="00062BD9" w:rsidRPr="00062BD9" w:rsidRDefault="00062BD9" w:rsidP="00062BD9">
            <w:pPr>
              <w:spacing w:after="0" w:line="240" w:lineRule="auto"/>
              <w:ind w:left="142" w:firstLine="284"/>
              <w:rPr>
                <w:rFonts w:ascii="Sylfaen" w:eastAsia="Times New Roman" w:hAnsi="Sylfaen" w:cs="Times New Roman"/>
                <w:b/>
                <w:bCs/>
                <w:i/>
                <w:iCs/>
                <w:u w:val="single"/>
                <w:lang w:val="ka-GE" w:eastAsia="ru-RU"/>
              </w:rPr>
            </w:pPr>
          </w:p>
        </w:tc>
      </w:tr>
      <w:tr w:rsidR="00062BD9" w:rsidRPr="00062BD9" w:rsidTr="00062BD9">
        <w:trPr>
          <w:trHeight w:val="495"/>
        </w:trPr>
        <w:tc>
          <w:tcPr>
            <w:tcW w:w="5140" w:type="dxa"/>
            <w:tcBorders>
              <w:top w:val="nil"/>
              <w:left w:val="single" w:sz="8" w:space="0" w:color="auto"/>
              <w:right w:val="single" w:sz="4" w:space="0" w:color="auto"/>
            </w:tcBorders>
            <w:noWrap/>
            <w:vAlign w:val="center"/>
            <w:hideMark/>
          </w:tcPr>
          <w:p w:rsidR="00062BD9" w:rsidRPr="00062BD9" w:rsidRDefault="00062BD9" w:rsidP="00062BD9">
            <w:pPr>
              <w:spacing w:after="0" w:line="240" w:lineRule="auto"/>
              <w:ind w:left="142" w:firstLine="284"/>
              <w:rPr>
                <w:rFonts w:ascii="AcadNusx" w:eastAsia="Times New Roman" w:hAnsi="AcadNusx" w:cs="Times New Roman"/>
                <w:b/>
                <w:bCs/>
                <w:lang w:val="ru-RU" w:eastAsia="ru-RU"/>
              </w:rPr>
            </w:pPr>
            <w:r w:rsidRPr="00062BD9">
              <w:rPr>
                <w:rFonts w:ascii="Sylfaen" w:eastAsia="Times New Roman" w:hAnsi="Sylfaen" w:cs="Sylfaen"/>
                <w:b/>
                <w:bCs/>
                <w:lang w:val="ru-RU" w:eastAsia="ru-RU"/>
              </w:rPr>
              <w:t>ავტომანქანის</w:t>
            </w:r>
            <w:r w:rsidRPr="00062BD9">
              <w:rPr>
                <w:rFonts w:ascii="AcadNusx" w:eastAsia="Times New Roman" w:hAnsi="AcadNusx" w:cs="Times New Roman"/>
                <w:b/>
                <w:bCs/>
                <w:lang w:val="ru-RU" w:eastAsia="ru-RU"/>
              </w:rPr>
              <w:t xml:space="preserve"> </w:t>
            </w:r>
            <w:r w:rsidRPr="00062BD9">
              <w:rPr>
                <w:rFonts w:ascii="Sylfaen" w:eastAsia="Times New Roman" w:hAnsi="Sylfaen" w:cs="Sylfaen"/>
                <w:b/>
                <w:bCs/>
                <w:lang w:val="ru-RU" w:eastAsia="ru-RU"/>
              </w:rPr>
              <w:t>სახელმწიფო</w:t>
            </w:r>
            <w:r w:rsidRPr="00062BD9">
              <w:rPr>
                <w:rFonts w:ascii="AcadNusx" w:eastAsia="Times New Roman" w:hAnsi="AcadNusx" w:cs="AcadNusx"/>
                <w:b/>
                <w:bCs/>
                <w:lang w:val="ru-RU" w:eastAsia="ru-RU"/>
              </w:rPr>
              <w:t xml:space="preserve"> </w:t>
            </w:r>
            <w:r w:rsidRPr="00062BD9">
              <w:rPr>
                <w:rFonts w:ascii="Sylfaen" w:eastAsia="Times New Roman" w:hAnsi="Sylfaen" w:cs="Sylfaen"/>
                <w:b/>
                <w:bCs/>
                <w:lang w:val="ru-RU" w:eastAsia="ru-RU"/>
              </w:rPr>
              <w:t>ნომერი</w:t>
            </w:r>
            <w:r w:rsidRPr="00062BD9">
              <w:rPr>
                <w:rFonts w:ascii="AcadNusx" w:eastAsia="Times New Roman" w:hAnsi="AcadNusx" w:cs="Times New Roman"/>
                <w:b/>
                <w:bCs/>
                <w:lang w:val="ru-RU" w:eastAsia="ru-RU"/>
              </w:rPr>
              <w:t>:</w:t>
            </w:r>
          </w:p>
        </w:tc>
        <w:tc>
          <w:tcPr>
            <w:tcW w:w="5580" w:type="dxa"/>
            <w:gridSpan w:val="3"/>
            <w:tcBorders>
              <w:top w:val="single" w:sz="4" w:space="0" w:color="auto"/>
              <w:left w:val="nil"/>
              <w:right w:val="single" w:sz="8" w:space="0" w:color="000000"/>
            </w:tcBorders>
            <w:noWrap/>
            <w:vAlign w:val="center"/>
            <w:hideMark/>
          </w:tcPr>
          <w:p w:rsidR="00062BD9" w:rsidRPr="00062BD9" w:rsidRDefault="00062BD9" w:rsidP="00062BD9">
            <w:pPr>
              <w:spacing w:after="0" w:line="240" w:lineRule="auto"/>
              <w:ind w:left="142" w:firstLine="284"/>
              <w:rPr>
                <w:rFonts w:ascii="# Grigolia Mta" w:eastAsia="Times New Roman" w:hAnsi="# Grigolia Mta" w:cs="Times New Roman"/>
                <w:b/>
                <w:bCs/>
                <w:color w:val="000000"/>
                <w:lang w:val="ru-RU" w:eastAsia="ru-RU"/>
              </w:rPr>
            </w:pPr>
            <w:r w:rsidRPr="00062BD9">
              <w:rPr>
                <w:rFonts w:ascii="# Grigolia Mta" w:eastAsia="Times New Roman" w:hAnsi="# Grigolia Mta" w:cs="Times New Roman"/>
                <w:b/>
                <w:bCs/>
                <w:color w:val="000000"/>
                <w:lang w:val="ru-RU" w:eastAsia="ru-RU"/>
              </w:rPr>
              <w:t> </w:t>
            </w:r>
          </w:p>
        </w:tc>
      </w:tr>
      <w:tr w:rsidR="00062BD9" w:rsidRPr="00062BD9" w:rsidTr="00062BD9">
        <w:trPr>
          <w:trHeight w:val="300"/>
        </w:trPr>
        <w:tc>
          <w:tcPr>
            <w:tcW w:w="10720" w:type="dxa"/>
            <w:gridSpan w:val="4"/>
            <w:tcBorders>
              <w:top w:val="single" w:sz="4" w:space="0" w:color="auto"/>
              <w:left w:val="single" w:sz="8" w:space="0" w:color="auto"/>
              <w:bottom w:val="single" w:sz="4" w:space="0" w:color="auto"/>
              <w:right w:val="single" w:sz="8" w:space="0" w:color="000000"/>
            </w:tcBorders>
            <w:shd w:val="clear" w:color="000000" w:fill="D8D8D8"/>
            <w:noWrap/>
            <w:vAlign w:val="center"/>
            <w:hideMark/>
          </w:tcPr>
          <w:p w:rsidR="00062BD9" w:rsidRPr="00062BD9" w:rsidRDefault="00062BD9" w:rsidP="00062BD9">
            <w:pPr>
              <w:spacing w:after="0" w:line="240" w:lineRule="auto"/>
              <w:ind w:left="142" w:firstLine="284"/>
              <w:rPr>
                <w:rFonts w:ascii="Calibri" w:eastAsia="Times New Roman" w:hAnsi="Calibri" w:cs="Times New Roman"/>
                <w:color w:val="000000"/>
                <w:lang w:val="ru-RU" w:eastAsia="ru-RU"/>
              </w:rPr>
            </w:pPr>
            <w:r w:rsidRPr="00062BD9">
              <w:rPr>
                <w:rFonts w:ascii="Calibri" w:eastAsia="Times New Roman" w:hAnsi="Calibri" w:cs="Times New Roman"/>
                <w:color w:val="000000"/>
                <w:lang w:val="ru-RU" w:eastAsia="ru-RU"/>
              </w:rPr>
              <w:t> </w:t>
            </w:r>
          </w:p>
        </w:tc>
      </w:tr>
      <w:tr w:rsidR="00062BD9" w:rsidRPr="00062BD9" w:rsidTr="00062BD9">
        <w:trPr>
          <w:trHeight w:val="330"/>
        </w:trPr>
        <w:tc>
          <w:tcPr>
            <w:tcW w:w="5140" w:type="dxa"/>
            <w:tcBorders>
              <w:top w:val="nil"/>
              <w:left w:val="single" w:sz="8" w:space="0" w:color="auto"/>
              <w:bottom w:val="single" w:sz="4" w:space="0" w:color="auto"/>
              <w:right w:val="single" w:sz="4" w:space="0" w:color="auto"/>
            </w:tcBorders>
            <w:shd w:val="clear" w:color="000000" w:fill="FFFFFF"/>
            <w:noWrap/>
            <w:vAlign w:val="bottom"/>
            <w:hideMark/>
          </w:tcPr>
          <w:p w:rsidR="00062BD9" w:rsidRPr="00062BD9" w:rsidRDefault="00062BD9" w:rsidP="00062BD9">
            <w:pPr>
              <w:spacing w:after="0" w:line="240" w:lineRule="auto"/>
              <w:ind w:left="142" w:firstLine="284"/>
              <w:jc w:val="both"/>
              <w:rPr>
                <w:rFonts w:ascii="AcadNusx" w:eastAsia="Times New Roman" w:hAnsi="AcadNusx" w:cs="Times New Roman"/>
                <w:b/>
                <w:bCs/>
                <w:lang w:val="ru-RU" w:eastAsia="ru-RU"/>
              </w:rPr>
            </w:pPr>
            <w:r w:rsidRPr="00062BD9">
              <w:rPr>
                <w:rFonts w:ascii="Sylfaen" w:eastAsia="Times New Roman" w:hAnsi="Sylfaen" w:cs="Sylfaen"/>
                <w:b/>
                <w:bCs/>
                <w:lang w:val="ru-RU" w:eastAsia="ru-RU"/>
              </w:rPr>
              <w:t>საწვავის</w:t>
            </w:r>
            <w:r w:rsidRPr="00062BD9">
              <w:rPr>
                <w:rFonts w:ascii="AcadNusx" w:eastAsia="Times New Roman" w:hAnsi="AcadNusx" w:cs="AcadNusx"/>
                <w:b/>
                <w:bCs/>
                <w:lang w:val="ru-RU" w:eastAsia="ru-RU"/>
              </w:rPr>
              <w:t xml:space="preserve"> </w:t>
            </w:r>
            <w:r w:rsidRPr="00062BD9">
              <w:rPr>
                <w:rFonts w:ascii="Sylfaen" w:eastAsia="Times New Roman" w:hAnsi="Sylfaen" w:cs="Sylfaen"/>
                <w:b/>
                <w:bCs/>
                <w:lang w:val="ru-RU" w:eastAsia="ru-RU"/>
              </w:rPr>
              <w:t>ტიპი</w:t>
            </w:r>
            <w:r w:rsidRPr="00062BD9">
              <w:rPr>
                <w:rFonts w:ascii="AcadNusx" w:eastAsia="Times New Roman" w:hAnsi="AcadNusx" w:cs="Times New Roman"/>
                <w:b/>
                <w:bCs/>
                <w:lang w:val="ru-RU" w:eastAsia="ru-RU"/>
              </w:rPr>
              <w:t>:</w:t>
            </w:r>
          </w:p>
        </w:tc>
        <w:tc>
          <w:tcPr>
            <w:tcW w:w="5580" w:type="dxa"/>
            <w:gridSpan w:val="3"/>
            <w:tcBorders>
              <w:top w:val="single" w:sz="4" w:space="0" w:color="auto"/>
              <w:left w:val="nil"/>
              <w:bottom w:val="single" w:sz="4" w:space="0" w:color="auto"/>
              <w:right w:val="single" w:sz="8" w:space="0" w:color="000000"/>
            </w:tcBorders>
            <w:shd w:val="clear" w:color="000000" w:fill="FFFFFF"/>
            <w:noWrap/>
            <w:vAlign w:val="bottom"/>
            <w:hideMark/>
          </w:tcPr>
          <w:p w:rsidR="00062BD9" w:rsidRPr="00062BD9" w:rsidRDefault="00062BD9" w:rsidP="00062BD9">
            <w:pPr>
              <w:spacing w:after="0" w:line="240" w:lineRule="auto"/>
              <w:ind w:left="142" w:firstLine="284"/>
              <w:rPr>
                <w:rFonts w:ascii="AcadNusx" w:eastAsia="Times New Roman" w:hAnsi="AcadNusx" w:cs="Times New Roman"/>
                <w:color w:val="000000"/>
                <w:lang w:val="ru-RU" w:eastAsia="ru-RU"/>
              </w:rPr>
            </w:pPr>
            <w:r w:rsidRPr="00062BD9">
              <w:rPr>
                <w:rFonts w:ascii="AcadNusx" w:eastAsia="Times New Roman" w:hAnsi="AcadNusx" w:cs="Times New Roman"/>
                <w:color w:val="000000"/>
                <w:lang w:val="ru-RU" w:eastAsia="ru-RU"/>
              </w:rPr>
              <w:t> </w:t>
            </w:r>
          </w:p>
        </w:tc>
      </w:tr>
      <w:tr w:rsidR="00062BD9" w:rsidRPr="00062BD9" w:rsidTr="00062BD9">
        <w:trPr>
          <w:trHeight w:val="300"/>
        </w:trPr>
        <w:tc>
          <w:tcPr>
            <w:tcW w:w="10720" w:type="dxa"/>
            <w:gridSpan w:val="4"/>
            <w:tcBorders>
              <w:top w:val="single" w:sz="4" w:space="0" w:color="auto"/>
              <w:left w:val="single" w:sz="8" w:space="0" w:color="auto"/>
              <w:bottom w:val="single" w:sz="4" w:space="0" w:color="auto"/>
              <w:right w:val="single" w:sz="8" w:space="0" w:color="000000"/>
            </w:tcBorders>
            <w:shd w:val="clear" w:color="000000" w:fill="D8D8D8"/>
            <w:noWrap/>
            <w:vAlign w:val="bottom"/>
            <w:hideMark/>
          </w:tcPr>
          <w:p w:rsidR="00062BD9" w:rsidRPr="00062BD9" w:rsidRDefault="00062BD9" w:rsidP="00062BD9">
            <w:pPr>
              <w:spacing w:after="0" w:line="240" w:lineRule="auto"/>
              <w:ind w:left="142" w:firstLine="284"/>
              <w:jc w:val="center"/>
              <w:rPr>
                <w:rFonts w:ascii="Calibri" w:eastAsia="Times New Roman" w:hAnsi="Calibri" w:cs="Times New Roman"/>
                <w:color w:val="000000"/>
                <w:lang w:val="ru-RU" w:eastAsia="ru-RU"/>
              </w:rPr>
            </w:pPr>
            <w:r w:rsidRPr="00062BD9">
              <w:rPr>
                <w:rFonts w:ascii="Calibri" w:eastAsia="Times New Roman" w:hAnsi="Calibri" w:cs="Times New Roman"/>
                <w:color w:val="000000"/>
                <w:lang w:val="ru-RU" w:eastAsia="ru-RU"/>
              </w:rPr>
              <w:t> </w:t>
            </w:r>
          </w:p>
        </w:tc>
      </w:tr>
    </w:tbl>
    <w:p w:rsidR="00062BD9" w:rsidRPr="00062BD9" w:rsidRDefault="00062BD9" w:rsidP="00062BD9">
      <w:pPr>
        <w:spacing w:after="0" w:line="240" w:lineRule="auto"/>
        <w:ind w:left="142" w:firstLine="284"/>
        <w:jc w:val="both"/>
        <w:rPr>
          <w:rFonts w:ascii="Sylfaen" w:eastAsia="Times New Roman" w:hAnsi="Sylfaen" w:cs="Sylfaen"/>
          <w:lang w:val="ka-GE" w:eastAsia="ru-RU"/>
        </w:rPr>
      </w:pPr>
    </w:p>
    <w:p w:rsidR="00062BD9" w:rsidRPr="00062BD9" w:rsidRDefault="00062BD9" w:rsidP="00062BD9">
      <w:pPr>
        <w:spacing w:after="0" w:line="240" w:lineRule="auto"/>
        <w:ind w:left="142" w:firstLine="284"/>
        <w:jc w:val="both"/>
        <w:rPr>
          <w:rFonts w:ascii="Sylfaen" w:eastAsia="Times New Roman" w:hAnsi="Sylfaen" w:cs="Sylfaen"/>
          <w:lang w:val="ka-GE" w:eastAsia="ru-RU"/>
        </w:rPr>
      </w:pPr>
    </w:p>
    <w:p w:rsidR="00062BD9" w:rsidRPr="00062BD9" w:rsidRDefault="00062BD9" w:rsidP="00062BD9">
      <w:pPr>
        <w:spacing w:after="0" w:line="240" w:lineRule="auto"/>
        <w:ind w:left="142" w:firstLine="284"/>
        <w:jc w:val="both"/>
        <w:rPr>
          <w:rFonts w:ascii="Sylfaen" w:eastAsia="Times New Roman" w:hAnsi="Sylfaen" w:cs="Sylfaen"/>
          <w:lang w:val="ka-GE" w:eastAsia="ru-RU"/>
        </w:rPr>
      </w:pPr>
    </w:p>
    <w:p w:rsidR="00062BD9" w:rsidRPr="00062BD9" w:rsidRDefault="00062BD9" w:rsidP="00062BD9">
      <w:pPr>
        <w:spacing w:after="0" w:line="240" w:lineRule="auto"/>
        <w:ind w:left="142" w:firstLine="284"/>
        <w:jc w:val="both"/>
        <w:rPr>
          <w:rFonts w:ascii="Sylfaen" w:eastAsia="Times New Roman" w:hAnsi="Sylfaen" w:cs="Sylfaen"/>
          <w:lang w:val="ka-GE" w:eastAsia="ru-RU"/>
        </w:rPr>
      </w:pPr>
    </w:p>
    <w:p w:rsidR="00062BD9" w:rsidRPr="00062BD9" w:rsidRDefault="00062BD9" w:rsidP="00062BD9">
      <w:pPr>
        <w:spacing w:after="0" w:line="240" w:lineRule="auto"/>
        <w:ind w:left="142" w:firstLine="284"/>
        <w:jc w:val="both"/>
        <w:rPr>
          <w:rFonts w:ascii="Sylfaen" w:eastAsia="Times New Roman" w:hAnsi="Sylfaen" w:cs="Sylfaen"/>
          <w:lang w:val="ka-GE" w:eastAsia="ru-RU"/>
        </w:rPr>
      </w:pPr>
    </w:p>
    <w:p w:rsidR="00062BD9" w:rsidRPr="00062BD9" w:rsidRDefault="00062BD9" w:rsidP="00062BD9">
      <w:pPr>
        <w:spacing w:after="0" w:line="240" w:lineRule="auto"/>
        <w:ind w:left="142" w:firstLine="284"/>
        <w:jc w:val="both"/>
        <w:rPr>
          <w:rFonts w:ascii="Sylfaen" w:eastAsia="Times New Roman" w:hAnsi="Sylfaen" w:cs="Sylfaen"/>
          <w:lang w:val="ka-GE" w:eastAsia="ru-RU"/>
        </w:rPr>
      </w:pPr>
    </w:p>
    <w:p w:rsidR="00062BD9" w:rsidRPr="00062BD9" w:rsidRDefault="00062BD9" w:rsidP="00062BD9">
      <w:pPr>
        <w:spacing w:after="0" w:line="240" w:lineRule="auto"/>
        <w:ind w:left="142" w:firstLine="284"/>
        <w:jc w:val="right"/>
        <w:rPr>
          <w:rFonts w:ascii="Sylfaen" w:eastAsia="Times New Roman" w:hAnsi="Sylfaen" w:cs="Sylfaen"/>
          <w:b/>
          <w:lang w:val="ka-GE" w:eastAsia="ru-RU"/>
        </w:rPr>
      </w:pPr>
    </w:p>
    <w:p w:rsidR="00062BD9" w:rsidRPr="00711F46" w:rsidRDefault="00062BD9" w:rsidP="00062BD9">
      <w:pPr>
        <w:spacing w:after="0" w:line="240" w:lineRule="auto"/>
        <w:ind w:left="142" w:firstLine="284"/>
        <w:jc w:val="right"/>
        <w:rPr>
          <w:rFonts w:ascii="Sylfaen" w:eastAsia="Times New Roman" w:hAnsi="Sylfaen" w:cs="Sylfaen"/>
          <w:b/>
          <w:lang w:val="ka-GE" w:eastAsia="ru-RU"/>
        </w:rPr>
      </w:pPr>
      <w:r w:rsidRPr="00062BD9">
        <w:rPr>
          <w:rFonts w:ascii="GEO-LitNusx" w:eastAsia="Times New Roman" w:hAnsi="GEO-LitNusx" w:cs="Sylfaen"/>
          <w:b/>
          <w:lang w:eastAsia="ru-RU"/>
        </w:rPr>
        <w:t xml:space="preserve">             </w:t>
      </w:r>
      <w:r w:rsidRPr="004D38BE">
        <w:rPr>
          <w:rFonts w:ascii="Sylfaen" w:eastAsia="Times New Roman" w:hAnsi="Sylfaen" w:cs="Sylfaen"/>
          <w:b/>
          <w:lang w:val="ka-GE" w:eastAsia="ru-RU"/>
        </w:rPr>
        <w:t>დანართი #</w:t>
      </w:r>
      <w:r w:rsidRPr="004D38BE">
        <w:rPr>
          <w:rFonts w:ascii="GEO-LitNusx" w:eastAsia="Times New Roman" w:hAnsi="GEO-LitNusx" w:cs="GEO-LitNusx"/>
          <w:b/>
          <w:lang w:eastAsia="ru-RU"/>
        </w:rPr>
        <w:t>2</w:t>
      </w:r>
      <w:r w:rsidR="00711F46">
        <w:rPr>
          <w:rFonts w:ascii="Sylfaen" w:eastAsia="Times New Roman" w:hAnsi="Sylfaen" w:cs="GEO-LitNusx"/>
          <w:b/>
          <w:lang w:val="ka-GE" w:eastAsia="ru-RU"/>
        </w:rPr>
        <w:t xml:space="preserve"> (ამოღებულია)</w:t>
      </w:r>
    </w:p>
    <w:p w:rsidR="00062BD9" w:rsidRPr="00062BD9" w:rsidRDefault="00062BD9" w:rsidP="00062BD9">
      <w:pPr>
        <w:spacing w:after="0" w:line="240" w:lineRule="auto"/>
        <w:ind w:left="142" w:firstLine="284"/>
        <w:jc w:val="center"/>
        <w:rPr>
          <w:rFonts w:ascii="Sylfaen" w:eastAsia="Times New Roman" w:hAnsi="Sylfaen" w:cs="Times New Roman"/>
          <w:lang w:val="ka-GE" w:eastAsia="ru-RU"/>
        </w:rPr>
      </w:pPr>
      <w:r w:rsidRPr="00062BD9">
        <w:rPr>
          <w:rFonts w:ascii="Sylfaen" w:eastAsia="Times New Roman" w:hAnsi="Sylfaen" w:cs="Times New Roman"/>
          <w:b/>
          <w:lang w:val="ka-GE" w:eastAsia="ru-RU"/>
        </w:rPr>
        <w:t>სამივლინებო მოწმობა</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მივლინებული პირი</w:t>
      </w:r>
      <w:r w:rsidRPr="00062BD9">
        <w:rPr>
          <w:rFonts w:ascii="AcadNusx" w:eastAsia="Times New Roman" w:hAnsi="AcadNusx" w:cs="Times New Roman"/>
          <w:lang w:val="ru-RU" w:eastAsia="ru-RU"/>
        </w:rPr>
        <w:t>: .  .  .  .  .  .  .  .  .  . .  .  .  .  .  .  .  .  .  . .  .  .  .  .  .  .  .  .  . .  .  .  .  .  .  .  .  .  . .</w:t>
      </w:r>
    </w:p>
    <w:p w:rsidR="00062BD9" w:rsidRPr="00062BD9" w:rsidRDefault="00062BD9" w:rsidP="00062BD9">
      <w:pPr>
        <w:spacing w:after="0" w:line="240" w:lineRule="auto"/>
        <w:ind w:left="142" w:firstLine="284"/>
        <w:jc w:val="both"/>
        <w:rPr>
          <w:rFonts w:ascii="AcadNusx" w:eastAsia="Times New Roman" w:hAnsi="AcadNusx" w:cs="Times New Roman"/>
          <w:color w:val="808080"/>
          <w:lang w:val="ru-RU" w:eastAsia="ru-RU"/>
        </w:rPr>
      </w:pPr>
      <w:r w:rsidRPr="00062BD9">
        <w:rPr>
          <w:rFonts w:ascii="AcadNusx" w:eastAsia="Times New Roman" w:hAnsi="AcadNusx" w:cs="Times New Roman"/>
          <w:color w:val="808080"/>
          <w:lang w:val="ru-RU" w:eastAsia="ru-RU"/>
        </w:rPr>
        <w:t xml:space="preserve">                                        </w:t>
      </w:r>
      <w:r w:rsidRPr="00062BD9">
        <w:rPr>
          <w:rFonts w:ascii="Sylfaen" w:eastAsia="Times New Roman" w:hAnsi="Sylfaen" w:cs="Times New Roman"/>
          <w:color w:val="808080"/>
          <w:lang w:val="ka-GE" w:eastAsia="ru-RU"/>
        </w:rPr>
        <w:t>გვარი, სახელი თანამდებობა</w:t>
      </w:r>
      <w:r w:rsidRPr="00062BD9">
        <w:rPr>
          <w:rFonts w:ascii="AcadNusx" w:eastAsia="Times New Roman" w:hAnsi="AcadNusx" w:cs="Times New Roman"/>
          <w:color w:val="808080"/>
          <w:lang w:val="ru-RU" w:eastAsia="ru-RU"/>
        </w:rPr>
        <w:t xml:space="preserve">      </w:t>
      </w:r>
    </w:p>
    <w:p w:rsidR="00062BD9" w:rsidRPr="00062BD9" w:rsidRDefault="00062BD9" w:rsidP="00062BD9">
      <w:pPr>
        <w:spacing w:after="0" w:line="240" w:lineRule="auto"/>
        <w:ind w:left="142" w:firstLine="284"/>
        <w:jc w:val="both"/>
        <w:rPr>
          <w:rFonts w:ascii="AcadNusx" w:eastAsia="Times New Roman" w:hAnsi="AcadNusx" w:cs="Times New Roman"/>
          <w:lang w:val="ru-RU" w:eastAsia="ru-RU"/>
        </w:rPr>
      </w:pPr>
      <w:r w:rsidRPr="00062BD9">
        <w:rPr>
          <w:rFonts w:ascii="AcadNusx" w:eastAsia="Times New Roman" w:hAnsi="AcadNusx" w:cs="Times New Roman"/>
          <w:lang w:val="ru-RU" w:eastAsia="ru-RU"/>
        </w:rPr>
        <w:t xml:space="preserve">  </w:t>
      </w:r>
    </w:p>
    <w:p w:rsidR="00062BD9" w:rsidRPr="00062BD9" w:rsidRDefault="00062BD9" w:rsidP="00062BD9">
      <w:pPr>
        <w:spacing w:after="0" w:line="240" w:lineRule="auto"/>
        <w:ind w:left="142" w:firstLine="284"/>
        <w:jc w:val="both"/>
        <w:rPr>
          <w:rFonts w:ascii="AcadNusx" w:eastAsia="Times New Roman" w:hAnsi="AcadNusx" w:cs="Times New Roman"/>
          <w:lang w:val="ru-RU" w:eastAsia="ru-RU"/>
        </w:rPr>
      </w:pPr>
      <w:r w:rsidRPr="00062BD9">
        <w:rPr>
          <w:rFonts w:ascii="AcadNusx" w:eastAsia="Times New Roman" w:hAnsi="AcadNusx" w:cs="Times New Roman"/>
          <w:lang w:val="ru-RU" w:eastAsia="ru-RU"/>
        </w:rPr>
        <w:t xml:space="preserve">.  .  .  .  .  .  .  .  . .  .  .  .  .  .  .  .  .  . .  .  .  .  .  .  .  .  .  . .  .  .  .  .    .  .  .  .  .  .  .  .  . .  .  .  .  .  </w:t>
      </w:r>
    </w:p>
    <w:p w:rsidR="00062BD9" w:rsidRPr="00062BD9" w:rsidRDefault="00062BD9" w:rsidP="00062BD9">
      <w:pPr>
        <w:spacing w:after="0" w:line="240" w:lineRule="auto"/>
        <w:ind w:left="142" w:firstLine="284"/>
        <w:jc w:val="center"/>
        <w:rPr>
          <w:rFonts w:ascii="AcadNusx" w:eastAsia="Times New Roman" w:hAnsi="AcadNusx" w:cs="Times New Roman"/>
          <w:color w:val="808080"/>
          <w:lang w:val="ru-RU" w:eastAsia="ru-RU"/>
        </w:rPr>
      </w:pPr>
      <w:r w:rsidRPr="00062BD9">
        <w:rPr>
          <w:rFonts w:ascii="AcadNusx" w:eastAsia="Times New Roman" w:hAnsi="AcadNusx" w:cs="Times New Roman"/>
          <w:lang w:val="ru-RU" w:eastAsia="ru-RU"/>
        </w:rPr>
        <w:t xml:space="preserve">         </w:t>
      </w:r>
      <w:r w:rsidRPr="00062BD9">
        <w:rPr>
          <w:rFonts w:ascii="Sylfaen" w:eastAsia="Times New Roman" w:hAnsi="Sylfaen" w:cs="Times New Roman"/>
          <w:color w:val="808080"/>
          <w:lang w:val="ka-GE" w:eastAsia="ru-RU"/>
        </w:rPr>
        <w:t>დანიშნულების პუნქტის /ორგანიზაციის დასახელება</w:t>
      </w:r>
    </w:p>
    <w:p w:rsidR="00062BD9" w:rsidRPr="00062BD9" w:rsidRDefault="00062BD9" w:rsidP="00062BD9">
      <w:pPr>
        <w:tabs>
          <w:tab w:val="left" w:pos="4770"/>
        </w:tabs>
        <w:spacing w:after="0" w:line="240" w:lineRule="auto"/>
        <w:ind w:left="142" w:firstLine="284"/>
        <w:rPr>
          <w:rFonts w:ascii="Sylfaen" w:eastAsia="Times New Roman" w:hAnsi="Sylfaen" w:cs="Times New Roman"/>
          <w:lang w:val="ka-GE" w:eastAsia="ru-RU"/>
        </w:rPr>
      </w:pPr>
    </w:p>
    <w:p w:rsidR="00062BD9" w:rsidRPr="00062BD9" w:rsidRDefault="00062BD9" w:rsidP="00062BD9">
      <w:pPr>
        <w:tabs>
          <w:tab w:val="left" w:pos="4770"/>
        </w:tabs>
        <w:spacing w:after="0" w:line="240" w:lineRule="auto"/>
        <w:ind w:left="142" w:firstLine="284"/>
        <w:rPr>
          <w:rFonts w:ascii="Sylfaen" w:eastAsia="Times New Roman" w:hAnsi="Sylfaen" w:cs="Times New Roman"/>
          <w:lang w:val="ka-GE" w:eastAsia="ru-RU"/>
        </w:rPr>
      </w:pPr>
      <w:r w:rsidRPr="00062BD9">
        <w:rPr>
          <w:rFonts w:ascii="Sylfaen" w:eastAsia="Times New Roman" w:hAnsi="Sylfaen" w:cs="Times New Roman"/>
          <w:lang w:val="ka-GE" w:eastAsia="ru-RU"/>
        </w:rPr>
        <w:t>საფუძვეელი</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ბრძანება</w:t>
      </w:r>
      <w:r w:rsidRPr="00062BD9">
        <w:rPr>
          <w:rFonts w:ascii="AcadNusx" w:eastAsia="Times New Roman" w:hAnsi="AcadNusx" w:cs="Times New Roman"/>
          <w:lang w:val="ru-RU" w:eastAsia="ru-RU"/>
        </w:rPr>
        <w:t xml:space="preserve"> #`____________________________________  ~,   `___________________  ~__________________________________________________________________________________________________ 201  </w:t>
      </w:r>
      <w:r w:rsidRPr="00062BD9">
        <w:rPr>
          <w:rFonts w:ascii="Sylfaen" w:eastAsia="Times New Roman" w:hAnsi="Sylfaen" w:cs="Times New Roman"/>
          <w:lang w:val="ka-GE" w:eastAsia="ru-RU"/>
        </w:rPr>
        <w:t>წ</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მივლინების ვადა</w:t>
      </w:r>
      <w:r w:rsidRPr="00062BD9">
        <w:rPr>
          <w:rFonts w:ascii="AcadNusx" w:eastAsia="Times New Roman" w:hAnsi="AcadNusx" w:cs="Times New Roman"/>
          <w:lang w:val="ru-RU" w:eastAsia="ru-RU"/>
        </w:rPr>
        <w:t xml:space="preserve">: `____________________________________  ~ </w:t>
      </w:r>
      <w:r w:rsidRPr="00062BD9">
        <w:rPr>
          <w:rFonts w:ascii="Sylfaen" w:eastAsia="Times New Roman" w:hAnsi="Sylfaen" w:cs="Times New Roman"/>
          <w:lang w:val="ka-GE" w:eastAsia="ru-RU"/>
        </w:rPr>
        <w:t>დღე</w:t>
      </w:r>
    </w:p>
    <w:p w:rsidR="00062BD9" w:rsidRPr="00062BD9" w:rsidRDefault="00062BD9" w:rsidP="00062BD9">
      <w:pPr>
        <w:tabs>
          <w:tab w:val="left" w:pos="4770"/>
        </w:tabs>
        <w:spacing w:after="0" w:line="240" w:lineRule="auto"/>
        <w:ind w:left="142" w:firstLine="284"/>
        <w:rPr>
          <w:rFonts w:ascii="AcadNusx" w:eastAsia="Times New Roman" w:hAnsi="AcadNusx" w:cs="Times New Roman"/>
          <w:lang w:val="ru-RU" w:eastAsia="ru-RU"/>
        </w:rPr>
      </w:pPr>
      <w:r w:rsidRPr="00062BD9">
        <w:rPr>
          <w:rFonts w:ascii="AcadNusx" w:eastAsia="Times New Roman" w:hAnsi="AcadNusx" w:cs="Times New Roman"/>
          <w:lang w:val="ru-RU" w:eastAsia="ru-RU"/>
        </w:rPr>
        <w:tab/>
      </w: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უფლებამოსილი პირი</w:t>
      </w:r>
      <w:r w:rsidRPr="00062BD9">
        <w:rPr>
          <w:rFonts w:ascii="AcadNusx" w:eastAsia="Times New Roman" w:hAnsi="AcadNusx" w:cs="Times New Roman"/>
          <w:lang w:val="ru-RU" w:eastAsia="ru-RU"/>
        </w:rPr>
        <w:t>:</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Sylfaen" w:eastAsia="Times New Roman" w:hAnsi="Sylfaen" w:cs="Times New Roman"/>
          <w:color w:val="808080"/>
          <w:lang w:val="ka-GE" w:eastAsia="ru-RU"/>
        </w:rPr>
      </w:pPr>
      <w:r w:rsidRPr="00062BD9">
        <w:rPr>
          <w:rFonts w:ascii="Sylfaen" w:eastAsia="Times New Roman" w:hAnsi="Sylfaen" w:cs="Times New Roman"/>
          <w:color w:val="808080"/>
          <w:lang w:val="ka-GE" w:eastAsia="ru-RU"/>
        </w:rPr>
        <w:t>ხელმოწერა, ბეჭედი</w:t>
      </w:r>
      <w:r w:rsidRPr="00062BD9">
        <w:rPr>
          <w:rFonts w:ascii="Sylfaen" w:eastAsia="Times New Roman" w:hAnsi="Sylfaen" w:cs="Times New Roman"/>
          <w:color w:val="808080"/>
          <w:lang w:val="ka-GE" w:eastAsia="ru-RU"/>
        </w:rPr>
        <w:tab/>
      </w:r>
      <w:r w:rsidRPr="00062BD9">
        <w:rPr>
          <w:rFonts w:ascii="Sylfaen" w:eastAsia="Times New Roman" w:hAnsi="Sylfaen" w:cs="Times New Roman"/>
          <w:color w:val="808080"/>
          <w:lang w:val="ka-GE" w:eastAsia="ru-RU"/>
        </w:rPr>
        <w:tab/>
      </w:r>
      <w:r w:rsidRPr="00062BD9">
        <w:rPr>
          <w:rFonts w:ascii="Sylfaen" w:eastAsia="Times New Roman" w:hAnsi="Sylfaen" w:cs="Times New Roman"/>
          <w:color w:val="808080"/>
          <w:lang w:val="ka-GE" w:eastAsia="ru-RU"/>
        </w:rPr>
        <w:tab/>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 Grigolia Mta" w:eastAsia="Times New Roman" w:hAnsi="# Grigolia Mta" w:cs="Times New Roman"/>
          <w:noProof/>
        </w:rPr>
        <mc:AlternateContent>
          <mc:Choice Requires="wps">
            <w:drawing>
              <wp:anchor distT="0" distB="0" distL="114300" distR="114300" simplePos="0" relativeHeight="251659264" behindDoc="0" locked="0" layoutInCell="1" allowOverlap="1" wp14:anchorId="2F3E3E7F" wp14:editId="01F052ED">
                <wp:simplePos x="0" y="0"/>
                <wp:positionH relativeFrom="column">
                  <wp:posOffset>-9525</wp:posOffset>
                </wp:positionH>
                <wp:positionV relativeFrom="paragraph">
                  <wp:posOffset>79375</wp:posOffset>
                </wp:positionV>
                <wp:extent cx="6877685" cy="0"/>
                <wp:effectExtent l="19050" t="22225" r="18415" b="1587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77685" cy="0"/>
                        </a:xfrm>
                        <a:prstGeom prst="straightConnector1">
                          <a:avLst/>
                        </a:prstGeom>
                        <a:noFill/>
                        <a:ln w="2857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E080283" id="_x0000_t32" coordsize="21600,21600" o:spt="32" o:oned="t" path="m,l21600,21600e" filled="f">
                <v:path arrowok="t" fillok="f" o:connecttype="none"/>
                <o:lock v:ext="edit" shapetype="t"/>
              </v:shapetype>
              <v:shape id="Straight Arrow Connector 1" o:spid="_x0000_s1026" type="#_x0000_t32" style="position:absolute;margin-left:-.75pt;margin-top:6.25pt;width:541.5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" strokeweight="2.25pt">
                <v:stroke dashstyle="1 1" endcap="round"/>
              </v:shape>
            </w:pict>
          </mc:Fallback>
        </mc:AlternateContent>
      </w:r>
    </w:p>
    <w:p w:rsidR="00062BD9" w:rsidRPr="00062BD9" w:rsidRDefault="00062BD9" w:rsidP="00062BD9">
      <w:pPr>
        <w:spacing w:after="0" w:line="240" w:lineRule="auto"/>
        <w:ind w:left="142" w:firstLine="284"/>
        <w:jc w:val="center"/>
        <w:rPr>
          <w:rFonts w:ascii="Sylfaen" w:eastAsia="Times New Roman" w:hAnsi="Sylfaen" w:cs="Times New Roman"/>
          <w:b/>
          <w:lang w:val="ka-GE" w:eastAsia="ru-RU"/>
        </w:rPr>
      </w:pPr>
    </w:p>
    <w:p w:rsidR="00062BD9" w:rsidRPr="00062BD9" w:rsidRDefault="00062BD9" w:rsidP="00062BD9">
      <w:pPr>
        <w:spacing w:after="0" w:line="240" w:lineRule="auto"/>
        <w:ind w:left="142" w:firstLine="284"/>
        <w:jc w:val="center"/>
        <w:rPr>
          <w:rFonts w:ascii="AcadNusx" w:eastAsia="Times New Roman" w:hAnsi="AcadNusx" w:cs="Times New Roman"/>
          <w:b/>
          <w:lang w:val="ru-RU" w:eastAsia="ru-RU"/>
        </w:rPr>
      </w:pPr>
      <w:r w:rsidRPr="00062BD9">
        <w:rPr>
          <w:rFonts w:ascii="Sylfaen" w:eastAsia="Times New Roman" w:hAnsi="Sylfaen" w:cs="Times New Roman"/>
          <w:b/>
          <w:lang w:val="ka-GE" w:eastAsia="ru-RU"/>
        </w:rPr>
        <w:t>აღნიშვნები მივლინებაში წასვლის, დანიშნულების პუნქტში გამოცხადებისა და იქიდან გამოსვლის შესახებ:</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გავიდა:</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 – –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დან</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გამოცხადდა:</w:t>
      </w:r>
      <w:r w:rsidRPr="00062BD9">
        <w:rPr>
          <w:rFonts w:ascii="AcadNusx" w:eastAsia="Times New Roman" w:hAnsi="AcadNusx" w:cs="Times New Roman"/>
          <w:lang w:val="ru-RU" w:eastAsia="ru-RU"/>
        </w:rPr>
        <w:t xml:space="preserve"> 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ში</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 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20</w:t>
      </w:r>
      <w:r w:rsidRPr="00062BD9">
        <w:rPr>
          <w:rFonts w:ascii="Sylfaen" w:eastAsia="Times New Roman" w:hAnsi="Sylfaen" w:cs="Times New Roman"/>
          <w:lang w:val="ka-GE" w:eastAsia="ru-RU"/>
        </w:rPr>
        <w:t xml:space="preserve">   წ</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 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20</w:t>
      </w:r>
      <w:r w:rsidRPr="00062BD9">
        <w:rPr>
          <w:rFonts w:ascii="Sylfaen" w:eastAsia="Times New Roman" w:hAnsi="Sylfaen" w:cs="Times New Roman"/>
          <w:lang w:val="ka-GE" w:eastAsia="ru-RU"/>
        </w:rPr>
        <w:t xml:space="preserve">   წ</w:t>
      </w:r>
      <w:r w:rsidRPr="00062BD9">
        <w:rPr>
          <w:rFonts w:ascii="AcadNusx" w:eastAsia="Times New Roman" w:hAnsi="AcadNusx" w:cs="Times New Roman"/>
          <w:lang w:val="ru-RU" w:eastAsia="ru-RU"/>
        </w:rPr>
        <w:t xml:space="preserve">. </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ხელმოწერა:</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ხელმოწერა:</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ბეჭედი:</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ბეჭედი:</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Sylfaen" w:eastAsia="Times New Roman" w:hAnsi="Sylfaen" w:cs="Times New Roman"/>
          <w:lang w:val="ka-GE"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გავიდა:</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 – –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დან</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გამოცხადდა:</w:t>
      </w:r>
      <w:r w:rsidRPr="00062BD9">
        <w:rPr>
          <w:rFonts w:ascii="AcadNusx" w:eastAsia="Times New Roman" w:hAnsi="AcadNusx" w:cs="Times New Roman"/>
          <w:lang w:val="ru-RU" w:eastAsia="ru-RU"/>
        </w:rPr>
        <w:t xml:space="preserve"> 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ში</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 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20</w:t>
      </w:r>
      <w:r w:rsidRPr="00062BD9">
        <w:rPr>
          <w:rFonts w:ascii="Sylfaen" w:eastAsia="Times New Roman" w:hAnsi="Sylfaen" w:cs="Times New Roman"/>
          <w:lang w:val="ka-GE" w:eastAsia="ru-RU"/>
        </w:rPr>
        <w:t xml:space="preserve">   წ</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 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20</w:t>
      </w:r>
      <w:r w:rsidRPr="00062BD9">
        <w:rPr>
          <w:rFonts w:ascii="Sylfaen" w:eastAsia="Times New Roman" w:hAnsi="Sylfaen" w:cs="Times New Roman"/>
          <w:lang w:val="ka-GE" w:eastAsia="ru-RU"/>
        </w:rPr>
        <w:t xml:space="preserve">   წ</w:t>
      </w:r>
      <w:r w:rsidRPr="00062BD9">
        <w:rPr>
          <w:rFonts w:ascii="AcadNusx" w:eastAsia="Times New Roman" w:hAnsi="AcadNusx" w:cs="Times New Roman"/>
          <w:lang w:val="ru-RU" w:eastAsia="ru-RU"/>
        </w:rPr>
        <w:t xml:space="preserve">. </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ხელმოწერა:</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ხელმოწერა:</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ბეჭედი:</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ბეჭედი:</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გავიდა:</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 – –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დან</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გამოცხადდა:</w:t>
      </w:r>
      <w:r w:rsidRPr="00062BD9">
        <w:rPr>
          <w:rFonts w:ascii="AcadNusx" w:eastAsia="Times New Roman" w:hAnsi="AcadNusx" w:cs="Times New Roman"/>
          <w:lang w:val="ru-RU" w:eastAsia="ru-RU"/>
        </w:rPr>
        <w:t xml:space="preserve"> 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ში</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 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20</w:t>
      </w:r>
      <w:r w:rsidRPr="00062BD9">
        <w:rPr>
          <w:rFonts w:ascii="Sylfaen" w:eastAsia="Times New Roman" w:hAnsi="Sylfaen" w:cs="Times New Roman"/>
          <w:lang w:val="ka-GE" w:eastAsia="ru-RU"/>
        </w:rPr>
        <w:t xml:space="preserve">   წ</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 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20</w:t>
      </w:r>
      <w:r w:rsidRPr="00062BD9">
        <w:rPr>
          <w:rFonts w:ascii="Sylfaen" w:eastAsia="Times New Roman" w:hAnsi="Sylfaen" w:cs="Times New Roman"/>
          <w:lang w:val="ka-GE" w:eastAsia="ru-RU"/>
        </w:rPr>
        <w:t xml:space="preserve">   წ</w:t>
      </w:r>
      <w:r w:rsidRPr="00062BD9">
        <w:rPr>
          <w:rFonts w:ascii="AcadNusx" w:eastAsia="Times New Roman" w:hAnsi="AcadNusx" w:cs="Times New Roman"/>
          <w:lang w:val="ru-RU" w:eastAsia="ru-RU"/>
        </w:rPr>
        <w:t xml:space="preserve">. </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ხელმოწერა:</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ხელმოწერა:</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ბეჭედი:</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ბეჭედი:</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გავიდა:</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 – –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დან</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გამოცხადდა:</w:t>
      </w:r>
      <w:r w:rsidRPr="00062BD9">
        <w:rPr>
          <w:rFonts w:ascii="AcadNusx" w:eastAsia="Times New Roman" w:hAnsi="AcadNusx" w:cs="Times New Roman"/>
          <w:lang w:val="ru-RU" w:eastAsia="ru-RU"/>
        </w:rPr>
        <w:t xml:space="preserve"> 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ში</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 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20</w:t>
      </w:r>
      <w:r w:rsidRPr="00062BD9">
        <w:rPr>
          <w:rFonts w:ascii="Sylfaen" w:eastAsia="Times New Roman" w:hAnsi="Sylfaen" w:cs="Times New Roman"/>
          <w:lang w:val="ka-GE" w:eastAsia="ru-RU"/>
        </w:rPr>
        <w:t xml:space="preserve">   წ</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 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_</w:t>
      </w:r>
      <w:r w:rsidRPr="00062BD9">
        <w:rPr>
          <w:rFonts w:ascii="Sylfaen" w:eastAsia="Times New Roman" w:hAnsi="Sylfaen" w:cs="Times New Roman"/>
          <w:lang w:val="ka-GE" w:eastAsia="ru-RU"/>
        </w:rPr>
        <w:t xml:space="preserve">   </w:t>
      </w:r>
      <w:r w:rsidRPr="00062BD9">
        <w:rPr>
          <w:rFonts w:ascii="AcadNusx" w:eastAsia="Times New Roman" w:hAnsi="AcadNusx" w:cs="Times New Roman"/>
          <w:lang w:val="ru-RU" w:eastAsia="ru-RU"/>
        </w:rPr>
        <w:t>20</w:t>
      </w:r>
      <w:r w:rsidRPr="00062BD9">
        <w:rPr>
          <w:rFonts w:ascii="Sylfaen" w:eastAsia="Times New Roman" w:hAnsi="Sylfaen" w:cs="Times New Roman"/>
          <w:lang w:val="ka-GE" w:eastAsia="ru-RU"/>
        </w:rPr>
        <w:t xml:space="preserve">   წ</w:t>
      </w:r>
      <w:r w:rsidRPr="00062BD9">
        <w:rPr>
          <w:rFonts w:ascii="AcadNusx" w:eastAsia="Times New Roman" w:hAnsi="AcadNusx" w:cs="Times New Roman"/>
          <w:lang w:val="ru-RU" w:eastAsia="ru-RU"/>
        </w:rPr>
        <w:t xml:space="preserve">. </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ხელმოწერა:</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ხელმოწერა:</w:t>
      </w:r>
    </w:p>
    <w:p w:rsidR="00062BD9" w:rsidRPr="00062BD9" w:rsidRDefault="00062BD9" w:rsidP="00062BD9">
      <w:pPr>
        <w:spacing w:after="0" w:line="240" w:lineRule="auto"/>
        <w:ind w:left="142" w:firstLine="284"/>
        <w:rPr>
          <w:rFonts w:ascii="AcadNusx" w:eastAsia="Times New Roman" w:hAnsi="AcadNusx" w:cs="Times New Roman"/>
          <w:lang w:val="ru-RU" w:eastAsia="ru-RU"/>
        </w:rPr>
      </w:pPr>
      <w:r w:rsidRPr="00062BD9">
        <w:rPr>
          <w:rFonts w:ascii="Sylfaen" w:eastAsia="Times New Roman" w:hAnsi="Sylfaen" w:cs="Times New Roman"/>
          <w:lang w:val="ka-GE" w:eastAsia="ru-RU"/>
        </w:rPr>
        <w:t>ბეჭედი:</w:t>
      </w:r>
      <w:r w:rsidRPr="00062BD9">
        <w:rPr>
          <w:rFonts w:ascii="AcadNusx" w:eastAsia="Times New Roman" w:hAnsi="AcadNusx" w:cs="Times New Roman"/>
          <w:lang w:val="ru-RU" w:eastAsia="ru-RU"/>
        </w:rPr>
        <w:t xml:space="preserve">                                                    </w:t>
      </w:r>
      <w:r w:rsidRPr="00062BD9">
        <w:rPr>
          <w:rFonts w:ascii="Sylfaen" w:eastAsia="Times New Roman" w:hAnsi="Sylfaen" w:cs="Times New Roman"/>
          <w:lang w:val="ka-GE" w:eastAsia="ru-RU"/>
        </w:rPr>
        <w:t>ბეჭედი:</w:t>
      </w:r>
    </w:p>
    <w:p w:rsidR="00062BD9" w:rsidRPr="00062BD9" w:rsidRDefault="00062BD9" w:rsidP="00062BD9">
      <w:pPr>
        <w:spacing w:after="0" w:line="240" w:lineRule="auto"/>
        <w:ind w:left="142" w:firstLine="284"/>
        <w:jc w:val="right"/>
        <w:rPr>
          <w:rFonts w:ascii="Sylfaen" w:eastAsia="Times New Roman" w:hAnsi="Sylfaen" w:cs="Times New Roman"/>
          <w:lang w:val="ka-GE" w:eastAsia="ru-RU"/>
        </w:rPr>
      </w:pPr>
    </w:p>
    <w:p w:rsidR="00062BD9" w:rsidRPr="00062BD9" w:rsidRDefault="00062BD9" w:rsidP="00062BD9">
      <w:pPr>
        <w:spacing w:after="0" w:line="240" w:lineRule="auto"/>
        <w:ind w:left="142" w:firstLine="284"/>
        <w:jc w:val="right"/>
        <w:rPr>
          <w:rFonts w:ascii="AcadNusx" w:eastAsia="Times New Roman" w:hAnsi="AcadNusx" w:cs="Times New Roman"/>
          <w:lang w:val="ru-RU" w:eastAsia="ru-RU"/>
        </w:rPr>
      </w:pPr>
      <w:r w:rsidRPr="00062BD9">
        <w:rPr>
          <w:rFonts w:ascii="Sylfaen" w:eastAsia="Times New Roman" w:hAnsi="Sylfaen" w:cs="Times New Roman"/>
          <w:lang w:val="ka-GE" w:eastAsia="ru-RU"/>
        </w:rPr>
        <w:t>სამივლინებო მოწმობის დანართი: „ – – –„ ფურცელზე.</w:t>
      </w:r>
    </w:p>
    <w:p w:rsidR="00062BD9" w:rsidRPr="00062BD9" w:rsidRDefault="00062BD9" w:rsidP="00062BD9">
      <w:pPr>
        <w:spacing w:after="0" w:line="240" w:lineRule="auto"/>
        <w:ind w:left="142" w:firstLine="284"/>
        <w:jc w:val="center"/>
        <w:rPr>
          <w:rFonts w:ascii="Sylfaen" w:eastAsia="Times New Roman" w:hAnsi="Sylfaen" w:cs="Times New Roman"/>
          <w:b/>
          <w:lang w:val="ka-GE" w:eastAsia="ru-RU"/>
        </w:rPr>
      </w:pPr>
    </w:p>
    <w:p w:rsidR="00062BD9" w:rsidRPr="00062BD9" w:rsidRDefault="00062BD9" w:rsidP="00062BD9">
      <w:pPr>
        <w:spacing w:after="0" w:line="240" w:lineRule="auto"/>
        <w:ind w:left="142" w:firstLine="284"/>
        <w:jc w:val="center"/>
        <w:rPr>
          <w:rFonts w:ascii="Sylfaen" w:eastAsia="Times New Roman" w:hAnsi="Sylfaen" w:cs="Times New Roman"/>
          <w:b/>
          <w:lang w:val="ka-GE" w:eastAsia="ru-RU"/>
        </w:rPr>
      </w:pPr>
      <w:r w:rsidRPr="00062BD9">
        <w:rPr>
          <w:rFonts w:ascii="Sylfaen" w:eastAsia="Times New Roman" w:hAnsi="Sylfaen" w:cs="Times New Roman"/>
          <w:b/>
          <w:lang w:val="ka-GE" w:eastAsia="ru-RU"/>
        </w:rPr>
        <w:t>გაანგარიშება</w:t>
      </w:r>
    </w:p>
    <w:p w:rsidR="00062BD9" w:rsidRPr="00062BD9" w:rsidRDefault="00062BD9" w:rsidP="00062BD9">
      <w:pPr>
        <w:spacing w:after="0" w:line="240" w:lineRule="auto"/>
        <w:ind w:left="142" w:firstLine="284"/>
        <w:rPr>
          <w:rFonts w:ascii="AcadNusx" w:eastAsia="Times New Roman" w:hAnsi="AcadNusx" w:cs="Times New Roman"/>
          <w:lang w:val="fi-FI" w:eastAsia="ru-RU"/>
        </w:rPr>
      </w:pPr>
      <w:r w:rsidRPr="00062BD9">
        <w:rPr>
          <w:rFonts w:ascii="AcadNusx" w:eastAsia="Times New Roman" w:hAnsi="AcadNusx" w:cs="Times New Roman"/>
          <w:lang w:val="ru-RU" w:eastAsia="ru-RU"/>
        </w:rPr>
        <w:t xml:space="preserve">                          </w:t>
      </w:r>
    </w:p>
    <w:p w:rsidR="00062BD9" w:rsidRPr="00062BD9" w:rsidRDefault="00062BD9" w:rsidP="00062BD9">
      <w:pPr>
        <w:spacing w:after="0" w:line="240" w:lineRule="auto"/>
        <w:ind w:left="142" w:firstLine="284"/>
        <w:rPr>
          <w:rFonts w:ascii="AcadNusx" w:eastAsia="Times New Roman" w:hAnsi="AcadNusx" w:cs="Times New Roman"/>
          <w:lang w:val="fi-FI"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9"/>
        <w:gridCol w:w="3600"/>
      </w:tblGrid>
      <w:tr w:rsidR="00062BD9" w:rsidRPr="00062BD9" w:rsidTr="00062BD9">
        <w:trPr>
          <w:trHeight w:val="692"/>
        </w:trPr>
        <w:tc>
          <w:tcPr>
            <w:tcW w:w="3599" w:type="dxa"/>
          </w:tcPr>
          <w:p w:rsidR="00062BD9" w:rsidRPr="00062BD9" w:rsidRDefault="00062BD9" w:rsidP="00062BD9">
            <w:pPr>
              <w:spacing w:after="0" w:line="240" w:lineRule="auto"/>
              <w:ind w:left="142" w:firstLine="284"/>
              <w:rPr>
                <w:rFonts w:ascii="AcadNusx" w:eastAsia="Times New Roman" w:hAnsi="AcadNusx" w:cs="Times New Roman"/>
                <w:lang w:val="fi-FI" w:eastAsia="ru-RU"/>
              </w:rPr>
            </w:pPr>
          </w:p>
          <w:p w:rsidR="00062BD9" w:rsidRPr="00062BD9" w:rsidRDefault="00062BD9" w:rsidP="00062BD9">
            <w:pPr>
              <w:spacing w:after="0" w:line="240" w:lineRule="auto"/>
              <w:ind w:left="142" w:firstLine="284"/>
              <w:rPr>
                <w:rFonts w:ascii="Sylfaen" w:eastAsia="Times New Roman" w:hAnsi="Sylfaen" w:cs="Times New Roman"/>
                <w:lang w:val="ka-GE" w:eastAsia="ru-RU"/>
              </w:rPr>
            </w:pPr>
            <w:r w:rsidRPr="00062BD9">
              <w:rPr>
                <w:rFonts w:ascii="Sylfaen" w:eastAsia="Times New Roman" w:hAnsi="Sylfaen" w:cs="Times New Roman"/>
                <w:lang w:val="ka-GE" w:eastAsia="ru-RU"/>
              </w:rPr>
              <w:t>გაცემულია ავანსად:</w:t>
            </w:r>
          </w:p>
        </w:tc>
        <w:tc>
          <w:tcPr>
            <w:tcW w:w="3600" w:type="dxa"/>
          </w:tcPr>
          <w:p w:rsidR="00062BD9" w:rsidRPr="00062BD9" w:rsidRDefault="00062BD9" w:rsidP="00062BD9">
            <w:pPr>
              <w:spacing w:after="0" w:line="240" w:lineRule="auto"/>
              <w:ind w:left="142" w:firstLine="284"/>
              <w:rPr>
                <w:rFonts w:ascii="AcadNusx" w:eastAsia="Times New Roman" w:hAnsi="AcadNusx" w:cs="Times New Roman"/>
                <w:lang w:val="fi-FI" w:eastAsia="ru-RU"/>
              </w:rPr>
            </w:pPr>
          </w:p>
          <w:p w:rsidR="00062BD9" w:rsidRPr="00062BD9" w:rsidRDefault="00062BD9" w:rsidP="00062BD9">
            <w:pPr>
              <w:spacing w:after="0" w:line="240" w:lineRule="auto"/>
              <w:ind w:left="142" w:firstLine="284"/>
              <w:rPr>
                <w:rFonts w:ascii="Sylfaen" w:eastAsia="Times New Roman" w:hAnsi="Sylfaen" w:cs="Times New Roman"/>
                <w:lang w:val="ka-GE" w:eastAsia="ru-RU"/>
              </w:rPr>
            </w:pPr>
            <w:r w:rsidRPr="00062BD9">
              <w:rPr>
                <w:rFonts w:ascii="AcadNusx" w:eastAsia="Times New Roman" w:hAnsi="AcadNusx" w:cs="Times New Roman"/>
                <w:lang w:val="fi-FI" w:eastAsia="ru-RU"/>
              </w:rPr>
              <w:t xml:space="preserve">                          </w:t>
            </w:r>
            <w:r w:rsidRPr="00062BD9">
              <w:rPr>
                <w:rFonts w:ascii="Sylfaen" w:eastAsia="Times New Roman" w:hAnsi="Sylfaen" w:cs="Times New Roman"/>
                <w:lang w:val="ka-GE" w:eastAsia="ru-RU"/>
              </w:rPr>
              <w:t>ლ.</w:t>
            </w:r>
          </w:p>
        </w:tc>
      </w:tr>
      <w:tr w:rsidR="00062BD9" w:rsidRPr="00062BD9" w:rsidTr="00062BD9">
        <w:trPr>
          <w:trHeight w:val="692"/>
        </w:trPr>
        <w:tc>
          <w:tcPr>
            <w:tcW w:w="3599" w:type="dxa"/>
          </w:tcPr>
          <w:p w:rsidR="00062BD9" w:rsidRPr="00062BD9" w:rsidRDefault="00062BD9" w:rsidP="00062BD9">
            <w:pPr>
              <w:spacing w:after="0" w:line="240" w:lineRule="auto"/>
              <w:ind w:left="142" w:firstLine="284"/>
              <w:rPr>
                <w:rFonts w:ascii="AcadNusx" w:eastAsia="Times New Roman" w:hAnsi="AcadNusx" w:cs="Times New Roman"/>
                <w:lang w:val="fi-FI" w:eastAsia="ru-RU"/>
              </w:rPr>
            </w:pPr>
          </w:p>
          <w:p w:rsidR="00062BD9" w:rsidRPr="00062BD9" w:rsidRDefault="00062BD9" w:rsidP="00062BD9">
            <w:pPr>
              <w:spacing w:after="0" w:line="240" w:lineRule="auto"/>
              <w:ind w:left="142" w:firstLine="284"/>
              <w:rPr>
                <w:rFonts w:ascii="Sylfaen" w:eastAsia="Times New Roman" w:hAnsi="Sylfaen" w:cs="Times New Roman"/>
                <w:lang w:val="ka-GE" w:eastAsia="ru-RU"/>
              </w:rPr>
            </w:pPr>
            <w:r w:rsidRPr="00062BD9">
              <w:rPr>
                <w:rFonts w:ascii="Sylfaen" w:eastAsia="Times New Roman" w:hAnsi="Sylfaen" w:cs="Times New Roman"/>
                <w:lang w:val="ka-GE" w:eastAsia="ru-RU"/>
              </w:rPr>
              <w:t>დახარჯულია:</w:t>
            </w:r>
          </w:p>
        </w:tc>
        <w:tc>
          <w:tcPr>
            <w:tcW w:w="3600" w:type="dxa"/>
          </w:tcPr>
          <w:p w:rsidR="00062BD9" w:rsidRPr="00062BD9" w:rsidRDefault="00062BD9" w:rsidP="00062BD9">
            <w:pPr>
              <w:spacing w:after="0" w:line="240" w:lineRule="auto"/>
              <w:ind w:left="142" w:firstLine="284"/>
              <w:rPr>
                <w:rFonts w:ascii="AcadNusx" w:eastAsia="Times New Roman" w:hAnsi="AcadNusx" w:cs="Times New Roman"/>
                <w:lang w:val="fi-FI" w:eastAsia="ru-RU"/>
              </w:rPr>
            </w:pPr>
          </w:p>
          <w:p w:rsidR="00062BD9" w:rsidRPr="00062BD9" w:rsidRDefault="00062BD9" w:rsidP="00062BD9">
            <w:pPr>
              <w:spacing w:after="0" w:line="240" w:lineRule="auto"/>
              <w:ind w:left="142" w:firstLine="284"/>
              <w:rPr>
                <w:rFonts w:ascii="AcadNusx" w:eastAsia="Times New Roman" w:hAnsi="AcadNusx" w:cs="Times New Roman"/>
                <w:lang w:val="fi-FI" w:eastAsia="ru-RU"/>
              </w:rPr>
            </w:pPr>
            <w:r w:rsidRPr="00062BD9">
              <w:rPr>
                <w:rFonts w:ascii="AcadNusx" w:eastAsia="Times New Roman" w:hAnsi="AcadNusx" w:cs="Times New Roman"/>
                <w:lang w:val="fi-FI" w:eastAsia="ru-RU"/>
              </w:rPr>
              <w:t xml:space="preserve">                          </w:t>
            </w:r>
            <w:r w:rsidRPr="00062BD9">
              <w:rPr>
                <w:rFonts w:ascii="Sylfaen" w:eastAsia="Times New Roman" w:hAnsi="Sylfaen" w:cs="Times New Roman"/>
                <w:lang w:val="ka-GE" w:eastAsia="ru-RU"/>
              </w:rPr>
              <w:t>ლ.</w:t>
            </w:r>
          </w:p>
        </w:tc>
      </w:tr>
      <w:tr w:rsidR="00062BD9" w:rsidRPr="00062BD9" w:rsidTr="00062BD9">
        <w:trPr>
          <w:trHeight w:val="692"/>
        </w:trPr>
        <w:tc>
          <w:tcPr>
            <w:tcW w:w="3599" w:type="dxa"/>
          </w:tcPr>
          <w:p w:rsidR="00062BD9" w:rsidRPr="00062BD9" w:rsidRDefault="00062BD9" w:rsidP="00062BD9">
            <w:pPr>
              <w:spacing w:after="0" w:line="240" w:lineRule="auto"/>
              <w:ind w:left="142" w:firstLine="284"/>
              <w:rPr>
                <w:rFonts w:ascii="AcadNusx" w:eastAsia="Times New Roman" w:hAnsi="AcadNusx" w:cs="Times New Roman"/>
                <w:lang w:val="fi-FI" w:eastAsia="ru-RU"/>
              </w:rPr>
            </w:pPr>
          </w:p>
          <w:p w:rsidR="00062BD9" w:rsidRPr="00062BD9" w:rsidRDefault="00062BD9" w:rsidP="00062BD9">
            <w:pPr>
              <w:spacing w:after="0" w:line="240" w:lineRule="auto"/>
              <w:ind w:left="142" w:firstLine="284"/>
              <w:rPr>
                <w:rFonts w:ascii="Sylfaen" w:eastAsia="Times New Roman" w:hAnsi="Sylfaen" w:cs="Times New Roman"/>
                <w:lang w:val="ka-GE" w:eastAsia="ru-RU"/>
              </w:rPr>
            </w:pPr>
            <w:r w:rsidRPr="00062BD9">
              <w:rPr>
                <w:rFonts w:ascii="Sylfaen" w:eastAsia="Times New Roman" w:hAnsi="Sylfaen" w:cs="Times New Roman"/>
                <w:lang w:val="ka-GE" w:eastAsia="ru-RU"/>
              </w:rPr>
              <w:t>ნაშთი:</w:t>
            </w:r>
          </w:p>
        </w:tc>
        <w:tc>
          <w:tcPr>
            <w:tcW w:w="3600" w:type="dxa"/>
          </w:tcPr>
          <w:p w:rsidR="00062BD9" w:rsidRPr="00062BD9" w:rsidRDefault="00062BD9" w:rsidP="00062BD9">
            <w:pPr>
              <w:spacing w:after="0" w:line="240" w:lineRule="auto"/>
              <w:ind w:left="142" w:firstLine="284"/>
              <w:rPr>
                <w:rFonts w:ascii="AcadNusx" w:eastAsia="Times New Roman" w:hAnsi="AcadNusx" w:cs="Times New Roman"/>
                <w:lang w:val="fi-FI" w:eastAsia="ru-RU"/>
              </w:rPr>
            </w:pPr>
          </w:p>
          <w:p w:rsidR="00062BD9" w:rsidRPr="00062BD9" w:rsidRDefault="00062BD9" w:rsidP="00062BD9">
            <w:pPr>
              <w:spacing w:after="0" w:line="240" w:lineRule="auto"/>
              <w:ind w:left="142" w:firstLine="284"/>
              <w:rPr>
                <w:rFonts w:ascii="AcadNusx" w:eastAsia="Times New Roman" w:hAnsi="AcadNusx" w:cs="Times New Roman"/>
                <w:lang w:val="fi-FI" w:eastAsia="ru-RU"/>
              </w:rPr>
            </w:pPr>
            <w:r w:rsidRPr="00062BD9">
              <w:rPr>
                <w:rFonts w:ascii="AcadNusx" w:eastAsia="Times New Roman" w:hAnsi="AcadNusx" w:cs="Times New Roman"/>
                <w:lang w:val="fi-FI" w:eastAsia="ru-RU"/>
              </w:rPr>
              <w:t xml:space="preserve">                          </w:t>
            </w:r>
            <w:r w:rsidRPr="00062BD9">
              <w:rPr>
                <w:rFonts w:ascii="Sylfaen" w:eastAsia="Times New Roman" w:hAnsi="Sylfaen" w:cs="Times New Roman"/>
                <w:lang w:val="ka-GE" w:eastAsia="ru-RU"/>
              </w:rPr>
              <w:t>ლ.</w:t>
            </w:r>
          </w:p>
        </w:tc>
      </w:tr>
      <w:tr w:rsidR="00062BD9" w:rsidRPr="00062BD9" w:rsidTr="00062BD9">
        <w:trPr>
          <w:trHeight w:val="692"/>
        </w:trPr>
        <w:tc>
          <w:tcPr>
            <w:tcW w:w="3599" w:type="dxa"/>
          </w:tcPr>
          <w:p w:rsidR="00062BD9" w:rsidRPr="00062BD9" w:rsidRDefault="00062BD9" w:rsidP="00062BD9">
            <w:pPr>
              <w:spacing w:after="0" w:line="240" w:lineRule="auto"/>
              <w:ind w:left="142" w:firstLine="284"/>
              <w:rPr>
                <w:rFonts w:ascii="AcadNusx" w:eastAsia="Times New Roman" w:hAnsi="AcadNusx" w:cs="Times New Roman"/>
                <w:lang w:val="fi-FI" w:eastAsia="ru-RU"/>
              </w:rPr>
            </w:pPr>
          </w:p>
          <w:p w:rsidR="00062BD9" w:rsidRPr="00062BD9" w:rsidRDefault="00062BD9" w:rsidP="00062BD9">
            <w:pPr>
              <w:spacing w:after="0" w:line="240" w:lineRule="auto"/>
              <w:ind w:left="142" w:firstLine="284"/>
              <w:rPr>
                <w:rFonts w:ascii="Sylfaen" w:eastAsia="Times New Roman" w:hAnsi="Sylfaen" w:cs="Times New Roman"/>
                <w:lang w:val="ka-GE" w:eastAsia="ru-RU"/>
              </w:rPr>
            </w:pPr>
            <w:r w:rsidRPr="00062BD9">
              <w:rPr>
                <w:rFonts w:ascii="Sylfaen" w:eastAsia="Times New Roman" w:hAnsi="Sylfaen" w:cs="Times New Roman"/>
                <w:lang w:val="ka-GE" w:eastAsia="ru-RU"/>
              </w:rPr>
              <w:t>გადახარჯვა:</w:t>
            </w:r>
          </w:p>
        </w:tc>
        <w:tc>
          <w:tcPr>
            <w:tcW w:w="3600" w:type="dxa"/>
          </w:tcPr>
          <w:p w:rsidR="00062BD9" w:rsidRPr="00062BD9" w:rsidRDefault="00062BD9" w:rsidP="00062BD9">
            <w:pPr>
              <w:spacing w:after="0" w:line="240" w:lineRule="auto"/>
              <w:ind w:left="142" w:firstLine="284"/>
              <w:rPr>
                <w:rFonts w:ascii="AcadNusx" w:eastAsia="Times New Roman" w:hAnsi="AcadNusx" w:cs="Times New Roman"/>
                <w:lang w:val="fi-FI" w:eastAsia="ru-RU"/>
              </w:rPr>
            </w:pPr>
          </w:p>
          <w:p w:rsidR="00062BD9" w:rsidRPr="00062BD9" w:rsidRDefault="00062BD9" w:rsidP="00062BD9">
            <w:pPr>
              <w:spacing w:after="0" w:line="240" w:lineRule="auto"/>
              <w:ind w:left="142" w:firstLine="284"/>
              <w:rPr>
                <w:rFonts w:ascii="AcadNusx" w:eastAsia="Times New Roman" w:hAnsi="AcadNusx" w:cs="Times New Roman"/>
                <w:lang w:val="fi-FI" w:eastAsia="ru-RU"/>
              </w:rPr>
            </w:pPr>
            <w:r w:rsidRPr="00062BD9">
              <w:rPr>
                <w:rFonts w:ascii="AcadNusx" w:eastAsia="Times New Roman" w:hAnsi="AcadNusx" w:cs="Times New Roman"/>
                <w:lang w:val="fi-FI" w:eastAsia="ru-RU"/>
              </w:rPr>
              <w:t xml:space="preserve">                          </w:t>
            </w:r>
            <w:r w:rsidRPr="00062BD9">
              <w:rPr>
                <w:rFonts w:ascii="Sylfaen" w:eastAsia="Times New Roman" w:hAnsi="Sylfaen" w:cs="Times New Roman"/>
                <w:lang w:val="ka-GE" w:eastAsia="ru-RU"/>
              </w:rPr>
              <w:t>ლ.</w:t>
            </w:r>
          </w:p>
        </w:tc>
      </w:tr>
    </w:tbl>
    <w:p w:rsidR="00062BD9" w:rsidRPr="00062BD9" w:rsidRDefault="00062BD9" w:rsidP="00062BD9">
      <w:pPr>
        <w:spacing w:after="0" w:line="240" w:lineRule="auto"/>
        <w:ind w:left="142" w:firstLine="284"/>
        <w:rPr>
          <w:rFonts w:ascii="AcadNusx" w:eastAsia="Times New Roman" w:hAnsi="AcadNusx" w:cs="Times New Roman"/>
          <w:lang w:val="fi-FI" w:eastAsia="ru-RU"/>
        </w:rPr>
      </w:pPr>
    </w:p>
    <w:p w:rsidR="00062BD9" w:rsidRPr="00062BD9" w:rsidRDefault="00062BD9" w:rsidP="00062BD9">
      <w:pPr>
        <w:spacing w:after="0" w:line="240" w:lineRule="auto"/>
        <w:ind w:left="142" w:firstLine="284"/>
        <w:rPr>
          <w:rFonts w:ascii="AcadNusx" w:eastAsia="Times New Roman" w:hAnsi="AcadNusx" w:cs="Times New Roman"/>
          <w:lang w:val="fi-FI" w:eastAsia="ru-RU"/>
        </w:rPr>
      </w:pPr>
    </w:p>
    <w:p w:rsidR="00062BD9" w:rsidRPr="00062BD9" w:rsidRDefault="00062BD9" w:rsidP="00062BD9">
      <w:pPr>
        <w:spacing w:after="0" w:line="240" w:lineRule="auto"/>
        <w:ind w:left="142" w:firstLine="284"/>
        <w:rPr>
          <w:rFonts w:ascii="AcadNusx" w:eastAsia="Times New Roman" w:hAnsi="AcadNusx" w:cs="Times New Roman"/>
          <w:lang w:val="fi-FI" w:eastAsia="ru-RU"/>
        </w:rPr>
      </w:pPr>
      <w:r w:rsidRPr="00062BD9">
        <w:rPr>
          <w:rFonts w:ascii="Sylfaen" w:eastAsia="Times New Roman" w:hAnsi="Sylfaen" w:cs="Times New Roman"/>
          <w:lang w:val="ka-GE" w:eastAsia="ru-RU"/>
        </w:rPr>
        <w:t>დანართი</w:t>
      </w:r>
      <w:r w:rsidRPr="00062BD9">
        <w:rPr>
          <w:rFonts w:ascii="AcadNusx" w:eastAsia="Times New Roman" w:hAnsi="AcadNusx" w:cs="Times New Roman"/>
          <w:lang w:val="fi-FI" w:eastAsia="ru-RU"/>
        </w:rPr>
        <w:t xml:space="preserve">: </w:t>
      </w:r>
      <w:r w:rsidRPr="00062BD9">
        <w:rPr>
          <w:rFonts w:ascii="AcadNusx" w:eastAsia="Times New Roman" w:hAnsi="AcadNusx" w:cs="Times New Roman"/>
          <w:lang w:val="ru-RU" w:eastAsia="ru-RU"/>
        </w:rPr>
        <w:t xml:space="preserve">`___________________  ~ </w:t>
      </w:r>
      <w:r w:rsidRPr="00062BD9">
        <w:rPr>
          <w:rFonts w:ascii="Sylfaen" w:eastAsia="Times New Roman" w:hAnsi="Sylfaen" w:cs="Times New Roman"/>
          <w:lang w:val="ka-GE" w:eastAsia="ru-RU"/>
        </w:rPr>
        <w:t>საბუთი</w:t>
      </w:r>
      <w:r w:rsidRPr="00062BD9">
        <w:rPr>
          <w:rFonts w:ascii="AcadNusx" w:eastAsia="Times New Roman" w:hAnsi="AcadNusx" w:cs="Times New Roman"/>
          <w:lang w:val="ru-RU" w:eastAsia="ru-RU"/>
        </w:rPr>
        <w:t>.</w:t>
      </w:r>
      <w:r w:rsidRPr="00062BD9">
        <w:rPr>
          <w:rFonts w:ascii="AcadNusx" w:eastAsia="Times New Roman" w:hAnsi="AcadNusx" w:cs="Times New Roman"/>
          <w:lang w:val="fi-FI" w:eastAsia="ru-RU"/>
        </w:rPr>
        <w:t xml:space="preserve">  </w:t>
      </w:r>
    </w:p>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6"/>
        <w:gridCol w:w="7455"/>
        <w:gridCol w:w="1320"/>
      </w:tblGrid>
      <w:tr w:rsidR="00062BD9" w:rsidRPr="00062BD9" w:rsidTr="00062BD9">
        <w:trPr>
          <w:trHeight w:val="718"/>
        </w:trPr>
        <w:tc>
          <w:tcPr>
            <w:tcW w:w="1413"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p w:rsidR="00062BD9" w:rsidRPr="00062BD9" w:rsidRDefault="00062BD9" w:rsidP="00062BD9">
            <w:pPr>
              <w:spacing w:after="0" w:line="240" w:lineRule="auto"/>
              <w:ind w:left="142" w:firstLine="284"/>
              <w:jc w:val="center"/>
              <w:rPr>
                <w:rFonts w:ascii="Sylfaen" w:eastAsia="Times New Roman" w:hAnsi="Sylfaen" w:cs="Times New Roman"/>
                <w:lang w:val="ka-GE" w:eastAsia="ru-RU"/>
              </w:rPr>
            </w:pPr>
            <w:r w:rsidRPr="00062BD9">
              <w:rPr>
                <w:rFonts w:ascii="Sylfaen" w:eastAsia="Times New Roman" w:hAnsi="Sylfaen" w:cs="Times New Roman"/>
                <w:lang w:val="ka-GE" w:eastAsia="ru-RU"/>
              </w:rPr>
              <w:t>თარიღი</w:t>
            </w:r>
          </w:p>
        </w:tc>
        <w:tc>
          <w:tcPr>
            <w:tcW w:w="7455"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p w:rsidR="00062BD9" w:rsidRPr="00062BD9" w:rsidRDefault="00062BD9" w:rsidP="00062BD9">
            <w:pPr>
              <w:spacing w:after="0" w:line="240" w:lineRule="auto"/>
              <w:ind w:left="142" w:firstLine="284"/>
              <w:jc w:val="center"/>
              <w:rPr>
                <w:rFonts w:ascii="Sylfaen" w:eastAsia="Times New Roman" w:hAnsi="Sylfaen" w:cs="Times New Roman"/>
                <w:lang w:val="ka-GE" w:eastAsia="ru-RU"/>
              </w:rPr>
            </w:pPr>
            <w:r w:rsidRPr="00062BD9">
              <w:rPr>
                <w:rFonts w:ascii="Sylfaen" w:eastAsia="Times New Roman" w:hAnsi="Sylfaen" w:cs="Times New Roman"/>
                <w:lang w:val="ka-GE" w:eastAsia="ru-RU"/>
              </w:rPr>
              <w:t>რისთვის და რა საბუთის საფუძველზე იქნა გადახდილი</w:t>
            </w:r>
          </w:p>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1320"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p w:rsidR="00062BD9" w:rsidRPr="00062BD9" w:rsidRDefault="00062BD9" w:rsidP="00062BD9">
            <w:pPr>
              <w:spacing w:after="0" w:line="240" w:lineRule="auto"/>
              <w:ind w:left="142" w:firstLine="284"/>
              <w:jc w:val="center"/>
              <w:rPr>
                <w:rFonts w:ascii="Sylfaen" w:eastAsia="Times New Roman" w:hAnsi="Sylfaen" w:cs="Times New Roman"/>
                <w:lang w:val="ka-GE" w:eastAsia="ru-RU"/>
              </w:rPr>
            </w:pPr>
            <w:r w:rsidRPr="00062BD9">
              <w:rPr>
                <w:rFonts w:ascii="Sylfaen" w:eastAsia="Times New Roman" w:hAnsi="Sylfaen" w:cs="Times New Roman"/>
                <w:lang w:val="ka-GE" w:eastAsia="ru-RU"/>
              </w:rPr>
              <w:t>ჯამი (ლარი)</w:t>
            </w:r>
          </w:p>
        </w:tc>
      </w:tr>
      <w:tr w:rsidR="00062BD9" w:rsidRPr="00062BD9" w:rsidTr="00062BD9">
        <w:trPr>
          <w:trHeight w:val="476"/>
        </w:trPr>
        <w:tc>
          <w:tcPr>
            <w:tcW w:w="1413"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7455"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1320"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r>
      <w:tr w:rsidR="00062BD9" w:rsidRPr="00062BD9" w:rsidTr="00062BD9">
        <w:trPr>
          <w:trHeight w:val="476"/>
        </w:trPr>
        <w:tc>
          <w:tcPr>
            <w:tcW w:w="1413"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7455"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1320"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r>
      <w:tr w:rsidR="00062BD9" w:rsidRPr="00062BD9" w:rsidTr="00062BD9">
        <w:trPr>
          <w:trHeight w:val="507"/>
        </w:trPr>
        <w:tc>
          <w:tcPr>
            <w:tcW w:w="1413"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7455"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1320"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r>
      <w:tr w:rsidR="00062BD9" w:rsidRPr="00062BD9" w:rsidTr="00062BD9">
        <w:trPr>
          <w:trHeight w:val="507"/>
        </w:trPr>
        <w:tc>
          <w:tcPr>
            <w:tcW w:w="1413"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7455"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1320"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r>
      <w:tr w:rsidR="00062BD9" w:rsidRPr="00062BD9" w:rsidTr="00062BD9">
        <w:trPr>
          <w:trHeight w:val="507"/>
        </w:trPr>
        <w:tc>
          <w:tcPr>
            <w:tcW w:w="1413"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7455"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1320"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r>
      <w:tr w:rsidR="00062BD9" w:rsidRPr="00062BD9" w:rsidTr="00062BD9">
        <w:trPr>
          <w:trHeight w:val="507"/>
        </w:trPr>
        <w:tc>
          <w:tcPr>
            <w:tcW w:w="1413"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7455"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1320"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r>
      <w:tr w:rsidR="00062BD9" w:rsidRPr="00062BD9" w:rsidTr="00062BD9">
        <w:trPr>
          <w:trHeight w:val="507"/>
        </w:trPr>
        <w:tc>
          <w:tcPr>
            <w:tcW w:w="1413"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7455"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1320"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r>
      <w:tr w:rsidR="00062BD9" w:rsidRPr="00062BD9" w:rsidTr="00062BD9">
        <w:trPr>
          <w:trHeight w:val="507"/>
        </w:trPr>
        <w:tc>
          <w:tcPr>
            <w:tcW w:w="1413"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7455"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1320"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r>
      <w:tr w:rsidR="00062BD9" w:rsidRPr="00062BD9" w:rsidTr="00062BD9">
        <w:trPr>
          <w:trHeight w:val="507"/>
        </w:trPr>
        <w:tc>
          <w:tcPr>
            <w:tcW w:w="1413"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7455"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c>
          <w:tcPr>
            <w:tcW w:w="1320"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r>
      <w:tr w:rsidR="00062BD9" w:rsidRPr="00062BD9" w:rsidTr="00062BD9">
        <w:trPr>
          <w:trHeight w:val="507"/>
        </w:trPr>
        <w:tc>
          <w:tcPr>
            <w:tcW w:w="8868" w:type="dxa"/>
            <w:gridSpan w:val="2"/>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p w:rsidR="00062BD9" w:rsidRPr="00062BD9" w:rsidRDefault="00062BD9" w:rsidP="00062BD9">
            <w:pPr>
              <w:spacing w:after="0" w:line="240" w:lineRule="auto"/>
              <w:ind w:left="142" w:firstLine="284"/>
              <w:jc w:val="right"/>
              <w:rPr>
                <w:rFonts w:ascii="Sylfaen" w:eastAsia="Times New Roman" w:hAnsi="Sylfaen" w:cs="Times New Roman"/>
                <w:lang w:val="ka-GE" w:eastAsia="ru-RU"/>
              </w:rPr>
            </w:pPr>
            <w:r w:rsidRPr="00062BD9">
              <w:rPr>
                <w:rFonts w:ascii="Sylfaen" w:eastAsia="Times New Roman" w:hAnsi="Sylfaen" w:cs="Times New Roman"/>
                <w:lang w:val="ka-GE" w:eastAsia="ru-RU"/>
              </w:rPr>
              <w:t>სულ:</w:t>
            </w:r>
          </w:p>
        </w:tc>
        <w:tc>
          <w:tcPr>
            <w:tcW w:w="1320" w:type="dxa"/>
          </w:tcPr>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tc>
      </w:tr>
    </w:tbl>
    <w:p w:rsidR="00062BD9" w:rsidRPr="00062BD9" w:rsidRDefault="00062BD9" w:rsidP="00062BD9">
      <w:pPr>
        <w:spacing w:after="0" w:line="240" w:lineRule="auto"/>
        <w:ind w:left="142" w:firstLine="284"/>
        <w:jc w:val="center"/>
        <w:rPr>
          <w:rFonts w:ascii="AcadNusx" w:eastAsia="Times New Roman" w:hAnsi="AcadNusx" w:cs="Times New Roman"/>
          <w:lang w:val="fi-FI" w:eastAsia="ru-RU"/>
        </w:rPr>
      </w:pPr>
    </w:p>
    <w:p w:rsidR="00062BD9" w:rsidRPr="00062BD9" w:rsidRDefault="00062BD9" w:rsidP="00062BD9">
      <w:pPr>
        <w:spacing w:after="0" w:line="240" w:lineRule="auto"/>
        <w:ind w:left="142" w:firstLine="284"/>
        <w:rPr>
          <w:rFonts w:ascii="Sylfaen" w:eastAsia="Times New Roman" w:hAnsi="Sylfaen" w:cs="Times New Roman"/>
          <w:lang w:val="ka-GE" w:eastAsia="ru-RU"/>
        </w:rPr>
      </w:pPr>
      <w:r w:rsidRPr="00062BD9">
        <w:rPr>
          <w:rFonts w:ascii="Sylfaen" w:eastAsia="Times New Roman" w:hAnsi="Sylfaen" w:cs="Times New Roman"/>
          <w:lang w:val="ka-GE" w:eastAsia="ru-RU"/>
        </w:rPr>
        <w:t>სამსახური უფროსი</w:t>
      </w:r>
      <w:r w:rsidRPr="00062BD9">
        <w:rPr>
          <w:rFonts w:ascii="AcadNusx" w:eastAsia="Times New Roman" w:hAnsi="AcadNusx" w:cs="Times New Roman"/>
          <w:lang w:val="fi-FI" w:eastAsia="ru-RU"/>
        </w:rPr>
        <w:t>:</w:t>
      </w:r>
      <w:r w:rsidRPr="00062BD9">
        <w:rPr>
          <w:rFonts w:ascii="Sylfaen" w:eastAsia="Times New Roman" w:hAnsi="Sylfaen" w:cs="Times New Roman"/>
          <w:lang w:val="ka-GE" w:eastAsia="ru-RU"/>
        </w:rPr>
        <w:t xml:space="preserve">  </w:t>
      </w:r>
    </w:p>
    <w:p w:rsidR="00062BD9" w:rsidRPr="00062BD9" w:rsidRDefault="00062BD9" w:rsidP="00062BD9">
      <w:pPr>
        <w:spacing w:after="0" w:line="240" w:lineRule="auto"/>
        <w:ind w:left="142" w:firstLine="284"/>
        <w:rPr>
          <w:rFonts w:ascii="AcadNusx" w:eastAsia="Times New Roman" w:hAnsi="AcadNusx" w:cs="Times New Roman"/>
          <w:lang w:val="fi-FI" w:eastAsia="ru-RU"/>
        </w:rPr>
      </w:pPr>
    </w:p>
    <w:p w:rsidR="00062BD9" w:rsidRPr="00062BD9" w:rsidRDefault="00062BD9" w:rsidP="00062BD9">
      <w:pPr>
        <w:spacing w:after="0" w:line="240" w:lineRule="auto"/>
        <w:ind w:left="142" w:firstLine="284"/>
        <w:rPr>
          <w:rFonts w:ascii="Sylfaen" w:eastAsia="Times New Roman" w:hAnsi="Sylfaen" w:cs="Times New Roman"/>
          <w:lang w:val="ka-GE" w:eastAsia="ru-RU"/>
        </w:rPr>
      </w:pPr>
      <w:r w:rsidRPr="00062BD9">
        <w:rPr>
          <w:rFonts w:ascii="Sylfaen" w:eastAsia="Times New Roman" w:hAnsi="Sylfaen" w:cs="Times New Roman"/>
          <w:lang w:val="ka-GE" w:eastAsia="ru-RU"/>
        </w:rPr>
        <w:t>მთავარი ბუღალტერი:</w:t>
      </w:r>
    </w:p>
    <w:p w:rsidR="00062BD9" w:rsidRPr="00062BD9" w:rsidRDefault="00062BD9" w:rsidP="00062BD9">
      <w:pPr>
        <w:spacing w:after="0" w:line="240" w:lineRule="auto"/>
        <w:ind w:left="142" w:firstLine="284"/>
        <w:rPr>
          <w:rFonts w:ascii="Sylfaen" w:eastAsia="Times New Roman" w:hAnsi="Sylfaen" w:cs="Times New Roman"/>
          <w:b/>
          <w:i/>
          <w:lang w:val="ka-GE" w:eastAsia="ru-RU"/>
        </w:rPr>
      </w:pPr>
      <w:r w:rsidRPr="00062BD9">
        <w:rPr>
          <w:rFonts w:ascii="Sylfaen" w:eastAsia="Times New Roman" w:hAnsi="Sylfaen" w:cs="Times New Roman"/>
          <w:i/>
          <w:lang w:val="ka-GE" w:eastAsia="ru-RU"/>
        </w:rPr>
        <w:t>ხელმოწერა</w:t>
      </w:r>
    </w:p>
    <w:p w:rsidR="00062BD9" w:rsidRPr="00062BD9" w:rsidRDefault="00062BD9" w:rsidP="00062BD9">
      <w:pPr>
        <w:pBdr>
          <w:bottom w:val="single" w:sz="12" w:space="1" w:color="auto"/>
        </w:pBdr>
        <w:spacing w:after="0" w:line="240" w:lineRule="auto"/>
        <w:ind w:left="142" w:firstLine="284"/>
        <w:rPr>
          <w:rFonts w:ascii="GEO-LitNusx" w:eastAsia="Times New Roman" w:hAnsi="GEO-LitNusx" w:cs="Sylfaen"/>
          <w:lang w:eastAsia="ru-RU"/>
        </w:rPr>
      </w:pPr>
    </w:p>
    <w:p w:rsidR="00062BD9" w:rsidRPr="00062BD9" w:rsidRDefault="00062BD9" w:rsidP="00062BD9">
      <w:pPr>
        <w:spacing w:after="0"/>
        <w:ind w:left="142" w:firstLine="284"/>
        <w:rPr>
          <w:rFonts w:ascii="Sylfaen" w:eastAsia="Times New Roman" w:hAnsi="Sylfaen" w:cs="Times New Roman"/>
          <w:lang w:val="ka-GE" w:eastAsia="ru-RU"/>
        </w:rPr>
        <w:sectPr w:rsidR="00062BD9" w:rsidRPr="00062BD9" w:rsidSect="00062BD9">
          <w:headerReference w:type="default" r:id="rId9"/>
          <w:footerReference w:type="default" r:id="rId10"/>
          <w:pgSz w:w="12240" w:h="15840"/>
          <w:pgMar w:top="582" w:right="630" w:bottom="1440" w:left="540" w:header="180" w:footer="720" w:gutter="0"/>
          <w:pgNumType w:fmt="numberInDash" w:start="1"/>
          <w:cols w:space="720"/>
          <w:docGrid w:linePitch="360"/>
        </w:sectPr>
      </w:pPr>
      <w:r w:rsidRPr="00062BD9">
        <w:rPr>
          <w:rFonts w:ascii="Sylfaen" w:eastAsia="Times New Roman" w:hAnsi="Sylfaen" w:cs="Times New Roman"/>
          <w:lang w:val="ka-GE" w:eastAsia="ru-RU"/>
        </w:rPr>
        <w:br w:type="page"/>
      </w:r>
    </w:p>
    <w:p w:rsidR="00062BD9" w:rsidRPr="004D38BE" w:rsidRDefault="00062BD9" w:rsidP="00062BD9">
      <w:pPr>
        <w:spacing w:after="0"/>
        <w:ind w:left="142" w:firstLine="284"/>
        <w:jc w:val="right"/>
        <w:rPr>
          <w:rFonts w:ascii="Sylfaen" w:eastAsia="Times New Roman" w:hAnsi="Sylfaen" w:cs="Times New Roman"/>
          <w:b/>
          <w:lang w:eastAsia="ru-RU"/>
        </w:rPr>
      </w:pPr>
      <w:r w:rsidRPr="004D38BE">
        <w:rPr>
          <w:rFonts w:ascii="Sylfaen" w:eastAsia="Times New Roman" w:hAnsi="Sylfaen" w:cs="Times New Roman"/>
          <w:b/>
          <w:lang w:val="ka-GE" w:eastAsia="ru-RU"/>
        </w:rPr>
        <w:lastRenderedPageBreak/>
        <w:t xml:space="preserve">დანართი # </w:t>
      </w:r>
      <w:r w:rsidRPr="004D38BE">
        <w:rPr>
          <w:rFonts w:ascii="Sylfaen" w:eastAsia="Times New Roman" w:hAnsi="Sylfaen" w:cs="Times New Roman"/>
          <w:b/>
          <w:lang w:eastAsia="ru-RU"/>
        </w:rPr>
        <w:t>3</w:t>
      </w:r>
    </w:p>
    <w:p w:rsidR="00D75B0F" w:rsidRDefault="00D75B0F" w:rsidP="00D75B0F">
      <w:pPr>
        <w:ind w:left="1416" w:firstLine="708"/>
        <w:rPr>
          <w:rFonts w:ascii="Sylfaen" w:hAnsi="Sylfaen"/>
          <w:b/>
          <w:bCs/>
          <w:sz w:val="32"/>
          <w:szCs w:val="32"/>
          <w:lang w:val="ka-GE"/>
        </w:rPr>
      </w:pPr>
    </w:p>
    <w:p w:rsidR="004D38BE" w:rsidRDefault="004D38BE" w:rsidP="00C245A9">
      <w:pPr>
        <w:ind w:left="142" w:firstLine="284"/>
        <w:jc w:val="right"/>
        <w:rPr>
          <w:rFonts w:ascii="Sylfaen" w:hAnsi="Sylfaen"/>
          <w:b/>
          <w:sz w:val="20"/>
          <w:szCs w:val="20"/>
          <w:lang w:val="ka-GE"/>
        </w:rPr>
      </w:pPr>
    </w:p>
    <w:p w:rsidR="00142660" w:rsidRPr="0021357F" w:rsidRDefault="00D75B0F" w:rsidP="00142660">
      <w:pPr>
        <w:ind w:left="1416" w:firstLine="708"/>
        <w:rPr>
          <w:rFonts w:ascii="Sylfaen" w:hAnsi="Sylfaen"/>
          <w:b/>
          <w:bCs/>
          <w:sz w:val="32"/>
          <w:szCs w:val="32"/>
          <w:lang w:val="ka-GE"/>
        </w:rPr>
      </w:pPr>
      <w:r>
        <w:rPr>
          <w:rFonts w:ascii="Sylfaen" w:hAnsi="Sylfaen"/>
          <w:b/>
          <w:bCs/>
          <w:sz w:val="32"/>
          <w:szCs w:val="32"/>
          <w:lang w:val="ka-GE"/>
        </w:rPr>
        <w:t xml:space="preserve">                                          </w:t>
      </w:r>
      <w:r w:rsidR="00142660">
        <w:rPr>
          <w:rFonts w:ascii="Sylfaen" w:hAnsi="Sylfaen"/>
          <w:b/>
          <w:bCs/>
          <w:sz w:val="32"/>
          <w:szCs w:val="32"/>
          <w:lang w:val="ka-GE"/>
        </w:rPr>
        <w:t>შემოვლის ფურცელი</w:t>
      </w:r>
    </w:p>
    <w:p w:rsidR="00142660" w:rsidRPr="00850313" w:rsidRDefault="00142660" w:rsidP="00142660">
      <w:pPr>
        <w:ind w:left="1416" w:firstLine="708"/>
        <w:rPr>
          <w:rFonts w:ascii="Sylfaen" w:hAnsi="Sylfaen"/>
          <w:b/>
          <w:bCs/>
          <w:sz w:val="32"/>
          <w:szCs w:val="32"/>
          <w:lang w:val="ka-GE"/>
        </w:rPr>
      </w:pPr>
    </w:p>
    <w:p w:rsidR="00142660" w:rsidRPr="00202C0E" w:rsidRDefault="00142660" w:rsidP="00142660">
      <w:pPr>
        <w:ind w:firstLine="24"/>
        <w:rPr>
          <w:rFonts w:ascii="AcadNusx" w:hAnsi="AcadNusx"/>
          <w:b/>
          <w:bCs/>
          <w:sz w:val="32"/>
          <w:szCs w:val="32"/>
        </w:rPr>
      </w:pPr>
      <w:r>
        <w:rPr>
          <w:rFonts w:ascii="AcadNusx" w:hAnsi="AcadNusx"/>
          <w:b/>
          <w:bCs/>
          <w:sz w:val="32"/>
          <w:szCs w:val="32"/>
        </w:rPr>
        <w:t>__</w:t>
      </w:r>
      <w:r w:rsidRPr="00202C0E">
        <w:rPr>
          <w:rFonts w:ascii="AcadNusx" w:hAnsi="AcadNusx"/>
          <w:b/>
          <w:bCs/>
          <w:sz w:val="32"/>
          <w:szCs w:val="32"/>
        </w:rPr>
        <w:t>__________________________________________-</w:t>
      </w:r>
    </w:p>
    <w:p w:rsidR="00142660" w:rsidRPr="0021357F" w:rsidRDefault="00142660" w:rsidP="00142660">
      <w:pPr>
        <w:jc w:val="center"/>
        <w:rPr>
          <w:rFonts w:ascii="Sylfaen" w:hAnsi="Sylfaen"/>
          <w:sz w:val="32"/>
          <w:szCs w:val="32"/>
        </w:rPr>
      </w:pPr>
      <w:r w:rsidRPr="0021357F">
        <w:rPr>
          <w:rFonts w:ascii="Sylfaen" w:hAnsi="Sylfaen"/>
          <w:sz w:val="32"/>
          <w:szCs w:val="32"/>
        </w:rPr>
        <w:t>(</w:t>
      </w:r>
      <w:proofErr w:type="gramStart"/>
      <w:r w:rsidRPr="0021357F">
        <w:rPr>
          <w:rFonts w:ascii="Sylfaen" w:hAnsi="Sylfaen"/>
          <w:sz w:val="32"/>
          <w:szCs w:val="32"/>
        </w:rPr>
        <w:t>გვარი</w:t>
      </w:r>
      <w:proofErr w:type="gramEnd"/>
      <w:r w:rsidRPr="0021357F">
        <w:rPr>
          <w:rFonts w:ascii="Sylfaen" w:hAnsi="Sylfaen"/>
          <w:sz w:val="32"/>
          <w:szCs w:val="32"/>
        </w:rPr>
        <w:t>, სახელი)</w:t>
      </w:r>
    </w:p>
    <w:p w:rsidR="00142660" w:rsidRDefault="00142660" w:rsidP="00142660">
      <w:pPr>
        <w:rPr>
          <w:rFonts w:ascii="AcadNusx" w:hAnsi="AcadNusx"/>
          <w:sz w:val="32"/>
          <w:szCs w:val="32"/>
        </w:rPr>
      </w:pPr>
    </w:p>
    <w:p w:rsidR="00142660" w:rsidRDefault="00142660" w:rsidP="00142660">
      <w:pPr>
        <w:rPr>
          <w:rFonts w:ascii="AcadNusx" w:hAnsi="AcadNusx"/>
          <w:sz w:val="32"/>
          <w:szCs w:val="32"/>
        </w:rPr>
      </w:pPr>
    </w:p>
    <w:p w:rsidR="00142660" w:rsidRDefault="00142660" w:rsidP="00142660">
      <w:pPr>
        <w:jc w:val="both"/>
        <w:rPr>
          <w:rFonts w:ascii="Sylfaen" w:hAnsi="Sylfaen"/>
          <w:b/>
          <w:bCs/>
          <w:sz w:val="32"/>
          <w:szCs w:val="32"/>
          <w:lang w:val="ka-GE"/>
        </w:rPr>
      </w:pPr>
      <w:r>
        <w:rPr>
          <w:rFonts w:ascii="Sylfaen" w:hAnsi="Sylfaen"/>
          <w:b/>
          <w:bCs/>
          <w:sz w:val="32"/>
          <w:szCs w:val="32"/>
          <w:lang w:val="ka-GE"/>
        </w:rPr>
        <w:t>ადამიანური რესურსების მართვისა და განვითარების</w:t>
      </w:r>
      <w:r>
        <w:rPr>
          <w:rFonts w:ascii="AcadNusx" w:hAnsi="AcadNusx"/>
          <w:b/>
          <w:bCs/>
          <w:sz w:val="32"/>
          <w:szCs w:val="32"/>
        </w:rPr>
        <w:t xml:space="preserve"> </w:t>
      </w:r>
      <w:r>
        <w:rPr>
          <w:rFonts w:ascii="Sylfaen" w:hAnsi="Sylfaen"/>
          <w:b/>
          <w:bCs/>
          <w:sz w:val="32"/>
          <w:szCs w:val="32"/>
          <w:lang w:val="ka-GE"/>
        </w:rPr>
        <w:t>დეპარტამენტი</w:t>
      </w:r>
      <w:r>
        <w:rPr>
          <w:rFonts w:ascii="AcadNusx" w:hAnsi="AcadNusx"/>
          <w:b/>
          <w:bCs/>
          <w:sz w:val="32"/>
          <w:szCs w:val="32"/>
        </w:rPr>
        <w:t xml:space="preserve"> </w:t>
      </w:r>
    </w:p>
    <w:p w:rsidR="00142660" w:rsidRDefault="00142660" w:rsidP="00142660">
      <w:pPr>
        <w:pBdr>
          <w:bottom w:val="single" w:sz="12" w:space="1" w:color="auto"/>
        </w:pBdr>
        <w:rPr>
          <w:rFonts w:ascii="Sylfaen" w:hAnsi="Sylfaen"/>
          <w:b/>
          <w:bCs/>
          <w:sz w:val="32"/>
          <w:szCs w:val="32"/>
          <w:lang w:val="ka-GE"/>
        </w:rPr>
      </w:pPr>
    </w:p>
    <w:p w:rsidR="00142660" w:rsidRDefault="00142660" w:rsidP="00142660">
      <w:pPr>
        <w:ind w:left="4248" w:firstLine="708"/>
        <w:rPr>
          <w:rFonts w:ascii="AcadNusx" w:hAnsi="AcadNusx"/>
          <w:sz w:val="28"/>
          <w:szCs w:val="28"/>
        </w:rPr>
      </w:pPr>
      <w:r>
        <w:rPr>
          <w:rFonts w:ascii="AcadNusx" w:hAnsi="AcadNusx"/>
          <w:sz w:val="28"/>
          <w:szCs w:val="28"/>
        </w:rPr>
        <w:t xml:space="preserve">           </w:t>
      </w:r>
    </w:p>
    <w:p w:rsidR="00142660" w:rsidRPr="00202C0E" w:rsidRDefault="00142660" w:rsidP="00142660">
      <w:pPr>
        <w:ind w:left="4248" w:firstLine="708"/>
        <w:rPr>
          <w:rFonts w:ascii="AcadNusx" w:hAnsi="AcadNusx"/>
          <w:sz w:val="28"/>
          <w:szCs w:val="28"/>
        </w:rPr>
      </w:pPr>
      <w:r>
        <w:rPr>
          <w:rFonts w:ascii="AcadNusx" w:hAnsi="AcadNusx"/>
          <w:sz w:val="28"/>
          <w:szCs w:val="28"/>
        </w:rPr>
        <w:t xml:space="preserve">               </w:t>
      </w:r>
    </w:p>
    <w:p w:rsidR="00142660" w:rsidRPr="00202C0E" w:rsidRDefault="00142660" w:rsidP="00142660">
      <w:pPr>
        <w:rPr>
          <w:rFonts w:ascii="AcadNusx" w:hAnsi="AcadNusx"/>
          <w:sz w:val="32"/>
          <w:szCs w:val="32"/>
        </w:rPr>
      </w:pPr>
      <w:r>
        <w:rPr>
          <w:rFonts w:ascii="Sylfaen" w:hAnsi="Sylfaen"/>
          <w:b/>
          <w:bCs/>
          <w:sz w:val="32"/>
          <w:szCs w:val="32"/>
          <w:lang w:val="ka-GE"/>
        </w:rPr>
        <w:t>ეკონომიკური დეპარტამენტის ბუღალტრული აღრიცხვისა და ანგარიშგების სამსახური</w:t>
      </w:r>
      <w:r w:rsidRPr="00202C0E">
        <w:rPr>
          <w:rFonts w:ascii="AcadNusx" w:hAnsi="AcadNusx"/>
          <w:sz w:val="32"/>
          <w:szCs w:val="32"/>
        </w:rPr>
        <w:t xml:space="preserve">  </w:t>
      </w:r>
    </w:p>
    <w:p w:rsidR="00142660" w:rsidRDefault="00142660" w:rsidP="00142660">
      <w:pPr>
        <w:pBdr>
          <w:bottom w:val="single" w:sz="12" w:space="1" w:color="auto"/>
        </w:pBdr>
        <w:rPr>
          <w:rFonts w:ascii="Sylfaen" w:hAnsi="Sylfaen"/>
          <w:i/>
          <w:iCs/>
          <w:sz w:val="32"/>
          <w:szCs w:val="32"/>
          <w:lang w:val="ka-GE"/>
        </w:rPr>
      </w:pPr>
    </w:p>
    <w:p w:rsidR="00142660" w:rsidRPr="00850313" w:rsidRDefault="00142660" w:rsidP="00142660">
      <w:pPr>
        <w:rPr>
          <w:rFonts w:ascii="Sylfaen" w:hAnsi="Sylfaen"/>
          <w:sz w:val="32"/>
          <w:szCs w:val="32"/>
          <w:lang w:val="ka-GE"/>
        </w:rPr>
      </w:pPr>
    </w:p>
    <w:p w:rsidR="00142660" w:rsidRDefault="00142660" w:rsidP="00142660">
      <w:pPr>
        <w:rPr>
          <w:rFonts w:ascii="Sylfaen" w:hAnsi="Sylfaen"/>
          <w:b/>
          <w:sz w:val="32"/>
          <w:szCs w:val="32"/>
          <w:lang w:val="ka-GE"/>
        </w:rPr>
      </w:pPr>
    </w:p>
    <w:p w:rsidR="00142660" w:rsidRPr="00F87491" w:rsidRDefault="00142660" w:rsidP="00142660">
      <w:pPr>
        <w:rPr>
          <w:rFonts w:ascii="Sylfaen" w:hAnsi="Sylfaen"/>
          <w:b/>
          <w:sz w:val="32"/>
          <w:szCs w:val="32"/>
          <w:lang w:val="ka-GE"/>
        </w:rPr>
      </w:pPr>
      <w:r w:rsidRPr="00F87491">
        <w:rPr>
          <w:rFonts w:ascii="Sylfaen" w:hAnsi="Sylfaen"/>
          <w:b/>
          <w:sz w:val="32"/>
          <w:szCs w:val="32"/>
          <w:lang w:val="ka-GE"/>
        </w:rPr>
        <w:t>ლოჯისტიკის დეპარტამენტი</w:t>
      </w:r>
    </w:p>
    <w:p w:rsidR="00142660" w:rsidRDefault="00142660" w:rsidP="00142660">
      <w:pPr>
        <w:pBdr>
          <w:bottom w:val="single" w:sz="12" w:space="1" w:color="auto"/>
        </w:pBdr>
        <w:rPr>
          <w:rFonts w:ascii="Sylfaen" w:hAnsi="Sylfaen"/>
          <w:iCs/>
          <w:sz w:val="32"/>
          <w:szCs w:val="32"/>
          <w:lang w:val="ka-GE"/>
        </w:rPr>
      </w:pPr>
    </w:p>
    <w:p w:rsidR="00142660" w:rsidRDefault="00142660" w:rsidP="00142660">
      <w:pPr>
        <w:rPr>
          <w:rFonts w:ascii="Sylfaen" w:hAnsi="Sylfaen"/>
          <w:sz w:val="28"/>
          <w:szCs w:val="28"/>
          <w:lang w:val="ka-GE"/>
        </w:rPr>
      </w:pPr>
    </w:p>
    <w:p w:rsidR="00142660" w:rsidRPr="00202C0E" w:rsidRDefault="00142660" w:rsidP="00142660">
      <w:pPr>
        <w:rPr>
          <w:rFonts w:ascii="AcadNusx" w:hAnsi="AcadNusx"/>
          <w:sz w:val="28"/>
          <w:szCs w:val="28"/>
        </w:rPr>
      </w:pPr>
      <w:r>
        <w:rPr>
          <w:rFonts w:ascii="AcadNusx" w:hAnsi="AcadNusx"/>
          <w:sz w:val="28"/>
          <w:szCs w:val="28"/>
        </w:rPr>
        <w:t xml:space="preserve">                           </w:t>
      </w:r>
    </w:p>
    <w:p w:rsidR="00142660" w:rsidRPr="00F87491" w:rsidRDefault="00142660" w:rsidP="00142660">
      <w:pPr>
        <w:rPr>
          <w:rFonts w:ascii="Sylfaen" w:hAnsi="Sylfaen"/>
          <w:b/>
          <w:sz w:val="32"/>
          <w:szCs w:val="32"/>
          <w:lang w:val="ka-GE"/>
        </w:rPr>
      </w:pPr>
      <w:r w:rsidRPr="00F87491">
        <w:rPr>
          <w:rFonts w:ascii="Sylfaen" w:hAnsi="Sylfaen"/>
          <w:b/>
          <w:sz w:val="32"/>
          <w:szCs w:val="32"/>
          <w:lang w:val="ka-GE"/>
        </w:rPr>
        <w:t>საერთაშორისო ურთიერთობებისა და პროექტების მართვის დეპარტამენტი</w:t>
      </w:r>
    </w:p>
    <w:p w:rsidR="00142660" w:rsidRPr="00850313" w:rsidRDefault="00142660" w:rsidP="00142660">
      <w:pPr>
        <w:pBdr>
          <w:bottom w:val="single" w:sz="12" w:space="1" w:color="auto"/>
        </w:pBdr>
        <w:jc w:val="both"/>
        <w:rPr>
          <w:rFonts w:ascii="Sylfaen" w:hAnsi="Sylfaen"/>
          <w:b/>
          <w:bCs/>
          <w:sz w:val="32"/>
          <w:szCs w:val="32"/>
          <w:lang w:val="ka-GE"/>
        </w:rPr>
      </w:pPr>
    </w:p>
    <w:p w:rsidR="00142660" w:rsidRPr="00850313" w:rsidRDefault="00142660" w:rsidP="00142660">
      <w:pPr>
        <w:jc w:val="both"/>
        <w:rPr>
          <w:rFonts w:ascii="Sylfaen" w:hAnsi="Sylfaen"/>
          <w:b/>
          <w:bCs/>
          <w:sz w:val="32"/>
          <w:szCs w:val="32"/>
          <w:lang w:val="ka-GE"/>
        </w:rPr>
      </w:pPr>
    </w:p>
    <w:p w:rsidR="00142660" w:rsidRPr="00F91558" w:rsidRDefault="00142660" w:rsidP="00142660">
      <w:pPr>
        <w:rPr>
          <w:rFonts w:ascii="Sylfaen" w:hAnsi="Sylfaen"/>
          <w:sz w:val="32"/>
          <w:szCs w:val="32"/>
          <w:lang w:val="ka-GE"/>
        </w:rPr>
      </w:pPr>
    </w:p>
    <w:p w:rsidR="00142660" w:rsidRDefault="00142660" w:rsidP="00142660">
      <w:pPr>
        <w:rPr>
          <w:rFonts w:ascii="Sylfaen" w:hAnsi="Sylfaen"/>
          <w:sz w:val="32"/>
          <w:szCs w:val="32"/>
          <w:lang w:val="ka-GE"/>
        </w:rPr>
      </w:pPr>
    </w:p>
    <w:p w:rsidR="00142660" w:rsidRDefault="00142660" w:rsidP="00142660">
      <w:pPr>
        <w:rPr>
          <w:rFonts w:ascii="AcadNusx" w:hAnsi="AcadNusx"/>
          <w:sz w:val="32"/>
          <w:szCs w:val="32"/>
          <w:lang w:val="es-ES"/>
        </w:rPr>
      </w:pPr>
      <w:r>
        <w:rPr>
          <w:rFonts w:ascii="Sylfaen" w:hAnsi="Sylfaen"/>
          <w:sz w:val="32"/>
          <w:szCs w:val="32"/>
          <w:lang w:val="ka-GE"/>
        </w:rPr>
        <w:t xml:space="preserve">ხელმოწერა </w:t>
      </w:r>
      <w:r>
        <w:rPr>
          <w:rFonts w:ascii="AcadNusx" w:hAnsi="AcadNusx"/>
          <w:sz w:val="32"/>
          <w:szCs w:val="32"/>
        </w:rPr>
        <w:t>(</w:t>
      </w:r>
      <w:r>
        <w:rPr>
          <w:rFonts w:ascii="Sylfaen" w:hAnsi="Sylfaen"/>
          <w:sz w:val="32"/>
          <w:szCs w:val="32"/>
          <w:lang w:val="ka-GE"/>
        </w:rPr>
        <w:t>გათავისუფლებული თანამშრომელი</w:t>
      </w:r>
      <w:r>
        <w:rPr>
          <w:rFonts w:ascii="AcadNusx" w:hAnsi="AcadNusx"/>
          <w:sz w:val="32"/>
          <w:szCs w:val="32"/>
        </w:rPr>
        <w:t>)</w:t>
      </w:r>
      <w:r>
        <w:rPr>
          <w:rFonts w:ascii="AcadNusx" w:hAnsi="AcadNusx"/>
          <w:sz w:val="32"/>
          <w:szCs w:val="32"/>
          <w:lang w:val="es-ES"/>
        </w:rPr>
        <w:t xml:space="preserve">  </w:t>
      </w:r>
    </w:p>
    <w:p w:rsidR="00142660" w:rsidRDefault="00142660" w:rsidP="00142660">
      <w:pPr>
        <w:rPr>
          <w:rFonts w:ascii="AcadNusx" w:hAnsi="AcadNusx"/>
          <w:sz w:val="32"/>
          <w:szCs w:val="32"/>
          <w:lang w:val="es-ES"/>
        </w:rPr>
      </w:pPr>
    </w:p>
    <w:p w:rsidR="00142660" w:rsidRPr="00A702FC" w:rsidRDefault="00142660" w:rsidP="00142660">
      <w:pPr>
        <w:rPr>
          <w:rFonts w:ascii="AcadNusx" w:hAnsi="AcadNusx"/>
          <w:sz w:val="32"/>
          <w:szCs w:val="32"/>
          <w:lang w:val="es-ES"/>
        </w:rPr>
      </w:pPr>
      <w:r w:rsidRPr="00A702FC">
        <w:rPr>
          <w:rFonts w:ascii="AcadNusx" w:hAnsi="AcadNusx"/>
          <w:sz w:val="32"/>
          <w:szCs w:val="32"/>
          <w:lang w:val="es-ES"/>
        </w:rPr>
        <w:t>-----------------------------------------------------------</w:t>
      </w:r>
    </w:p>
    <w:p w:rsidR="00142660" w:rsidRDefault="00142660" w:rsidP="00142660">
      <w:pPr>
        <w:rPr>
          <w:rFonts w:ascii="AcadNusx" w:hAnsi="AcadNusx"/>
          <w:sz w:val="32"/>
          <w:szCs w:val="32"/>
          <w:lang w:val="es-ES"/>
        </w:rPr>
      </w:pPr>
    </w:p>
    <w:p w:rsidR="00D75B0F" w:rsidRDefault="00142660" w:rsidP="00CF35E3">
      <w:pPr>
        <w:rPr>
          <w:rFonts w:ascii="Sylfaen" w:hAnsi="Sylfaen"/>
          <w:b/>
          <w:sz w:val="20"/>
          <w:szCs w:val="20"/>
          <w:lang w:val="ka-GE"/>
        </w:rPr>
      </w:pPr>
      <w:r>
        <w:rPr>
          <w:rFonts w:ascii="Sylfaen" w:hAnsi="Sylfaen"/>
          <w:sz w:val="32"/>
          <w:szCs w:val="32"/>
          <w:lang w:val="ka-GE"/>
        </w:rPr>
        <w:t>თარიღი</w:t>
      </w:r>
      <w:r>
        <w:rPr>
          <w:rFonts w:ascii="AcadNusx" w:hAnsi="AcadNusx"/>
          <w:sz w:val="32"/>
          <w:szCs w:val="32"/>
          <w:lang w:val="es-ES"/>
        </w:rPr>
        <w:t xml:space="preserve">   </w:t>
      </w:r>
      <w:r w:rsidRPr="00A702FC">
        <w:rPr>
          <w:rFonts w:ascii="AcadNusx" w:hAnsi="AcadNusx"/>
          <w:sz w:val="32"/>
          <w:szCs w:val="32"/>
          <w:lang w:val="es-ES"/>
        </w:rPr>
        <w:t>-------------------------------------------</w:t>
      </w:r>
      <w:r w:rsidRPr="00202C0E">
        <w:rPr>
          <w:rFonts w:ascii="AcadNusx" w:hAnsi="AcadNusx"/>
          <w:sz w:val="32"/>
          <w:szCs w:val="32"/>
        </w:rPr>
        <w:t>--------------------</w:t>
      </w:r>
      <w:r>
        <w:rPr>
          <w:rFonts w:ascii="Sylfaen" w:hAnsi="Sylfaen"/>
          <w:sz w:val="32"/>
          <w:szCs w:val="32"/>
          <w:lang w:val="ka-GE"/>
        </w:rPr>
        <w:t xml:space="preserve"> </w:t>
      </w:r>
    </w:p>
    <w:sectPr w:rsidR="00D75B0F" w:rsidSect="00062BD9">
      <w:headerReference w:type="default" r:id="rId11"/>
      <w:footerReference w:type="default" r:id="rId12"/>
      <w:pgSz w:w="15840" w:h="12240" w:orient="landscape"/>
      <w:pgMar w:top="630" w:right="1440" w:bottom="270" w:left="582" w:header="180" w:footer="720" w:gutter="0"/>
      <w:pgNumType w:fmt="numberInDash"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5357" w:rsidRDefault="00485357">
      <w:pPr>
        <w:spacing w:after="0" w:line="240" w:lineRule="auto"/>
      </w:pPr>
      <w:r>
        <w:separator/>
      </w:r>
    </w:p>
  </w:endnote>
  <w:endnote w:type="continuationSeparator" w:id="0">
    <w:p w:rsidR="00485357" w:rsidRDefault="00485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cadNusx">
    <w:panose1 w:val="00000000000000000000"/>
    <w:charset w:val="00"/>
    <w:family w:val="auto"/>
    <w:pitch w:val="variable"/>
    <w:sig w:usb0="00000087" w:usb1="00000000" w:usb2="00000000" w:usb3="00000000" w:csb0="0000001B"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LitNusx">
    <w:charset w:val="00"/>
    <w:family w:val="auto"/>
    <w:pitch w:val="variable"/>
    <w:sig w:usb0="00000087" w:usb1="00000000" w:usb2="00000000" w:usb3="00000000" w:csb0="0000001B" w:csb1="00000000"/>
  </w:font>
  <w:font w:name="Calibri">
    <w:panose1 w:val="020F0502020204030204"/>
    <w:charset w:val="00"/>
    <w:family w:val="swiss"/>
    <w:pitch w:val="variable"/>
    <w:sig w:usb0="E0002EFF" w:usb1="C000247B" w:usb2="00000009" w:usb3="00000000" w:csb0="000001FF" w:csb1="00000000"/>
  </w:font>
  <w:font w:name="Grigolia">
    <w:altName w:val="Times New Roman"/>
    <w:charset w:val="00"/>
    <w:family w:val="auto"/>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 Grigolia Mta">
    <w:altName w:val="Bahnschrift Light"/>
    <w:charset w:val="00"/>
    <w:family w:val="swiss"/>
    <w:pitch w:val="variable"/>
    <w:sig w:usb0="00000001" w:usb1="00000000" w:usb2="00000000" w:usb3="00000000" w:csb0="0000001B" w:csb1="00000000"/>
  </w:font>
  <w:font w:name="GrigoliaMtavr">
    <w:charset w:val="00"/>
    <w:family w:val="auto"/>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SPLiteraturuly">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LitMtavrPS">
    <w:charset w:val="00"/>
    <w:family w:val="auto"/>
    <w:pitch w:val="variable"/>
    <w:sig w:usb0="00000087" w:usb1="00000000" w:usb2="00000000" w:usb3="00000000" w:csb0="0000001B" w:csb1="00000000"/>
  </w:font>
  <w:font w:name="GEO-LitNusx">
    <w:altName w:val="Courier New"/>
    <w:charset w:val="00"/>
    <w:family w:val="swiss"/>
    <w:pitch w:val="variable"/>
    <w:sig w:usb0="00000087"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35E3" w:rsidRDefault="00CF35E3">
    <w:pPr>
      <w:pStyle w:val="Footer"/>
      <w:jc w:val="center"/>
    </w:pPr>
    <w:r>
      <w:fldChar w:fldCharType="begin"/>
    </w:r>
    <w:r>
      <w:instrText xml:space="preserve"> PAGE   \* MERGEFORMAT </w:instrText>
    </w:r>
    <w:r>
      <w:fldChar w:fldCharType="separate"/>
    </w:r>
    <w:r w:rsidR="003B7775">
      <w:rPr>
        <w:noProof/>
      </w:rPr>
      <w:t xml:space="preserve">- </w:t>
    </w:r>
    <w:r w:rsidR="003B7775" w:rsidRPr="003B7775">
      <w:rPr>
        <w:rFonts w:ascii="Sylfaen" w:hAnsi="Sylfaen"/>
        <w:noProof/>
        <w:lang w:val="ka-GE"/>
      </w:rPr>
      <w:t>10</w:t>
    </w:r>
    <w:r w:rsidR="003B7775">
      <w:rPr>
        <w:noProof/>
      </w:rPr>
      <w:t xml:space="preserve"> -</w:t>
    </w:r>
    <w:r>
      <w:fldChar w:fldCharType="end"/>
    </w:r>
  </w:p>
  <w:p w:rsidR="00CF35E3" w:rsidRDefault="00CF35E3" w:rsidP="00062BD9">
    <w:pPr>
      <w:pStyle w:val="Footer"/>
      <w:ind w:lef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35E3" w:rsidRDefault="00CF35E3">
    <w:pPr>
      <w:pStyle w:val="Footer"/>
      <w:jc w:val="center"/>
    </w:pPr>
    <w:r>
      <w:fldChar w:fldCharType="begin"/>
    </w:r>
    <w:r>
      <w:instrText xml:space="preserve"> PAGE   \* MERGEFORMAT </w:instrText>
    </w:r>
    <w:r>
      <w:fldChar w:fldCharType="separate"/>
    </w:r>
    <w:r w:rsidR="003B7775">
      <w:rPr>
        <w:noProof/>
      </w:rPr>
      <w:t xml:space="preserve">- </w:t>
    </w:r>
    <w:r w:rsidR="003B7775" w:rsidRPr="003B7775">
      <w:rPr>
        <w:rFonts w:ascii="Sylfaen" w:hAnsi="Sylfaen"/>
        <w:noProof/>
        <w:lang w:val="ka-GE"/>
      </w:rPr>
      <w:t>1</w:t>
    </w:r>
    <w:r w:rsidR="003B7775">
      <w:rPr>
        <w:noProof/>
      </w:rPr>
      <w:t xml:space="preserve"> -</w:t>
    </w:r>
    <w:r>
      <w:fldChar w:fldCharType="end"/>
    </w:r>
  </w:p>
  <w:p w:rsidR="00CF35E3" w:rsidRDefault="00CF35E3" w:rsidP="007A04F3">
    <w:pPr>
      <w:pStyle w:val="Footer"/>
      <w:ind w:lef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5357" w:rsidRDefault="00485357">
      <w:pPr>
        <w:spacing w:after="0" w:line="240" w:lineRule="auto"/>
      </w:pPr>
      <w:r>
        <w:separator/>
      </w:r>
    </w:p>
  </w:footnote>
  <w:footnote w:type="continuationSeparator" w:id="0">
    <w:p w:rsidR="00485357" w:rsidRDefault="004853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35E3" w:rsidRDefault="00CF35E3" w:rsidP="00062BD9">
    <w:pPr>
      <w:pStyle w:val="Header"/>
      <w:jc w:val="right"/>
      <w:rPr>
        <w:rFonts w:ascii="Sylfaen" w:hAnsi="Sylfaen"/>
        <w:lang w:val="ka-GE"/>
      </w:rPr>
    </w:pPr>
    <w:r>
      <w:rPr>
        <w:noProof/>
        <w:lang w:val="en-US" w:eastAsia="en-US"/>
      </w:rPr>
      <w:drawing>
        <wp:inline distT="0" distB="0" distL="0" distR="0" wp14:anchorId="5539AC9A" wp14:editId="209F7819">
          <wp:extent cx="2057400" cy="304800"/>
          <wp:effectExtent l="0" t="0" r="0" b="0"/>
          <wp:docPr id="2" name="Picture 2" descr="logotyp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typ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57400" cy="304800"/>
                  </a:xfrm>
                  <a:prstGeom prst="rect">
                    <a:avLst/>
                  </a:prstGeom>
                  <a:noFill/>
                  <a:ln>
                    <a:noFill/>
                  </a:ln>
                </pic:spPr>
              </pic:pic>
            </a:graphicData>
          </a:graphic>
        </wp:inline>
      </w:drawing>
    </w:r>
    <w:r>
      <w:rPr>
        <w:rFonts w:ascii="Sylfaen" w:hAnsi="Sylfaen"/>
        <w:lang w:val="ka-GE"/>
      </w:rPr>
      <w:t xml:space="preserve"> </w:t>
    </w:r>
  </w:p>
  <w:p w:rsidR="00CF35E3" w:rsidRPr="008E3952" w:rsidRDefault="00CF35E3" w:rsidP="00062BD9">
    <w:pPr>
      <w:pStyle w:val="Header"/>
      <w:jc w:val="right"/>
      <w:rPr>
        <w:rFonts w:ascii="Sylfaen" w:hAnsi="Sylfaen"/>
        <w:b/>
        <w:color w:val="A6A6A6"/>
        <w:sz w:val="22"/>
        <w:szCs w:val="22"/>
        <w:lang w:val="ka-GE"/>
      </w:rPr>
    </w:pPr>
    <w:r w:rsidRPr="008E3952">
      <w:rPr>
        <w:rFonts w:ascii="Sylfaen" w:hAnsi="Sylfaen"/>
        <w:b/>
        <w:color w:val="A6A6A6"/>
        <w:sz w:val="22"/>
        <w:szCs w:val="22"/>
        <w:lang w:val="ka-GE"/>
      </w:rPr>
      <w:t>შინაგანაწესი</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35E3" w:rsidRDefault="00CF35E3" w:rsidP="007A04F3">
    <w:pPr>
      <w:pStyle w:val="Header"/>
      <w:jc w:val="right"/>
      <w:rPr>
        <w:rFonts w:ascii="Sylfaen" w:hAnsi="Sylfaen"/>
        <w:lang w:val="ka-GE"/>
      </w:rPr>
    </w:pPr>
    <w:r>
      <w:rPr>
        <w:noProof/>
        <w:lang w:val="en-US" w:eastAsia="en-US"/>
      </w:rPr>
      <w:drawing>
        <wp:inline distT="0" distB="0" distL="0" distR="0">
          <wp:extent cx="2057400" cy="304800"/>
          <wp:effectExtent l="0" t="0" r="0" b="0"/>
          <wp:docPr id="3" name="Picture 7" descr="logotyp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typ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57400" cy="304800"/>
                  </a:xfrm>
                  <a:prstGeom prst="rect">
                    <a:avLst/>
                  </a:prstGeom>
                  <a:noFill/>
                  <a:ln>
                    <a:noFill/>
                  </a:ln>
                </pic:spPr>
              </pic:pic>
            </a:graphicData>
          </a:graphic>
        </wp:inline>
      </w:drawing>
    </w:r>
    <w:r>
      <w:rPr>
        <w:rFonts w:ascii="Sylfaen" w:hAnsi="Sylfaen"/>
        <w:lang w:val="ka-GE"/>
      </w:rPr>
      <w:t xml:space="preserve"> </w:t>
    </w:r>
  </w:p>
  <w:p w:rsidR="00CF35E3" w:rsidRPr="008E3952" w:rsidRDefault="00CF35E3" w:rsidP="007A04F3">
    <w:pPr>
      <w:pStyle w:val="Header"/>
      <w:jc w:val="right"/>
      <w:rPr>
        <w:rFonts w:ascii="Sylfaen" w:hAnsi="Sylfaen"/>
        <w:b/>
        <w:color w:val="A6A6A6"/>
        <w:sz w:val="22"/>
        <w:szCs w:val="22"/>
        <w:lang w:val="ka-GE"/>
      </w:rPr>
    </w:pPr>
    <w:r w:rsidRPr="008E3952">
      <w:rPr>
        <w:rFonts w:ascii="Sylfaen" w:hAnsi="Sylfaen"/>
        <w:b/>
        <w:color w:val="A6A6A6"/>
        <w:sz w:val="22"/>
        <w:szCs w:val="22"/>
        <w:lang w:val="ka-GE"/>
      </w:rPr>
      <w:t>შინაგანაწესი</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01C08"/>
    <w:multiLevelType w:val="hybridMultilevel"/>
    <w:tmpl w:val="0904434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50D0645"/>
    <w:multiLevelType w:val="hybridMultilevel"/>
    <w:tmpl w:val="9030F308"/>
    <w:lvl w:ilvl="0" w:tplc="04090017">
      <w:start w:val="1"/>
      <w:numFmt w:val="lowerLetter"/>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 w15:restartNumberingAfterBreak="0">
    <w:nsid w:val="06174132"/>
    <w:multiLevelType w:val="hybridMultilevel"/>
    <w:tmpl w:val="C484A1C4"/>
    <w:lvl w:ilvl="0" w:tplc="C720B4D2">
      <w:start w:val="1"/>
      <w:numFmt w:val="bullet"/>
      <w:lvlText w:val="-"/>
      <w:lvlJc w:val="left"/>
      <w:pPr>
        <w:ind w:left="1440" w:hanging="360"/>
      </w:pPr>
      <w:rPr>
        <w:rFonts w:ascii="AcadNusx" w:eastAsia="Times New Roman" w:hAnsi="AcadNusx"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79510CA"/>
    <w:multiLevelType w:val="hybridMultilevel"/>
    <w:tmpl w:val="B3346D9E"/>
    <w:lvl w:ilvl="0" w:tplc="0409000F">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4" w15:restartNumberingAfterBreak="0">
    <w:nsid w:val="0BA449E7"/>
    <w:multiLevelType w:val="multilevel"/>
    <w:tmpl w:val="262E0D9A"/>
    <w:lvl w:ilvl="0">
      <w:start w:val="1"/>
      <w:numFmt w:val="decimal"/>
      <w:lvlText w:val="%1."/>
      <w:lvlJc w:val="left"/>
      <w:pPr>
        <w:ind w:left="480" w:hanging="480"/>
      </w:pPr>
      <w:rPr>
        <w:rFonts w:ascii="Sylfaen" w:eastAsia="Times New Roman" w:hAnsi="Sylfaen" w:cs="LitNusx"/>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15:restartNumberingAfterBreak="0">
    <w:nsid w:val="0D9C526D"/>
    <w:multiLevelType w:val="hybridMultilevel"/>
    <w:tmpl w:val="595ED1FC"/>
    <w:lvl w:ilvl="0" w:tplc="E4CC1C92">
      <w:start w:val="1"/>
      <w:numFmt w:val="decimal"/>
      <w:lvlText w:val="%1."/>
      <w:lvlJc w:val="left"/>
      <w:pPr>
        <w:ind w:left="786" w:hanging="360"/>
      </w:pPr>
      <w:rPr>
        <w:rFonts w:ascii="Sylfaen" w:hAnsi="Sylfaen" w:cs="Times New Roman" w:hint="default"/>
      </w:rPr>
    </w:lvl>
    <w:lvl w:ilvl="1" w:tplc="04090019" w:tentative="1">
      <w:start w:val="1"/>
      <w:numFmt w:val="lowerLetter"/>
      <w:lvlText w:val="%2."/>
      <w:lvlJc w:val="left"/>
      <w:pPr>
        <w:ind w:left="1506" w:hanging="360"/>
      </w:pPr>
      <w:rPr>
        <w:rFonts w:cs="Times New Roman"/>
      </w:rPr>
    </w:lvl>
    <w:lvl w:ilvl="2" w:tplc="0409001B" w:tentative="1">
      <w:start w:val="1"/>
      <w:numFmt w:val="lowerRoman"/>
      <w:lvlText w:val="%3."/>
      <w:lvlJc w:val="right"/>
      <w:pPr>
        <w:ind w:left="2226" w:hanging="180"/>
      </w:pPr>
      <w:rPr>
        <w:rFonts w:cs="Times New Roman"/>
      </w:rPr>
    </w:lvl>
    <w:lvl w:ilvl="3" w:tplc="0409000F" w:tentative="1">
      <w:start w:val="1"/>
      <w:numFmt w:val="decimal"/>
      <w:lvlText w:val="%4."/>
      <w:lvlJc w:val="left"/>
      <w:pPr>
        <w:ind w:left="2946" w:hanging="360"/>
      </w:pPr>
      <w:rPr>
        <w:rFonts w:cs="Times New Roman"/>
      </w:rPr>
    </w:lvl>
    <w:lvl w:ilvl="4" w:tplc="04090019" w:tentative="1">
      <w:start w:val="1"/>
      <w:numFmt w:val="lowerLetter"/>
      <w:lvlText w:val="%5."/>
      <w:lvlJc w:val="left"/>
      <w:pPr>
        <w:ind w:left="3666" w:hanging="360"/>
      </w:pPr>
      <w:rPr>
        <w:rFonts w:cs="Times New Roman"/>
      </w:rPr>
    </w:lvl>
    <w:lvl w:ilvl="5" w:tplc="0409001B" w:tentative="1">
      <w:start w:val="1"/>
      <w:numFmt w:val="lowerRoman"/>
      <w:lvlText w:val="%6."/>
      <w:lvlJc w:val="right"/>
      <w:pPr>
        <w:ind w:left="4386" w:hanging="180"/>
      </w:pPr>
      <w:rPr>
        <w:rFonts w:cs="Times New Roman"/>
      </w:rPr>
    </w:lvl>
    <w:lvl w:ilvl="6" w:tplc="0409000F" w:tentative="1">
      <w:start w:val="1"/>
      <w:numFmt w:val="decimal"/>
      <w:lvlText w:val="%7."/>
      <w:lvlJc w:val="left"/>
      <w:pPr>
        <w:ind w:left="5106" w:hanging="360"/>
      </w:pPr>
      <w:rPr>
        <w:rFonts w:cs="Times New Roman"/>
      </w:rPr>
    </w:lvl>
    <w:lvl w:ilvl="7" w:tplc="04090019" w:tentative="1">
      <w:start w:val="1"/>
      <w:numFmt w:val="lowerLetter"/>
      <w:lvlText w:val="%8."/>
      <w:lvlJc w:val="left"/>
      <w:pPr>
        <w:ind w:left="5826" w:hanging="360"/>
      </w:pPr>
      <w:rPr>
        <w:rFonts w:cs="Times New Roman"/>
      </w:rPr>
    </w:lvl>
    <w:lvl w:ilvl="8" w:tplc="0409001B" w:tentative="1">
      <w:start w:val="1"/>
      <w:numFmt w:val="lowerRoman"/>
      <w:lvlText w:val="%9."/>
      <w:lvlJc w:val="right"/>
      <w:pPr>
        <w:ind w:left="6546" w:hanging="180"/>
      </w:pPr>
      <w:rPr>
        <w:rFonts w:cs="Times New Roman"/>
      </w:rPr>
    </w:lvl>
  </w:abstractNum>
  <w:abstractNum w:abstractNumId="6" w15:restartNumberingAfterBreak="0">
    <w:nsid w:val="0F346C3F"/>
    <w:multiLevelType w:val="hybridMultilevel"/>
    <w:tmpl w:val="08143D3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2322940"/>
    <w:multiLevelType w:val="hybridMultilevel"/>
    <w:tmpl w:val="5DCE054E"/>
    <w:lvl w:ilvl="0" w:tplc="0409000F">
      <w:start w:val="1"/>
      <w:numFmt w:val="decimal"/>
      <w:lvlText w:val="%1."/>
      <w:lvlJc w:val="left"/>
      <w:pPr>
        <w:ind w:left="2160" w:hanging="360"/>
      </w:pPr>
      <w:rPr>
        <w:rFonts w:cs="Times New Roman" w:hint="default"/>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8" w15:restartNumberingAfterBreak="0">
    <w:nsid w:val="1A416A7D"/>
    <w:multiLevelType w:val="hybridMultilevel"/>
    <w:tmpl w:val="24F2B07C"/>
    <w:lvl w:ilvl="0" w:tplc="A852DEAC">
      <w:start w:val="1"/>
      <w:numFmt w:val="decimal"/>
      <w:lvlText w:val="%1."/>
      <w:lvlJc w:val="left"/>
      <w:pPr>
        <w:ind w:left="786" w:hanging="360"/>
      </w:pPr>
      <w:rPr>
        <w:rFonts w:cs="Times New Roman" w:hint="default"/>
      </w:rPr>
    </w:lvl>
    <w:lvl w:ilvl="1" w:tplc="04090019" w:tentative="1">
      <w:start w:val="1"/>
      <w:numFmt w:val="lowerLetter"/>
      <w:lvlText w:val="%2."/>
      <w:lvlJc w:val="left"/>
      <w:pPr>
        <w:ind w:left="1506" w:hanging="360"/>
      </w:pPr>
      <w:rPr>
        <w:rFonts w:cs="Times New Roman"/>
      </w:rPr>
    </w:lvl>
    <w:lvl w:ilvl="2" w:tplc="0409001B" w:tentative="1">
      <w:start w:val="1"/>
      <w:numFmt w:val="lowerRoman"/>
      <w:lvlText w:val="%3."/>
      <w:lvlJc w:val="right"/>
      <w:pPr>
        <w:ind w:left="2226" w:hanging="180"/>
      </w:pPr>
      <w:rPr>
        <w:rFonts w:cs="Times New Roman"/>
      </w:rPr>
    </w:lvl>
    <w:lvl w:ilvl="3" w:tplc="0409000F" w:tentative="1">
      <w:start w:val="1"/>
      <w:numFmt w:val="decimal"/>
      <w:lvlText w:val="%4."/>
      <w:lvlJc w:val="left"/>
      <w:pPr>
        <w:ind w:left="2946" w:hanging="360"/>
      </w:pPr>
      <w:rPr>
        <w:rFonts w:cs="Times New Roman"/>
      </w:rPr>
    </w:lvl>
    <w:lvl w:ilvl="4" w:tplc="04090019" w:tentative="1">
      <w:start w:val="1"/>
      <w:numFmt w:val="lowerLetter"/>
      <w:lvlText w:val="%5."/>
      <w:lvlJc w:val="left"/>
      <w:pPr>
        <w:ind w:left="3666" w:hanging="360"/>
      </w:pPr>
      <w:rPr>
        <w:rFonts w:cs="Times New Roman"/>
      </w:rPr>
    </w:lvl>
    <w:lvl w:ilvl="5" w:tplc="0409001B" w:tentative="1">
      <w:start w:val="1"/>
      <w:numFmt w:val="lowerRoman"/>
      <w:lvlText w:val="%6."/>
      <w:lvlJc w:val="right"/>
      <w:pPr>
        <w:ind w:left="4386" w:hanging="180"/>
      </w:pPr>
      <w:rPr>
        <w:rFonts w:cs="Times New Roman"/>
      </w:rPr>
    </w:lvl>
    <w:lvl w:ilvl="6" w:tplc="0409000F" w:tentative="1">
      <w:start w:val="1"/>
      <w:numFmt w:val="decimal"/>
      <w:lvlText w:val="%7."/>
      <w:lvlJc w:val="left"/>
      <w:pPr>
        <w:ind w:left="5106" w:hanging="360"/>
      </w:pPr>
      <w:rPr>
        <w:rFonts w:cs="Times New Roman"/>
      </w:rPr>
    </w:lvl>
    <w:lvl w:ilvl="7" w:tplc="04090019" w:tentative="1">
      <w:start w:val="1"/>
      <w:numFmt w:val="lowerLetter"/>
      <w:lvlText w:val="%8."/>
      <w:lvlJc w:val="left"/>
      <w:pPr>
        <w:ind w:left="5826" w:hanging="360"/>
      </w:pPr>
      <w:rPr>
        <w:rFonts w:cs="Times New Roman"/>
      </w:rPr>
    </w:lvl>
    <w:lvl w:ilvl="8" w:tplc="0409001B" w:tentative="1">
      <w:start w:val="1"/>
      <w:numFmt w:val="lowerRoman"/>
      <w:lvlText w:val="%9."/>
      <w:lvlJc w:val="right"/>
      <w:pPr>
        <w:ind w:left="6546" w:hanging="180"/>
      </w:pPr>
      <w:rPr>
        <w:rFonts w:cs="Times New Roman"/>
      </w:rPr>
    </w:lvl>
  </w:abstractNum>
  <w:abstractNum w:abstractNumId="9" w15:restartNumberingAfterBreak="0">
    <w:nsid w:val="1B8578B8"/>
    <w:multiLevelType w:val="hybridMultilevel"/>
    <w:tmpl w:val="FA1EF8B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1CFA5F44"/>
    <w:multiLevelType w:val="hybridMultilevel"/>
    <w:tmpl w:val="F566FB06"/>
    <w:lvl w:ilvl="0" w:tplc="C720B4D2">
      <w:start w:val="1"/>
      <w:numFmt w:val="bullet"/>
      <w:lvlText w:val="-"/>
      <w:lvlJc w:val="left"/>
      <w:pPr>
        <w:ind w:left="720" w:hanging="360"/>
      </w:pPr>
      <w:rPr>
        <w:rFonts w:ascii="AcadNusx" w:eastAsia="Times New Roman" w:hAnsi="AcadNusx"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685E53"/>
    <w:multiLevelType w:val="hybridMultilevel"/>
    <w:tmpl w:val="D534B12C"/>
    <w:lvl w:ilvl="0" w:tplc="0409000F">
      <w:start w:val="1"/>
      <w:numFmt w:val="decimal"/>
      <w:lvlText w:val="%1."/>
      <w:lvlJc w:val="left"/>
      <w:pPr>
        <w:ind w:left="928"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224C6ACE"/>
    <w:multiLevelType w:val="hybridMultilevel"/>
    <w:tmpl w:val="9174B48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244E7E9E"/>
    <w:multiLevelType w:val="hybridMultilevel"/>
    <w:tmpl w:val="0BE47EA4"/>
    <w:lvl w:ilvl="0" w:tplc="8FDA02C8">
      <w:start w:val="1"/>
      <w:numFmt w:val="decimal"/>
      <w:lvlText w:val="%1."/>
      <w:lvlJc w:val="left"/>
      <w:pPr>
        <w:ind w:left="720" w:hanging="360"/>
      </w:pPr>
      <w:rPr>
        <w:rFonts w:cs="Sylfae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15:restartNumberingAfterBreak="0">
    <w:nsid w:val="262104A6"/>
    <w:multiLevelType w:val="hybridMultilevel"/>
    <w:tmpl w:val="5D96C874"/>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292400F3"/>
    <w:multiLevelType w:val="hybridMultilevel"/>
    <w:tmpl w:val="FB1AD88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2DA30928"/>
    <w:multiLevelType w:val="hybridMultilevel"/>
    <w:tmpl w:val="F3E67C3C"/>
    <w:lvl w:ilvl="0" w:tplc="0409000F">
      <w:start w:val="1"/>
      <w:numFmt w:val="decimal"/>
      <w:lvlText w:val="%1."/>
      <w:lvlJc w:val="left"/>
      <w:pPr>
        <w:ind w:left="644" w:hanging="360"/>
      </w:pPr>
      <w:rPr>
        <w:rFonts w:cs="Times New Roman"/>
      </w:rPr>
    </w:lvl>
    <w:lvl w:ilvl="1" w:tplc="04090019" w:tentative="1">
      <w:start w:val="1"/>
      <w:numFmt w:val="lowerLetter"/>
      <w:lvlText w:val="%2."/>
      <w:lvlJc w:val="left"/>
      <w:pPr>
        <w:ind w:left="1364" w:hanging="360"/>
      </w:pPr>
      <w:rPr>
        <w:rFonts w:cs="Times New Roman"/>
      </w:rPr>
    </w:lvl>
    <w:lvl w:ilvl="2" w:tplc="0409001B" w:tentative="1">
      <w:start w:val="1"/>
      <w:numFmt w:val="lowerRoman"/>
      <w:lvlText w:val="%3."/>
      <w:lvlJc w:val="right"/>
      <w:pPr>
        <w:ind w:left="2084" w:hanging="180"/>
      </w:pPr>
      <w:rPr>
        <w:rFonts w:cs="Times New Roman"/>
      </w:rPr>
    </w:lvl>
    <w:lvl w:ilvl="3" w:tplc="0409000F" w:tentative="1">
      <w:start w:val="1"/>
      <w:numFmt w:val="decimal"/>
      <w:lvlText w:val="%4."/>
      <w:lvlJc w:val="left"/>
      <w:pPr>
        <w:ind w:left="2804" w:hanging="360"/>
      </w:pPr>
      <w:rPr>
        <w:rFonts w:cs="Times New Roman"/>
      </w:rPr>
    </w:lvl>
    <w:lvl w:ilvl="4" w:tplc="04090019" w:tentative="1">
      <w:start w:val="1"/>
      <w:numFmt w:val="lowerLetter"/>
      <w:lvlText w:val="%5."/>
      <w:lvlJc w:val="left"/>
      <w:pPr>
        <w:ind w:left="3524" w:hanging="360"/>
      </w:pPr>
      <w:rPr>
        <w:rFonts w:cs="Times New Roman"/>
      </w:rPr>
    </w:lvl>
    <w:lvl w:ilvl="5" w:tplc="0409001B" w:tentative="1">
      <w:start w:val="1"/>
      <w:numFmt w:val="lowerRoman"/>
      <w:lvlText w:val="%6."/>
      <w:lvlJc w:val="right"/>
      <w:pPr>
        <w:ind w:left="4244" w:hanging="180"/>
      </w:pPr>
      <w:rPr>
        <w:rFonts w:cs="Times New Roman"/>
      </w:rPr>
    </w:lvl>
    <w:lvl w:ilvl="6" w:tplc="0409000F" w:tentative="1">
      <w:start w:val="1"/>
      <w:numFmt w:val="decimal"/>
      <w:lvlText w:val="%7."/>
      <w:lvlJc w:val="left"/>
      <w:pPr>
        <w:ind w:left="4964" w:hanging="360"/>
      </w:pPr>
      <w:rPr>
        <w:rFonts w:cs="Times New Roman"/>
      </w:rPr>
    </w:lvl>
    <w:lvl w:ilvl="7" w:tplc="04090019" w:tentative="1">
      <w:start w:val="1"/>
      <w:numFmt w:val="lowerLetter"/>
      <w:lvlText w:val="%8."/>
      <w:lvlJc w:val="left"/>
      <w:pPr>
        <w:ind w:left="5684" w:hanging="360"/>
      </w:pPr>
      <w:rPr>
        <w:rFonts w:cs="Times New Roman"/>
      </w:rPr>
    </w:lvl>
    <w:lvl w:ilvl="8" w:tplc="0409001B" w:tentative="1">
      <w:start w:val="1"/>
      <w:numFmt w:val="lowerRoman"/>
      <w:lvlText w:val="%9."/>
      <w:lvlJc w:val="right"/>
      <w:pPr>
        <w:ind w:left="6404" w:hanging="180"/>
      </w:pPr>
      <w:rPr>
        <w:rFonts w:cs="Times New Roman"/>
      </w:rPr>
    </w:lvl>
  </w:abstractNum>
  <w:abstractNum w:abstractNumId="17" w15:restartNumberingAfterBreak="0">
    <w:nsid w:val="3145671E"/>
    <w:multiLevelType w:val="hybridMultilevel"/>
    <w:tmpl w:val="7BD28C08"/>
    <w:lvl w:ilvl="0" w:tplc="0409000F">
      <w:start w:val="1"/>
      <w:numFmt w:val="decimal"/>
      <w:lvlText w:val="%1."/>
      <w:lvlJc w:val="left"/>
      <w:pPr>
        <w:ind w:left="928"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396E65E1"/>
    <w:multiLevelType w:val="hybridMultilevel"/>
    <w:tmpl w:val="30EE63A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398D1284"/>
    <w:multiLevelType w:val="hybridMultilevel"/>
    <w:tmpl w:val="36DE6C1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3B7E2403"/>
    <w:multiLevelType w:val="hybridMultilevel"/>
    <w:tmpl w:val="24BCC4D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15:restartNumberingAfterBreak="0">
    <w:nsid w:val="3B962A9F"/>
    <w:multiLevelType w:val="hybridMultilevel"/>
    <w:tmpl w:val="A184DEA4"/>
    <w:lvl w:ilvl="0" w:tplc="0409000F">
      <w:start w:val="1"/>
      <w:numFmt w:val="decimal"/>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2" w15:restartNumberingAfterBreak="0">
    <w:nsid w:val="3D704485"/>
    <w:multiLevelType w:val="hybridMultilevel"/>
    <w:tmpl w:val="D4FEC69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15:restartNumberingAfterBreak="0">
    <w:nsid w:val="3E7F5F95"/>
    <w:multiLevelType w:val="hybridMultilevel"/>
    <w:tmpl w:val="46E40B44"/>
    <w:lvl w:ilvl="0" w:tplc="0409000F">
      <w:start w:val="1"/>
      <w:numFmt w:val="decimal"/>
      <w:lvlText w:val="%1."/>
      <w:lvlJc w:val="left"/>
      <w:pPr>
        <w:ind w:left="600" w:hanging="360"/>
      </w:pPr>
      <w:rPr>
        <w:rFonts w:cs="Times New Roman"/>
      </w:rPr>
    </w:lvl>
    <w:lvl w:ilvl="1" w:tplc="04090019" w:tentative="1">
      <w:start w:val="1"/>
      <w:numFmt w:val="lowerLetter"/>
      <w:lvlText w:val="%2."/>
      <w:lvlJc w:val="left"/>
      <w:pPr>
        <w:ind w:left="1320" w:hanging="360"/>
      </w:pPr>
      <w:rPr>
        <w:rFonts w:cs="Times New Roman"/>
      </w:rPr>
    </w:lvl>
    <w:lvl w:ilvl="2" w:tplc="0409001B" w:tentative="1">
      <w:start w:val="1"/>
      <w:numFmt w:val="lowerRoman"/>
      <w:lvlText w:val="%3."/>
      <w:lvlJc w:val="right"/>
      <w:pPr>
        <w:ind w:left="2040" w:hanging="180"/>
      </w:pPr>
      <w:rPr>
        <w:rFonts w:cs="Times New Roman"/>
      </w:rPr>
    </w:lvl>
    <w:lvl w:ilvl="3" w:tplc="0409000F" w:tentative="1">
      <w:start w:val="1"/>
      <w:numFmt w:val="decimal"/>
      <w:lvlText w:val="%4."/>
      <w:lvlJc w:val="left"/>
      <w:pPr>
        <w:ind w:left="2760" w:hanging="360"/>
      </w:pPr>
      <w:rPr>
        <w:rFonts w:cs="Times New Roman"/>
      </w:rPr>
    </w:lvl>
    <w:lvl w:ilvl="4" w:tplc="04090019" w:tentative="1">
      <w:start w:val="1"/>
      <w:numFmt w:val="lowerLetter"/>
      <w:lvlText w:val="%5."/>
      <w:lvlJc w:val="left"/>
      <w:pPr>
        <w:ind w:left="3480" w:hanging="360"/>
      </w:pPr>
      <w:rPr>
        <w:rFonts w:cs="Times New Roman"/>
      </w:rPr>
    </w:lvl>
    <w:lvl w:ilvl="5" w:tplc="0409001B" w:tentative="1">
      <w:start w:val="1"/>
      <w:numFmt w:val="lowerRoman"/>
      <w:lvlText w:val="%6."/>
      <w:lvlJc w:val="right"/>
      <w:pPr>
        <w:ind w:left="4200" w:hanging="180"/>
      </w:pPr>
      <w:rPr>
        <w:rFonts w:cs="Times New Roman"/>
      </w:rPr>
    </w:lvl>
    <w:lvl w:ilvl="6" w:tplc="0409000F" w:tentative="1">
      <w:start w:val="1"/>
      <w:numFmt w:val="decimal"/>
      <w:lvlText w:val="%7."/>
      <w:lvlJc w:val="left"/>
      <w:pPr>
        <w:ind w:left="4920" w:hanging="360"/>
      </w:pPr>
      <w:rPr>
        <w:rFonts w:cs="Times New Roman"/>
      </w:rPr>
    </w:lvl>
    <w:lvl w:ilvl="7" w:tplc="04090019" w:tentative="1">
      <w:start w:val="1"/>
      <w:numFmt w:val="lowerLetter"/>
      <w:lvlText w:val="%8."/>
      <w:lvlJc w:val="left"/>
      <w:pPr>
        <w:ind w:left="5640" w:hanging="360"/>
      </w:pPr>
      <w:rPr>
        <w:rFonts w:cs="Times New Roman"/>
      </w:rPr>
    </w:lvl>
    <w:lvl w:ilvl="8" w:tplc="0409001B" w:tentative="1">
      <w:start w:val="1"/>
      <w:numFmt w:val="lowerRoman"/>
      <w:lvlText w:val="%9."/>
      <w:lvlJc w:val="right"/>
      <w:pPr>
        <w:ind w:left="6360" w:hanging="180"/>
      </w:pPr>
      <w:rPr>
        <w:rFonts w:cs="Times New Roman"/>
      </w:rPr>
    </w:lvl>
  </w:abstractNum>
  <w:abstractNum w:abstractNumId="24" w15:restartNumberingAfterBreak="0">
    <w:nsid w:val="3F4B567A"/>
    <w:multiLevelType w:val="hybridMultilevel"/>
    <w:tmpl w:val="239A253C"/>
    <w:lvl w:ilvl="0" w:tplc="D2164320">
      <w:start w:val="1"/>
      <w:numFmt w:val="decimal"/>
      <w:lvlText w:val="%1."/>
      <w:lvlJc w:val="left"/>
      <w:pPr>
        <w:ind w:left="360" w:hanging="360"/>
      </w:pPr>
      <w:rPr>
        <w:rFonts w:ascii="Sylfaen" w:eastAsia="Times New Roman" w:hAnsi="Sylfaen" w:cs="Times New Roman"/>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45AB716F"/>
    <w:multiLevelType w:val="hybridMultilevel"/>
    <w:tmpl w:val="FEFC9266"/>
    <w:lvl w:ilvl="0" w:tplc="C720B4D2">
      <w:start w:val="1"/>
      <w:numFmt w:val="bullet"/>
      <w:lvlText w:val="-"/>
      <w:lvlJc w:val="left"/>
      <w:pPr>
        <w:ind w:left="720" w:hanging="360"/>
      </w:pPr>
      <w:rPr>
        <w:rFonts w:ascii="AcadNusx" w:eastAsia="Times New Roman" w:hAnsi="AcadNusx"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934D90"/>
    <w:multiLevelType w:val="hybridMultilevel"/>
    <w:tmpl w:val="9B2EAD24"/>
    <w:lvl w:ilvl="0" w:tplc="0409000F">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7" w15:restartNumberingAfterBreak="0">
    <w:nsid w:val="49E94420"/>
    <w:multiLevelType w:val="hybridMultilevel"/>
    <w:tmpl w:val="352AE42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4FD8466F"/>
    <w:multiLevelType w:val="hybridMultilevel"/>
    <w:tmpl w:val="A3686D2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50150557"/>
    <w:multiLevelType w:val="hybridMultilevel"/>
    <w:tmpl w:val="444680D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15:restartNumberingAfterBreak="0">
    <w:nsid w:val="51057304"/>
    <w:multiLevelType w:val="hybridMultilevel"/>
    <w:tmpl w:val="55E45F66"/>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541C7E43"/>
    <w:multiLevelType w:val="hybridMultilevel"/>
    <w:tmpl w:val="2C10B24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15:restartNumberingAfterBreak="0">
    <w:nsid w:val="584E0173"/>
    <w:multiLevelType w:val="multilevel"/>
    <w:tmpl w:val="0880783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33" w15:restartNumberingAfterBreak="0">
    <w:nsid w:val="58EE5CB5"/>
    <w:multiLevelType w:val="hybridMultilevel"/>
    <w:tmpl w:val="A490B36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15:restartNumberingAfterBreak="0">
    <w:nsid w:val="5A8903D6"/>
    <w:multiLevelType w:val="hybridMultilevel"/>
    <w:tmpl w:val="4E50DC1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5B3C54C5"/>
    <w:multiLevelType w:val="hybridMultilevel"/>
    <w:tmpl w:val="7D9C5EC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15:restartNumberingAfterBreak="0">
    <w:nsid w:val="5D69578B"/>
    <w:multiLevelType w:val="hybridMultilevel"/>
    <w:tmpl w:val="60923FF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15:restartNumberingAfterBreak="0">
    <w:nsid w:val="5DBC4871"/>
    <w:multiLevelType w:val="hybridMultilevel"/>
    <w:tmpl w:val="02B4169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06D7818"/>
    <w:multiLevelType w:val="hybridMultilevel"/>
    <w:tmpl w:val="301063EE"/>
    <w:lvl w:ilvl="0" w:tplc="A32410A6">
      <w:start w:val="1"/>
      <w:numFmt w:val="decimal"/>
      <w:lvlText w:val="%1."/>
      <w:lvlJc w:val="left"/>
      <w:pPr>
        <w:ind w:left="1065" w:hanging="705"/>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3785182"/>
    <w:multiLevelType w:val="hybridMultilevel"/>
    <w:tmpl w:val="5A782A2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15:restartNumberingAfterBreak="0">
    <w:nsid w:val="63933FD2"/>
    <w:multiLevelType w:val="hybridMultilevel"/>
    <w:tmpl w:val="5BCC220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15:restartNumberingAfterBreak="0">
    <w:nsid w:val="6DAF13C4"/>
    <w:multiLevelType w:val="hybridMultilevel"/>
    <w:tmpl w:val="C1E62CA4"/>
    <w:lvl w:ilvl="0" w:tplc="C720B4D2">
      <w:start w:val="1"/>
      <w:numFmt w:val="bullet"/>
      <w:lvlText w:val="-"/>
      <w:lvlJc w:val="left"/>
      <w:pPr>
        <w:tabs>
          <w:tab w:val="num" w:pos="720"/>
        </w:tabs>
        <w:ind w:left="720" w:hanging="360"/>
      </w:pPr>
      <w:rPr>
        <w:rFonts w:ascii="AcadNusx" w:eastAsia="Times New Roman" w:hAnsi="AcadNusx" w:hint="default"/>
      </w:rPr>
    </w:lvl>
    <w:lvl w:ilvl="1" w:tplc="57282216">
      <w:start w:val="1"/>
      <w:numFmt w:val="bullet"/>
      <w:lvlText w:val=""/>
      <w:lvlJc w:val="left"/>
      <w:pPr>
        <w:tabs>
          <w:tab w:val="num" w:pos="1440"/>
        </w:tabs>
        <w:ind w:left="1440" w:hanging="360"/>
      </w:pPr>
      <w:rPr>
        <w:rFonts w:ascii="Symbol" w:hAnsi="Symbol" w:hint="default"/>
        <w:color w:val="auto"/>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EE80204"/>
    <w:multiLevelType w:val="hybridMultilevel"/>
    <w:tmpl w:val="E1CA8C7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3" w15:restartNumberingAfterBreak="0">
    <w:nsid w:val="6F8D3BCD"/>
    <w:multiLevelType w:val="hybridMultilevel"/>
    <w:tmpl w:val="04685E46"/>
    <w:lvl w:ilvl="0" w:tplc="32987CAA">
      <w:start w:val="1"/>
      <w:numFmt w:val="decimal"/>
      <w:lvlText w:val="%1."/>
      <w:lvlJc w:val="left"/>
      <w:pPr>
        <w:ind w:left="720" w:hanging="360"/>
      </w:pPr>
      <w:rPr>
        <w:rFonts w:ascii="Sylfaen" w:eastAsia="Times New Roman" w:hAnsi="Sylfaen"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4" w15:restartNumberingAfterBreak="0">
    <w:nsid w:val="76667987"/>
    <w:multiLevelType w:val="hybridMultilevel"/>
    <w:tmpl w:val="EA50C5AA"/>
    <w:lvl w:ilvl="0" w:tplc="4B16E842">
      <w:start w:val="3"/>
      <w:numFmt w:val="bullet"/>
      <w:lvlText w:val="–"/>
      <w:lvlJc w:val="left"/>
      <w:pPr>
        <w:ind w:left="720" w:hanging="360"/>
      </w:pPr>
      <w:rPr>
        <w:rFonts w:ascii="Sylfaen" w:eastAsia="Times New Roman" w:hAnsi="Sylfae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7D20A8C"/>
    <w:multiLevelType w:val="multilevel"/>
    <w:tmpl w:val="776029D6"/>
    <w:lvl w:ilvl="0">
      <w:start w:val="1"/>
      <w:numFmt w:val="decimal"/>
      <w:lvlText w:val="%1."/>
      <w:lvlJc w:val="left"/>
      <w:pPr>
        <w:ind w:left="660" w:hanging="660"/>
      </w:pPr>
      <w:rPr>
        <w:rFonts w:ascii="Sylfaen" w:eastAsia="Times New Roman" w:hAnsi="Sylfaen" w:cs="Sylfaen"/>
      </w:rPr>
    </w:lvl>
    <w:lvl w:ilvl="1">
      <w:start w:val="3"/>
      <w:numFmt w:val="decimal"/>
      <w:lvlText w:val="%1.%2."/>
      <w:lvlJc w:val="left"/>
      <w:pPr>
        <w:ind w:left="1020" w:hanging="6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6" w15:restartNumberingAfterBreak="0">
    <w:nsid w:val="789F3DFD"/>
    <w:multiLevelType w:val="hybridMultilevel"/>
    <w:tmpl w:val="7C9AADE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7" w15:restartNumberingAfterBreak="0">
    <w:nsid w:val="7AE027C9"/>
    <w:multiLevelType w:val="hybridMultilevel"/>
    <w:tmpl w:val="1F3A75CE"/>
    <w:lvl w:ilvl="0" w:tplc="0409000F">
      <w:start w:val="1"/>
      <w:numFmt w:val="decimal"/>
      <w:lvlText w:val="%1."/>
      <w:lvlJc w:val="left"/>
      <w:pPr>
        <w:ind w:left="644"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8" w15:restartNumberingAfterBreak="0">
    <w:nsid w:val="7B2E6AFB"/>
    <w:multiLevelType w:val="hybridMultilevel"/>
    <w:tmpl w:val="1E609756"/>
    <w:lvl w:ilvl="0" w:tplc="2BF0F912">
      <w:start w:val="1"/>
      <w:numFmt w:val="decimal"/>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9" w15:restartNumberingAfterBreak="0">
    <w:nsid w:val="7E36201B"/>
    <w:multiLevelType w:val="multilevel"/>
    <w:tmpl w:val="E788078C"/>
    <w:lvl w:ilvl="0">
      <w:start w:val="9"/>
      <w:numFmt w:val="decimal"/>
      <w:lvlText w:val="%1."/>
      <w:lvlJc w:val="left"/>
      <w:pPr>
        <w:ind w:left="360" w:hanging="360"/>
      </w:pPr>
      <w:rPr>
        <w:rFonts w:cs="Times New Roman" w:hint="default"/>
      </w:rPr>
    </w:lvl>
    <w:lvl w:ilvl="1">
      <w:start w:val="1"/>
      <w:numFmt w:val="decimal"/>
      <w:lvlText w:val="%2."/>
      <w:lvlJc w:val="left"/>
      <w:pPr>
        <w:ind w:left="720" w:hanging="360"/>
      </w:pPr>
      <w:rPr>
        <w:rFonts w:ascii="Sylfaen" w:eastAsia="Times New Roman" w:hAnsi="Sylfaen" w:cs="Sylfaen"/>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num w:numId="1">
    <w:abstractNumId w:val="41"/>
  </w:num>
  <w:num w:numId="2">
    <w:abstractNumId w:val="18"/>
  </w:num>
  <w:num w:numId="3">
    <w:abstractNumId w:val="25"/>
  </w:num>
  <w:num w:numId="4">
    <w:abstractNumId w:val="10"/>
  </w:num>
  <w:num w:numId="5">
    <w:abstractNumId w:val="49"/>
  </w:num>
  <w:num w:numId="6">
    <w:abstractNumId w:val="47"/>
  </w:num>
  <w:num w:numId="7">
    <w:abstractNumId w:val="4"/>
  </w:num>
  <w:num w:numId="8">
    <w:abstractNumId w:val="29"/>
  </w:num>
  <w:num w:numId="9">
    <w:abstractNumId w:val="39"/>
  </w:num>
  <w:num w:numId="10">
    <w:abstractNumId w:val="46"/>
  </w:num>
  <w:num w:numId="11">
    <w:abstractNumId w:val="24"/>
  </w:num>
  <w:num w:numId="12">
    <w:abstractNumId w:val="27"/>
  </w:num>
  <w:num w:numId="13">
    <w:abstractNumId w:val="34"/>
  </w:num>
  <w:num w:numId="14">
    <w:abstractNumId w:val="0"/>
  </w:num>
  <w:num w:numId="15">
    <w:abstractNumId w:val="37"/>
  </w:num>
  <w:num w:numId="16">
    <w:abstractNumId w:val="43"/>
  </w:num>
  <w:num w:numId="17">
    <w:abstractNumId w:val="15"/>
  </w:num>
  <w:num w:numId="18">
    <w:abstractNumId w:val="19"/>
  </w:num>
  <w:num w:numId="19">
    <w:abstractNumId w:val="40"/>
  </w:num>
  <w:num w:numId="20">
    <w:abstractNumId w:val="12"/>
  </w:num>
  <w:num w:numId="21">
    <w:abstractNumId w:val="33"/>
  </w:num>
  <w:num w:numId="22">
    <w:abstractNumId w:val="9"/>
  </w:num>
  <w:num w:numId="23">
    <w:abstractNumId w:val="14"/>
  </w:num>
  <w:num w:numId="24">
    <w:abstractNumId w:val="30"/>
  </w:num>
  <w:num w:numId="25">
    <w:abstractNumId w:val="22"/>
  </w:num>
  <w:num w:numId="26">
    <w:abstractNumId w:val="23"/>
  </w:num>
  <w:num w:numId="27">
    <w:abstractNumId w:val="20"/>
  </w:num>
  <w:num w:numId="28">
    <w:abstractNumId w:val="2"/>
  </w:num>
  <w:num w:numId="29">
    <w:abstractNumId w:val="35"/>
  </w:num>
  <w:num w:numId="30">
    <w:abstractNumId w:val="45"/>
  </w:num>
  <w:num w:numId="31">
    <w:abstractNumId w:val="38"/>
  </w:num>
  <w:num w:numId="32">
    <w:abstractNumId w:val="11"/>
  </w:num>
  <w:num w:numId="33">
    <w:abstractNumId w:val="17"/>
  </w:num>
  <w:num w:numId="34">
    <w:abstractNumId w:val="28"/>
  </w:num>
  <w:num w:numId="35">
    <w:abstractNumId w:val="36"/>
  </w:num>
  <w:num w:numId="36">
    <w:abstractNumId w:val="42"/>
  </w:num>
  <w:num w:numId="37">
    <w:abstractNumId w:val="13"/>
  </w:num>
  <w:num w:numId="38">
    <w:abstractNumId w:val="32"/>
  </w:num>
  <w:num w:numId="39">
    <w:abstractNumId w:val="48"/>
  </w:num>
  <w:num w:numId="40">
    <w:abstractNumId w:val="16"/>
  </w:num>
  <w:num w:numId="41">
    <w:abstractNumId w:val="44"/>
  </w:num>
  <w:num w:numId="42">
    <w:abstractNumId w:val="6"/>
  </w:num>
  <w:num w:numId="43">
    <w:abstractNumId w:val="31"/>
  </w:num>
  <w:num w:numId="44">
    <w:abstractNumId w:val="1"/>
  </w:num>
  <w:num w:numId="45">
    <w:abstractNumId w:val="7"/>
  </w:num>
  <w:num w:numId="46">
    <w:abstractNumId w:val="26"/>
  </w:num>
  <w:num w:numId="47">
    <w:abstractNumId w:val="21"/>
  </w:num>
  <w:num w:numId="48">
    <w:abstractNumId w:val="3"/>
  </w:num>
  <w:num w:numId="49">
    <w:abstractNumId w:val="8"/>
  </w:num>
  <w:num w:numId="5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992"/>
    <w:rsid w:val="000146ED"/>
    <w:rsid w:val="00037BFC"/>
    <w:rsid w:val="00062BD9"/>
    <w:rsid w:val="000A6604"/>
    <w:rsid w:val="000E6B4C"/>
    <w:rsid w:val="00142660"/>
    <w:rsid w:val="00191C63"/>
    <w:rsid w:val="001A012D"/>
    <w:rsid w:val="001E4DD8"/>
    <w:rsid w:val="00244D16"/>
    <w:rsid w:val="00257E7D"/>
    <w:rsid w:val="002B05CB"/>
    <w:rsid w:val="003256FE"/>
    <w:rsid w:val="003B7775"/>
    <w:rsid w:val="003C10F4"/>
    <w:rsid w:val="00485357"/>
    <w:rsid w:val="004A6D7F"/>
    <w:rsid w:val="004D279F"/>
    <w:rsid w:val="004D38BE"/>
    <w:rsid w:val="00555220"/>
    <w:rsid w:val="005F40BE"/>
    <w:rsid w:val="00686E0A"/>
    <w:rsid w:val="00711F46"/>
    <w:rsid w:val="007A04F3"/>
    <w:rsid w:val="007B2CD0"/>
    <w:rsid w:val="00843DE5"/>
    <w:rsid w:val="00844A25"/>
    <w:rsid w:val="00884D67"/>
    <w:rsid w:val="008A573F"/>
    <w:rsid w:val="009944F8"/>
    <w:rsid w:val="009A1877"/>
    <w:rsid w:val="009B1D68"/>
    <w:rsid w:val="009B4DFE"/>
    <w:rsid w:val="009F7992"/>
    <w:rsid w:val="00A952DA"/>
    <w:rsid w:val="00AB095E"/>
    <w:rsid w:val="00AC6694"/>
    <w:rsid w:val="00AE1DD4"/>
    <w:rsid w:val="00B1305B"/>
    <w:rsid w:val="00B1798D"/>
    <w:rsid w:val="00B23B93"/>
    <w:rsid w:val="00BE0AEF"/>
    <w:rsid w:val="00C245A9"/>
    <w:rsid w:val="00CF35E3"/>
    <w:rsid w:val="00D62A34"/>
    <w:rsid w:val="00D75B0F"/>
    <w:rsid w:val="00D8523A"/>
    <w:rsid w:val="00DC6D6B"/>
    <w:rsid w:val="00DF1F51"/>
    <w:rsid w:val="00DF7CF5"/>
    <w:rsid w:val="00E163CD"/>
    <w:rsid w:val="00E24A27"/>
    <w:rsid w:val="00E40685"/>
    <w:rsid w:val="00E41B6F"/>
    <w:rsid w:val="00E72748"/>
    <w:rsid w:val="00E87348"/>
    <w:rsid w:val="00EA32C1"/>
    <w:rsid w:val="00EB2E71"/>
    <w:rsid w:val="00ED1432"/>
    <w:rsid w:val="00F1476E"/>
    <w:rsid w:val="00F2062F"/>
    <w:rsid w:val="00F36A3A"/>
    <w:rsid w:val="00F52E6E"/>
    <w:rsid w:val="00F56955"/>
    <w:rsid w:val="00F732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229A2A"/>
  <w15:docId w15:val="{833F9110-EF13-4A85-9A52-B9F77594B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062BD9"/>
    <w:pPr>
      <w:keepNext/>
      <w:spacing w:after="0" w:line="360" w:lineRule="auto"/>
      <w:jc w:val="center"/>
      <w:outlineLvl w:val="0"/>
    </w:pPr>
    <w:rPr>
      <w:rFonts w:ascii="Sylfaen" w:eastAsia="Times New Roman" w:hAnsi="Sylfaen" w:cs="Times New Roman"/>
      <w:b/>
      <w:bCs/>
      <w:kern w:val="32"/>
      <w:sz w:val="24"/>
      <w:szCs w:val="32"/>
      <w:lang w:val="ru-RU" w:eastAsia="ru-RU"/>
    </w:rPr>
  </w:style>
  <w:style w:type="paragraph" w:styleId="Heading2">
    <w:name w:val="heading 2"/>
    <w:basedOn w:val="Normal"/>
    <w:next w:val="Normal"/>
    <w:link w:val="Heading2Char"/>
    <w:qFormat/>
    <w:rsid w:val="00062BD9"/>
    <w:pPr>
      <w:keepNext/>
      <w:spacing w:after="0" w:line="240" w:lineRule="auto"/>
      <w:ind w:left="288"/>
      <w:outlineLvl w:val="1"/>
    </w:pPr>
    <w:rPr>
      <w:rFonts w:ascii="Sylfaen" w:eastAsia="Times New Roman" w:hAnsi="Sylfaen" w:cs="Times New Roman"/>
      <w:b/>
      <w:sz w:val="20"/>
      <w:szCs w:val="20"/>
      <w:lang w:val="en-AU"/>
    </w:rPr>
  </w:style>
  <w:style w:type="paragraph" w:styleId="Heading3">
    <w:name w:val="heading 3"/>
    <w:basedOn w:val="Normal"/>
    <w:next w:val="Normal"/>
    <w:link w:val="Heading3Char"/>
    <w:qFormat/>
    <w:rsid w:val="00062BD9"/>
    <w:pPr>
      <w:keepNext/>
      <w:spacing w:after="0" w:line="240" w:lineRule="auto"/>
      <w:jc w:val="center"/>
      <w:outlineLvl w:val="2"/>
    </w:pPr>
    <w:rPr>
      <w:rFonts w:ascii="Grigolia" w:eastAsia="Times New Roman" w:hAnsi="Grigolia" w:cs="Times New Roman"/>
      <w:i/>
      <w:sz w:val="24"/>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62BD9"/>
    <w:rPr>
      <w:rFonts w:ascii="Sylfaen" w:eastAsia="Times New Roman" w:hAnsi="Sylfaen" w:cs="Times New Roman"/>
      <w:b/>
      <w:bCs/>
      <w:kern w:val="32"/>
      <w:sz w:val="24"/>
      <w:szCs w:val="32"/>
      <w:lang w:val="ru-RU" w:eastAsia="ru-RU"/>
    </w:rPr>
  </w:style>
  <w:style w:type="character" w:customStyle="1" w:styleId="Heading2Char">
    <w:name w:val="Heading 2 Char"/>
    <w:basedOn w:val="DefaultParagraphFont"/>
    <w:link w:val="Heading2"/>
    <w:rsid w:val="00062BD9"/>
    <w:rPr>
      <w:rFonts w:ascii="Sylfaen" w:eastAsia="Times New Roman" w:hAnsi="Sylfaen" w:cs="Times New Roman"/>
      <w:b/>
      <w:sz w:val="20"/>
      <w:szCs w:val="20"/>
      <w:lang w:val="en-AU"/>
    </w:rPr>
  </w:style>
  <w:style w:type="character" w:customStyle="1" w:styleId="Heading3Char">
    <w:name w:val="Heading 3 Char"/>
    <w:basedOn w:val="DefaultParagraphFont"/>
    <w:link w:val="Heading3"/>
    <w:rsid w:val="00062BD9"/>
    <w:rPr>
      <w:rFonts w:ascii="Grigolia" w:eastAsia="Times New Roman" w:hAnsi="Grigolia" w:cs="Times New Roman"/>
      <w:i/>
      <w:sz w:val="24"/>
      <w:szCs w:val="20"/>
      <w:lang w:val="en-AU"/>
    </w:rPr>
  </w:style>
  <w:style w:type="numbering" w:customStyle="1" w:styleId="NoList1">
    <w:name w:val="No List1"/>
    <w:next w:val="NoList"/>
    <w:uiPriority w:val="99"/>
    <w:semiHidden/>
    <w:unhideWhenUsed/>
    <w:rsid w:val="00062BD9"/>
  </w:style>
  <w:style w:type="paragraph" w:customStyle="1" w:styleId="Normal0">
    <w:name w:val="[Normal]"/>
    <w:rsid w:val="00062BD9"/>
    <w:pPr>
      <w:autoSpaceDE w:val="0"/>
      <w:autoSpaceDN w:val="0"/>
      <w:adjustRightInd w:val="0"/>
      <w:spacing w:after="0" w:line="240" w:lineRule="auto"/>
    </w:pPr>
    <w:rPr>
      <w:rFonts w:ascii="Arial" w:eastAsia="Times New Roman" w:hAnsi="Arial" w:cs="Arial"/>
      <w:sz w:val="24"/>
      <w:szCs w:val="24"/>
      <w:lang w:val="ru-RU" w:eastAsia="ru-RU"/>
    </w:rPr>
  </w:style>
  <w:style w:type="paragraph" w:styleId="Footer">
    <w:name w:val="footer"/>
    <w:basedOn w:val="Normal"/>
    <w:link w:val="FooterChar"/>
    <w:uiPriority w:val="99"/>
    <w:rsid w:val="00062BD9"/>
    <w:pPr>
      <w:tabs>
        <w:tab w:val="center" w:pos="4320"/>
        <w:tab w:val="right" w:pos="8640"/>
      </w:tabs>
      <w:spacing w:after="0" w:line="240" w:lineRule="auto"/>
    </w:pPr>
    <w:rPr>
      <w:rFonts w:ascii="# Grigolia Mta" w:eastAsia="Times New Roman" w:hAnsi="# Grigolia Mta" w:cs="Times New Roman"/>
      <w:sz w:val="16"/>
      <w:szCs w:val="16"/>
      <w:lang w:val="ru-RU" w:eastAsia="ru-RU"/>
    </w:rPr>
  </w:style>
  <w:style w:type="character" w:customStyle="1" w:styleId="FooterChar">
    <w:name w:val="Footer Char"/>
    <w:basedOn w:val="DefaultParagraphFont"/>
    <w:link w:val="Footer"/>
    <w:uiPriority w:val="99"/>
    <w:rsid w:val="00062BD9"/>
    <w:rPr>
      <w:rFonts w:ascii="# Grigolia Mta" w:eastAsia="Times New Roman" w:hAnsi="# Grigolia Mta" w:cs="Times New Roman"/>
      <w:sz w:val="16"/>
      <w:szCs w:val="16"/>
      <w:lang w:val="ru-RU" w:eastAsia="ru-RU"/>
    </w:rPr>
  </w:style>
  <w:style w:type="character" w:styleId="PageNumber">
    <w:name w:val="page number"/>
    <w:basedOn w:val="DefaultParagraphFont"/>
    <w:rsid w:val="00062BD9"/>
    <w:rPr>
      <w:rFonts w:cs="Times New Roman"/>
    </w:rPr>
  </w:style>
  <w:style w:type="paragraph" w:styleId="Header">
    <w:name w:val="header"/>
    <w:basedOn w:val="Normal"/>
    <w:link w:val="HeaderChar"/>
    <w:uiPriority w:val="99"/>
    <w:rsid w:val="00062BD9"/>
    <w:pPr>
      <w:tabs>
        <w:tab w:val="center" w:pos="4677"/>
        <w:tab w:val="right" w:pos="9355"/>
      </w:tabs>
      <w:spacing w:after="0" w:line="240" w:lineRule="auto"/>
    </w:pPr>
    <w:rPr>
      <w:rFonts w:ascii="# Grigolia Mta" w:eastAsia="Times New Roman" w:hAnsi="# Grigolia Mta" w:cs="Times New Roman"/>
      <w:sz w:val="16"/>
      <w:szCs w:val="16"/>
      <w:lang w:val="ru-RU" w:eastAsia="ru-RU"/>
    </w:rPr>
  </w:style>
  <w:style w:type="character" w:customStyle="1" w:styleId="HeaderChar">
    <w:name w:val="Header Char"/>
    <w:basedOn w:val="DefaultParagraphFont"/>
    <w:link w:val="Header"/>
    <w:uiPriority w:val="99"/>
    <w:rsid w:val="00062BD9"/>
    <w:rPr>
      <w:rFonts w:ascii="# Grigolia Mta" w:eastAsia="Times New Roman" w:hAnsi="# Grigolia Mta" w:cs="Times New Roman"/>
      <w:sz w:val="16"/>
      <w:szCs w:val="16"/>
      <w:lang w:val="ru-RU" w:eastAsia="ru-RU"/>
    </w:rPr>
  </w:style>
  <w:style w:type="paragraph" w:styleId="BodyTextIndent">
    <w:name w:val="Body Text Indent"/>
    <w:basedOn w:val="Normal"/>
    <w:link w:val="BodyTextIndentChar"/>
    <w:rsid w:val="00062BD9"/>
    <w:pPr>
      <w:spacing w:after="0" w:line="240" w:lineRule="auto"/>
      <w:ind w:firstLine="426"/>
    </w:pPr>
    <w:rPr>
      <w:rFonts w:ascii="Grigolia" w:eastAsia="Times New Roman" w:hAnsi="Grigolia" w:cs="Times New Roman"/>
      <w:sz w:val="20"/>
      <w:szCs w:val="20"/>
      <w:lang w:val="en-AU"/>
    </w:rPr>
  </w:style>
  <w:style w:type="character" w:customStyle="1" w:styleId="BodyTextIndentChar">
    <w:name w:val="Body Text Indent Char"/>
    <w:basedOn w:val="DefaultParagraphFont"/>
    <w:link w:val="BodyTextIndent"/>
    <w:rsid w:val="00062BD9"/>
    <w:rPr>
      <w:rFonts w:ascii="Grigolia" w:eastAsia="Times New Roman" w:hAnsi="Grigolia" w:cs="Times New Roman"/>
      <w:sz w:val="20"/>
      <w:szCs w:val="20"/>
      <w:lang w:val="en-AU"/>
    </w:rPr>
  </w:style>
  <w:style w:type="paragraph" w:styleId="BodyText">
    <w:name w:val="Body Text"/>
    <w:basedOn w:val="Normal"/>
    <w:link w:val="BodyTextChar"/>
    <w:rsid w:val="00062BD9"/>
    <w:pPr>
      <w:spacing w:after="0" w:line="240" w:lineRule="auto"/>
      <w:jc w:val="both"/>
    </w:pPr>
    <w:rPr>
      <w:rFonts w:ascii="Grigolia" w:eastAsia="Times New Roman" w:hAnsi="Grigolia" w:cs="Times New Roman"/>
      <w:sz w:val="20"/>
      <w:szCs w:val="20"/>
      <w:lang w:val="en-AU"/>
    </w:rPr>
  </w:style>
  <w:style w:type="character" w:customStyle="1" w:styleId="BodyTextChar">
    <w:name w:val="Body Text Char"/>
    <w:basedOn w:val="DefaultParagraphFont"/>
    <w:link w:val="BodyText"/>
    <w:rsid w:val="00062BD9"/>
    <w:rPr>
      <w:rFonts w:ascii="Grigolia" w:eastAsia="Times New Roman" w:hAnsi="Grigolia" w:cs="Times New Roman"/>
      <w:sz w:val="20"/>
      <w:szCs w:val="20"/>
      <w:lang w:val="en-AU"/>
    </w:rPr>
  </w:style>
  <w:style w:type="paragraph" w:styleId="BodyTextIndent2">
    <w:name w:val="Body Text Indent 2"/>
    <w:basedOn w:val="Normal"/>
    <w:link w:val="BodyTextIndent2Char"/>
    <w:rsid w:val="00062BD9"/>
    <w:pPr>
      <w:spacing w:after="0" w:line="240" w:lineRule="auto"/>
      <w:ind w:firstLine="720"/>
      <w:jc w:val="both"/>
    </w:pPr>
    <w:rPr>
      <w:rFonts w:ascii="Grigolia" w:eastAsia="Times New Roman" w:hAnsi="Grigolia" w:cs="Times New Roman"/>
      <w:sz w:val="20"/>
      <w:szCs w:val="20"/>
      <w:lang w:val="en-AU"/>
    </w:rPr>
  </w:style>
  <w:style w:type="character" w:customStyle="1" w:styleId="BodyTextIndent2Char">
    <w:name w:val="Body Text Indent 2 Char"/>
    <w:basedOn w:val="DefaultParagraphFont"/>
    <w:link w:val="BodyTextIndent2"/>
    <w:rsid w:val="00062BD9"/>
    <w:rPr>
      <w:rFonts w:ascii="Grigolia" w:eastAsia="Times New Roman" w:hAnsi="Grigolia" w:cs="Times New Roman"/>
      <w:sz w:val="20"/>
      <w:szCs w:val="20"/>
      <w:lang w:val="en-AU"/>
    </w:rPr>
  </w:style>
  <w:style w:type="paragraph" w:styleId="BodyText3">
    <w:name w:val="Body Text 3"/>
    <w:basedOn w:val="Normal"/>
    <w:link w:val="BodyText3Char"/>
    <w:rsid w:val="00062BD9"/>
    <w:pPr>
      <w:spacing w:after="0" w:line="240" w:lineRule="auto"/>
    </w:pPr>
    <w:rPr>
      <w:rFonts w:ascii="Grigolia" w:eastAsia="Times New Roman" w:hAnsi="Grigolia" w:cs="Times New Roman"/>
      <w:b/>
      <w:sz w:val="20"/>
      <w:szCs w:val="20"/>
      <w:lang w:val="en-AU"/>
    </w:rPr>
  </w:style>
  <w:style w:type="character" w:customStyle="1" w:styleId="BodyText3Char">
    <w:name w:val="Body Text 3 Char"/>
    <w:basedOn w:val="DefaultParagraphFont"/>
    <w:link w:val="BodyText3"/>
    <w:rsid w:val="00062BD9"/>
    <w:rPr>
      <w:rFonts w:ascii="Grigolia" w:eastAsia="Times New Roman" w:hAnsi="Grigolia" w:cs="Times New Roman"/>
      <w:b/>
      <w:sz w:val="20"/>
      <w:szCs w:val="20"/>
      <w:lang w:val="en-AU"/>
    </w:rPr>
  </w:style>
  <w:style w:type="paragraph" w:styleId="TOC3">
    <w:name w:val="toc 3"/>
    <w:basedOn w:val="Normal"/>
    <w:next w:val="Normal"/>
    <w:autoRedefine/>
    <w:uiPriority w:val="39"/>
    <w:qFormat/>
    <w:rsid w:val="00062BD9"/>
    <w:pPr>
      <w:tabs>
        <w:tab w:val="right" w:leader="dot" w:pos="9350"/>
      </w:tabs>
      <w:spacing w:after="0" w:line="360" w:lineRule="auto"/>
      <w:ind w:left="360"/>
    </w:pPr>
    <w:rPr>
      <w:rFonts w:ascii="Times New Roman" w:eastAsia="Times New Roman" w:hAnsi="Times New Roman" w:cs="Times New Roman"/>
      <w:sz w:val="20"/>
      <w:szCs w:val="20"/>
      <w:lang w:val="en-AU"/>
    </w:rPr>
  </w:style>
  <w:style w:type="character" w:styleId="Hyperlink">
    <w:name w:val="Hyperlink"/>
    <w:basedOn w:val="DefaultParagraphFont"/>
    <w:uiPriority w:val="99"/>
    <w:rsid w:val="00062BD9"/>
    <w:rPr>
      <w:color w:val="0000FF"/>
      <w:u w:val="single"/>
    </w:rPr>
  </w:style>
  <w:style w:type="paragraph" w:styleId="FootnoteText">
    <w:name w:val="footnote text"/>
    <w:basedOn w:val="Normal"/>
    <w:link w:val="FootnoteTextChar"/>
    <w:rsid w:val="00062BD9"/>
    <w:pPr>
      <w:spacing w:after="0" w:line="240" w:lineRule="auto"/>
    </w:pPr>
    <w:rPr>
      <w:rFonts w:ascii="Times New Roman" w:eastAsia="Times New Roman" w:hAnsi="Times New Roman" w:cs="Times New Roman"/>
      <w:sz w:val="20"/>
      <w:szCs w:val="20"/>
      <w:lang w:val="en-AU"/>
    </w:rPr>
  </w:style>
  <w:style w:type="character" w:customStyle="1" w:styleId="FootnoteTextChar">
    <w:name w:val="Footnote Text Char"/>
    <w:basedOn w:val="DefaultParagraphFont"/>
    <w:link w:val="FootnoteText"/>
    <w:rsid w:val="00062BD9"/>
    <w:rPr>
      <w:rFonts w:ascii="Times New Roman" w:eastAsia="Times New Roman" w:hAnsi="Times New Roman" w:cs="Times New Roman"/>
      <w:sz w:val="20"/>
      <w:szCs w:val="20"/>
      <w:lang w:val="en-AU"/>
    </w:rPr>
  </w:style>
  <w:style w:type="character" w:styleId="FootnoteReference">
    <w:name w:val="footnote reference"/>
    <w:basedOn w:val="DefaultParagraphFont"/>
    <w:rsid w:val="00062BD9"/>
    <w:rPr>
      <w:vertAlign w:val="superscript"/>
    </w:rPr>
  </w:style>
  <w:style w:type="paragraph" w:styleId="TOC1">
    <w:name w:val="toc 1"/>
    <w:basedOn w:val="Normal"/>
    <w:next w:val="Normal"/>
    <w:autoRedefine/>
    <w:uiPriority w:val="39"/>
    <w:qFormat/>
    <w:rsid w:val="00062BD9"/>
    <w:pPr>
      <w:tabs>
        <w:tab w:val="right" w:leader="dot" w:pos="9350"/>
      </w:tabs>
      <w:spacing w:after="0" w:line="240" w:lineRule="auto"/>
    </w:pPr>
    <w:rPr>
      <w:rFonts w:ascii="GrigoliaMtavr" w:eastAsia="Times New Roman" w:hAnsi="GrigoliaMtavr" w:cs="Times New Roman"/>
      <w:b/>
      <w:noProof/>
      <w:sz w:val="20"/>
      <w:szCs w:val="20"/>
      <w:lang w:val="it-IT"/>
    </w:rPr>
  </w:style>
  <w:style w:type="paragraph" w:styleId="TOC2">
    <w:name w:val="toc 2"/>
    <w:basedOn w:val="Normal"/>
    <w:next w:val="Normal"/>
    <w:autoRedefine/>
    <w:uiPriority w:val="39"/>
    <w:qFormat/>
    <w:rsid w:val="00062BD9"/>
    <w:pPr>
      <w:tabs>
        <w:tab w:val="left" w:pos="1260"/>
        <w:tab w:val="left" w:pos="9450"/>
        <w:tab w:val="left" w:pos="9630"/>
      </w:tabs>
      <w:spacing w:after="0" w:line="480" w:lineRule="auto"/>
      <w:ind w:right="990"/>
    </w:pPr>
    <w:rPr>
      <w:rFonts w:ascii="Times New Roman" w:eastAsia="Times New Roman" w:hAnsi="Times New Roman" w:cs="Times New Roman"/>
      <w:sz w:val="20"/>
      <w:szCs w:val="20"/>
      <w:lang w:val="en-AU"/>
    </w:rPr>
  </w:style>
  <w:style w:type="paragraph" w:styleId="ListParagraph">
    <w:name w:val="List Paragraph"/>
    <w:basedOn w:val="Normal"/>
    <w:uiPriority w:val="34"/>
    <w:qFormat/>
    <w:rsid w:val="00062BD9"/>
    <w:pPr>
      <w:spacing w:after="0" w:line="240" w:lineRule="auto"/>
      <w:ind w:left="720"/>
    </w:pPr>
    <w:rPr>
      <w:rFonts w:ascii="Times New Roman" w:eastAsia="Times New Roman" w:hAnsi="Times New Roman" w:cs="Times New Roman"/>
      <w:sz w:val="20"/>
      <w:szCs w:val="20"/>
      <w:lang w:val="en-AU"/>
    </w:rPr>
  </w:style>
  <w:style w:type="character" w:styleId="Emphasis">
    <w:name w:val="Emphasis"/>
    <w:basedOn w:val="DefaultParagraphFont"/>
    <w:qFormat/>
    <w:rsid w:val="00062BD9"/>
    <w:rPr>
      <w:i/>
    </w:rPr>
  </w:style>
  <w:style w:type="paragraph" w:styleId="BalloonText">
    <w:name w:val="Balloon Text"/>
    <w:basedOn w:val="Normal"/>
    <w:link w:val="BalloonTextChar"/>
    <w:uiPriority w:val="99"/>
    <w:unhideWhenUsed/>
    <w:rsid w:val="00062BD9"/>
    <w:pPr>
      <w:spacing w:after="0" w:line="240" w:lineRule="auto"/>
    </w:pPr>
    <w:rPr>
      <w:rFonts w:ascii="Tahoma" w:eastAsia="Times New Roman" w:hAnsi="Tahoma" w:cs="Times New Roman"/>
      <w:sz w:val="16"/>
      <w:szCs w:val="16"/>
      <w:lang w:val="en-AU"/>
    </w:rPr>
  </w:style>
  <w:style w:type="character" w:customStyle="1" w:styleId="BalloonTextChar">
    <w:name w:val="Balloon Text Char"/>
    <w:basedOn w:val="DefaultParagraphFont"/>
    <w:link w:val="BalloonText"/>
    <w:uiPriority w:val="99"/>
    <w:rsid w:val="00062BD9"/>
    <w:rPr>
      <w:rFonts w:ascii="Tahoma" w:eastAsia="Times New Roman" w:hAnsi="Tahoma" w:cs="Times New Roman"/>
      <w:sz w:val="16"/>
      <w:szCs w:val="16"/>
      <w:lang w:val="en-AU"/>
    </w:rPr>
  </w:style>
  <w:style w:type="character" w:styleId="CommentReference">
    <w:name w:val="annotation reference"/>
    <w:basedOn w:val="DefaultParagraphFont"/>
    <w:rsid w:val="00062BD9"/>
    <w:rPr>
      <w:sz w:val="16"/>
    </w:rPr>
  </w:style>
  <w:style w:type="paragraph" w:styleId="CommentText">
    <w:name w:val="annotation text"/>
    <w:basedOn w:val="Normal"/>
    <w:link w:val="CommentTextChar"/>
    <w:rsid w:val="00062BD9"/>
    <w:pPr>
      <w:spacing w:after="0" w:line="240" w:lineRule="auto"/>
    </w:pPr>
    <w:rPr>
      <w:rFonts w:ascii="# Grigolia Mta" w:eastAsia="Times New Roman" w:hAnsi="# Grigolia Mta" w:cs="Times New Roman"/>
      <w:sz w:val="20"/>
      <w:szCs w:val="20"/>
      <w:lang w:val="ru-RU" w:eastAsia="ru-RU"/>
    </w:rPr>
  </w:style>
  <w:style w:type="character" w:customStyle="1" w:styleId="CommentTextChar">
    <w:name w:val="Comment Text Char"/>
    <w:basedOn w:val="DefaultParagraphFont"/>
    <w:link w:val="CommentText"/>
    <w:rsid w:val="00062BD9"/>
    <w:rPr>
      <w:rFonts w:ascii="# Grigolia Mta" w:eastAsia="Times New Roman" w:hAnsi="# Grigolia Mta" w:cs="Times New Roman"/>
      <w:sz w:val="20"/>
      <w:szCs w:val="20"/>
      <w:lang w:val="ru-RU" w:eastAsia="ru-RU"/>
    </w:rPr>
  </w:style>
  <w:style w:type="paragraph" w:styleId="CommentSubject">
    <w:name w:val="annotation subject"/>
    <w:basedOn w:val="CommentText"/>
    <w:next w:val="CommentText"/>
    <w:link w:val="CommentSubjectChar"/>
    <w:rsid w:val="00062BD9"/>
    <w:rPr>
      <w:b/>
      <w:bCs/>
    </w:rPr>
  </w:style>
  <w:style w:type="character" w:customStyle="1" w:styleId="CommentSubjectChar">
    <w:name w:val="Comment Subject Char"/>
    <w:basedOn w:val="CommentTextChar"/>
    <w:link w:val="CommentSubject"/>
    <w:rsid w:val="00062BD9"/>
    <w:rPr>
      <w:rFonts w:ascii="# Grigolia Mta" w:eastAsia="Times New Roman" w:hAnsi="# Grigolia Mta" w:cs="Times New Roman"/>
      <w:b/>
      <w:bCs/>
      <w:sz w:val="20"/>
      <w:szCs w:val="20"/>
      <w:lang w:val="ru-RU" w:eastAsia="ru-RU"/>
    </w:rPr>
  </w:style>
  <w:style w:type="paragraph" w:customStyle="1" w:styleId="parlamdrst">
    <w:name w:val="parlamdrst"/>
    <w:next w:val="Normal0"/>
    <w:uiPriority w:val="99"/>
    <w:rsid w:val="00062BD9"/>
    <w:pPr>
      <w:widowControl w:val="0"/>
      <w:tabs>
        <w:tab w:val="left" w:pos="283"/>
      </w:tabs>
      <w:autoSpaceDE w:val="0"/>
      <w:autoSpaceDN w:val="0"/>
      <w:adjustRightInd w:val="0"/>
      <w:ind w:firstLine="284"/>
      <w:jc w:val="both"/>
    </w:pPr>
    <w:rPr>
      <w:rFonts w:ascii="SPLiteraturuly" w:eastAsia="Times New Roman" w:hAnsi="SPLiteraturuly" w:cs="SPLiteraturuly"/>
    </w:rPr>
  </w:style>
  <w:style w:type="paragraph" w:styleId="PlainText">
    <w:name w:val="Plain Text"/>
    <w:basedOn w:val="Normal"/>
    <w:link w:val="PlainTextChar"/>
    <w:rsid w:val="00062BD9"/>
    <w:pPr>
      <w:spacing w:after="0" w:line="240" w:lineRule="auto"/>
    </w:pPr>
    <w:rPr>
      <w:rFonts w:ascii="Courier New" w:eastAsia="Times New Roman" w:hAnsi="Courier New" w:cs="Times New Roman"/>
      <w:sz w:val="20"/>
      <w:szCs w:val="20"/>
      <w:lang w:val="ru-RU" w:eastAsia="ru-RU"/>
    </w:rPr>
  </w:style>
  <w:style w:type="character" w:customStyle="1" w:styleId="PlainTextChar">
    <w:name w:val="Plain Text Char"/>
    <w:basedOn w:val="DefaultParagraphFont"/>
    <w:link w:val="PlainText"/>
    <w:rsid w:val="00062BD9"/>
    <w:rPr>
      <w:rFonts w:ascii="Courier New" w:eastAsia="Times New Roman" w:hAnsi="Courier New" w:cs="Times New Roman"/>
      <w:sz w:val="20"/>
      <w:szCs w:val="20"/>
      <w:lang w:val="ru-RU" w:eastAsia="ru-RU"/>
    </w:rPr>
  </w:style>
  <w:style w:type="table" w:styleId="TableGrid">
    <w:name w:val="Table Grid"/>
    <w:basedOn w:val="TableNormal"/>
    <w:uiPriority w:val="59"/>
    <w:rsid w:val="00062BD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zacixml">
    <w:name w:val="abzaci_xml"/>
    <w:basedOn w:val="PlainText"/>
    <w:autoRedefine/>
    <w:rsid w:val="00062BD9"/>
    <w:pPr>
      <w:tabs>
        <w:tab w:val="left" w:pos="630"/>
      </w:tabs>
      <w:spacing w:before="120"/>
      <w:ind w:left="630" w:hanging="270"/>
      <w:jc w:val="both"/>
    </w:pPr>
    <w:rPr>
      <w:rFonts w:ascii="Sylfaen" w:hAnsi="Sylfaen" w:cs="Sylfaen"/>
      <w:sz w:val="22"/>
      <w:szCs w:val="22"/>
      <w:lang w:val="en-US" w:eastAsia="en-US"/>
    </w:rPr>
  </w:style>
  <w:style w:type="paragraph" w:styleId="TOCHeading">
    <w:name w:val="TOC Heading"/>
    <w:basedOn w:val="Heading1"/>
    <w:next w:val="Normal"/>
    <w:uiPriority w:val="39"/>
    <w:semiHidden/>
    <w:unhideWhenUsed/>
    <w:qFormat/>
    <w:rsid w:val="00062BD9"/>
    <w:pPr>
      <w:keepLines/>
      <w:spacing w:before="480" w:line="276" w:lineRule="auto"/>
      <w:jc w:val="left"/>
      <w:outlineLvl w:val="9"/>
    </w:pPr>
    <w:rPr>
      <w:rFonts w:ascii="Cambria" w:hAnsi="Cambria"/>
      <w:color w:val="365F91"/>
      <w:kern w:val="0"/>
      <w:sz w:val="28"/>
      <w:szCs w:val="28"/>
      <w:lang w:val="en-US" w:eastAsia="en-US"/>
    </w:rPr>
  </w:style>
  <w:style w:type="character" w:styleId="Strong">
    <w:name w:val="Strong"/>
    <w:basedOn w:val="DefaultParagraphFont"/>
    <w:uiPriority w:val="22"/>
    <w:qFormat/>
    <w:rsid w:val="00062BD9"/>
    <w:rPr>
      <w:b/>
    </w:rPr>
  </w:style>
  <w:style w:type="paragraph" w:styleId="NormalWeb">
    <w:name w:val="Normal (Web)"/>
    <w:basedOn w:val="Normal"/>
    <w:uiPriority w:val="99"/>
    <w:semiHidden/>
    <w:unhideWhenUsed/>
    <w:rsid w:val="00062BD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imgebixml">
    <w:name w:val="mimgebixml"/>
    <w:basedOn w:val="Normal"/>
    <w:rsid w:val="00062BD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axexml">
    <w:name w:val="saxexml"/>
    <w:basedOn w:val="Normal"/>
    <w:rsid w:val="00062BD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rigixml">
    <w:name w:val="tarigixml"/>
    <w:basedOn w:val="Normal"/>
    <w:rsid w:val="00062BD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bzacixml0">
    <w:name w:val="abzacixml"/>
    <w:basedOn w:val="Normal"/>
    <w:rsid w:val="00062BD9"/>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062BD9"/>
    <w:pPr>
      <w:spacing w:after="0" w:line="240" w:lineRule="auto"/>
    </w:pPr>
    <w:rPr>
      <w:rFonts w:ascii="# Grigolia Mta" w:eastAsia="Times New Roman" w:hAnsi="# Grigolia Mta" w:cs="Times New Roman"/>
      <w:sz w:val="16"/>
      <w:szCs w:val="16"/>
      <w:lang w:val="ru-RU" w:eastAsia="ru-RU"/>
    </w:rPr>
  </w:style>
  <w:style w:type="paragraph" w:customStyle="1" w:styleId="muxlixml">
    <w:name w:val="muxlixml"/>
    <w:basedOn w:val="Normal"/>
    <w:rsid w:val="00062BD9"/>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062BD9"/>
    <w:rPr>
      <w:rFonts w:cs="Times New Roman"/>
      <w:color w:val="800080" w:themeColor="followedHyperlink"/>
      <w:u w:val="single"/>
    </w:rPr>
  </w:style>
  <w:style w:type="numbering" w:customStyle="1" w:styleId="NoList2">
    <w:name w:val="No List2"/>
    <w:next w:val="NoList"/>
    <w:uiPriority w:val="99"/>
    <w:semiHidden/>
    <w:unhideWhenUsed/>
    <w:rsid w:val="007A04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8398811">
      <w:bodyDiv w:val="1"/>
      <w:marLeft w:val="0"/>
      <w:marRight w:val="0"/>
      <w:marTop w:val="0"/>
      <w:marBottom w:val="0"/>
      <w:divBdr>
        <w:top w:val="none" w:sz="0" w:space="0" w:color="auto"/>
        <w:left w:val="none" w:sz="0" w:space="0" w:color="auto"/>
        <w:bottom w:val="none" w:sz="0" w:space="0" w:color="auto"/>
        <w:right w:val="none" w:sz="0" w:space="0" w:color="auto"/>
      </w:divBdr>
    </w:div>
    <w:div w:id="1018000454">
      <w:bodyDiv w:val="1"/>
      <w:marLeft w:val="0"/>
      <w:marRight w:val="0"/>
      <w:marTop w:val="0"/>
      <w:marBottom w:val="0"/>
      <w:divBdr>
        <w:top w:val="none" w:sz="0" w:space="0" w:color="auto"/>
        <w:left w:val="none" w:sz="0" w:space="0" w:color="auto"/>
        <w:bottom w:val="none" w:sz="0" w:space="0" w:color="auto"/>
        <w:right w:val="none" w:sz="0" w:space="0" w:color="auto"/>
      </w:divBdr>
    </w:div>
    <w:div w:id="1294942673">
      <w:bodyDiv w:val="1"/>
      <w:marLeft w:val="0"/>
      <w:marRight w:val="0"/>
      <w:marTop w:val="0"/>
      <w:marBottom w:val="0"/>
      <w:divBdr>
        <w:top w:val="none" w:sz="0" w:space="0" w:color="auto"/>
        <w:left w:val="none" w:sz="0" w:space="0" w:color="auto"/>
        <w:bottom w:val="none" w:sz="0" w:space="0" w:color="auto"/>
        <w:right w:val="none" w:sz="0" w:space="0" w:color="auto"/>
      </w:divBdr>
    </w:div>
    <w:div w:id="1346134456">
      <w:bodyDiv w:val="1"/>
      <w:marLeft w:val="0"/>
      <w:marRight w:val="0"/>
      <w:marTop w:val="0"/>
      <w:marBottom w:val="0"/>
      <w:divBdr>
        <w:top w:val="none" w:sz="0" w:space="0" w:color="auto"/>
        <w:left w:val="none" w:sz="0" w:space="0" w:color="auto"/>
        <w:bottom w:val="none" w:sz="0" w:space="0" w:color="auto"/>
        <w:right w:val="none" w:sz="0" w:space="0" w:color="auto"/>
      </w:divBdr>
    </w:div>
    <w:div w:id="1568297361">
      <w:bodyDiv w:val="1"/>
      <w:marLeft w:val="0"/>
      <w:marRight w:val="0"/>
      <w:marTop w:val="0"/>
      <w:marBottom w:val="0"/>
      <w:divBdr>
        <w:top w:val="none" w:sz="0" w:space="0" w:color="auto"/>
        <w:left w:val="none" w:sz="0" w:space="0" w:color="auto"/>
        <w:bottom w:val="none" w:sz="0" w:space="0" w:color="auto"/>
        <w:right w:val="none" w:sz="0" w:space="0" w:color="auto"/>
      </w:divBdr>
      <w:divsChild>
        <w:div w:id="1690566689">
          <w:marLeft w:val="0"/>
          <w:marRight w:val="0"/>
          <w:marTop w:val="0"/>
          <w:marBottom w:val="0"/>
          <w:divBdr>
            <w:top w:val="none" w:sz="0" w:space="0" w:color="auto"/>
            <w:left w:val="none" w:sz="0" w:space="0" w:color="auto"/>
            <w:bottom w:val="none" w:sz="0" w:space="0" w:color="auto"/>
            <w:right w:val="none" w:sz="0" w:space="0" w:color="auto"/>
          </w:divBdr>
        </w:div>
        <w:div w:id="90323780">
          <w:marLeft w:val="0"/>
          <w:marRight w:val="0"/>
          <w:marTop w:val="0"/>
          <w:marBottom w:val="0"/>
          <w:divBdr>
            <w:top w:val="none" w:sz="0" w:space="0" w:color="auto"/>
            <w:left w:val="none" w:sz="0" w:space="0" w:color="auto"/>
            <w:bottom w:val="none" w:sz="0" w:space="0" w:color="auto"/>
            <w:right w:val="none" w:sz="0" w:space="0" w:color="auto"/>
          </w:divBdr>
        </w:div>
        <w:div w:id="754938232">
          <w:marLeft w:val="0"/>
          <w:marRight w:val="0"/>
          <w:marTop w:val="0"/>
          <w:marBottom w:val="0"/>
          <w:divBdr>
            <w:top w:val="none" w:sz="0" w:space="0" w:color="auto"/>
            <w:left w:val="none" w:sz="0" w:space="0" w:color="auto"/>
            <w:bottom w:val="none" w:sz="0" w:space="0" w:color="auto"/>
            <w:right w:val="none" w:sz="0" w:space="0" w:color="auto"/>
          </w:divBdr>
        </w:div>
        <w:div w:id="1028876190">
          <w:marLeft w:val="0"/>
          <w:marRight w:val="0"/>
          <w:marTop w:val="0"/>
          <w:marBottom w:val="0"/>
          <w:divBdr>
            <w:top w:val="none" w:sz="0" w:space="0" w:color="auto"/>
            <w:left w:val="none" w:sz="0" w:space="0" w:color="auto"/>
            <w:bottom w:val="none" w:sz="0" w:space="0" w:color="auto"/>
            <w:right w:val="none" w:sz="0" w:space="0" w:color="auto"/>
          </w:divBdr>
        </w:div>
        <w:div w:id="1012492790">
          <w:marLeft w:val="0"/>
          <w:marRight w:val="0"/>
          <w:marTop w:val="0"/>
          <w:marBottom w:val="0"/>
          <w:divBdr>
            <w:top w:val="none" w:sz="0" w:space="0" w:color="auto"/>
            <w:left w:val="none" w:sz="0" w:space="0" w:color="auto"/>
            <w:bottom w:val="none" w:sz="0" w:space="0" w:color="auto"/>
            <w:right w:val="none" w:sz="0" w:space="0" w:color="auto"/>
          </w:divBdr>
        </w:div>
        <w:div w:id="438766005">
          <w:marLeft w:val="0"/>
          <w:marRight w:val="0"/>
          <w:marTop w:val="0"/>
          <w:marBottom w:val="0"/>
          <w:divBdr>
            <w:top w:val="none" w:sz="0" w:space="0" w:color="auto"/>
            <w:left w:val="none" w:sz="0" w:space="0" w:color="auto"/>
            <w:bottom w:val="none" w:sz="0" w:space="0" w:color="auto"/>
            <w:right w:val="none" w:sz="0" w:space="0" w:color="auto"/>
          </w:divBdr>
        </w:div>
        <w:div w:id="2001498669">
          <w:marLeft w:val="0"/>
          <w:marRight w:val="0"/>
          <w:marTop w:val="0"/>
          <w:marBottom w:val="0"/>
          <w:divBdr>
            <w:top w:val="none" w:sz="0" w:space="0" w:color="auto"/>
            <w:left w:val="none" w:sz="0" w:space="0" w:color="auto"/>
            <w:bottom w:val="none" w:sz="0" w:space="0" w:color="auto"/>
            <w:right w:val="none" w:sz="0" w:space="0" w:color="auto"/>
          </w:divBdr>
        </w:div>
        <w:div w:id="10747396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tsne.gov.ge/index.php?option=com_ldmssearch&amp;view=docView&amp;id=1155567&amp;lang=g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nbe.gov.ge/?lang_id=GEO"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nbe.gov.ge/?lang_id=GE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71EAA4-03B5-46DC-A990-3C1A35A26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25</Pages>
  <Words>8658</Words>
  <Characters>49351</Characters>
  <Application>Microsoft Office Word</Application>
  <DocSecurity>0</DocSecurity>
  <Lines>411</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Phartsvania</dc:creator>
  <cp:lastModifiedBy>Natia Benashvili</cp:lastModifiedBy>
  <cp:revision>4</cp:revision>
  <cp:lastPrinted>2022-10-04T07:01:00Z</cp:lastPrinted>
  <dcterms:created xsi:type="dcterms:W3CDTF">2022-10-26T06:57:00Z</dcterms:created>
  <dcterms:modified xsi:type="dcterms:W3CDTF">2023-04-28T13:24:00Z</dcterms:modified>
</cp:coreProperties>
</file>